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7F21" w:rsidRDefault="00612EDB" w:rsidP="00E25232">
      <w:pPr>
        <w:pStyle w:val="a6"/>
        <w:rPr>
          <w:rFonts w:cs="Times New Roman"/>
          <w:b w:val="0"/>
          <w:color w:val="000000"/>
        </w:rPr>
      </w:pPr>
      <w:r w:rsidRPr="00612EDB">
        <w:rPr>
          <w:rFonts w:cs="Times New Roman" w:hint="eastAsia"/>
          <w:b w:val="0"/>
          <w:color w:val="000000"/>
        </w:rPr>
        <w:t>106</w:t>
      </w:r>
      <w:r w:rsidR="00906D53">
        <w:rPr>
          <w:rFonts w:cs="Times New Roman" w:hint="eastAsia"/>
          <w:b w:val="0"/>
          <w:color w:val="000000"/>
          <w:lang w:eastAsia="zh-HK"/>
        </w:rPr>
        <w:t>年度</w:t>
      </w:r>
      <w:r w:rsidRPr="00612EDB">
        <w:rPr>
          <w:rFonts w:cs="Times New Roman" w:hint="eastAsia"/>
          <w:b w:val="0"/>
          <w:color w:val="000000"/>
        </w:rPr>
        <w:t>校務評鑑校內自我評鑑書面審查</w:t>
      </w:r>
      <w:r w:rsidR="00513373">
        <w:rPr>
          <w:rFonts w:cs="Times New Roman" w:hint="eastAsia"/>
          <w:b w:val="0"/>
          <w:color w:val="000000"/>
          <w:lang w:eastAsia="zh-HK"/>
        </w:rPr>
        <w:t>項目</w:t>
      </w:r>
      <w:r w:rsidR="00CF2677">
        <w:rPr>
          <w:rFonts w:cs="Times New Roman" w:hint="eastAsia"/>
          <w:b w:val="0"/>
          <w:color w:val="000000"/>
          <w:lang w:eastAsia="zh-HK"/>
        </w:rPr>
        <w:t>四</w:t>
      </w:r>
      <w:r w:rsidR="00E25232" w:rsidRPr="00E25232">
        <w:rPr>
          <w:rFonts w:cs="Times New Roman" w:hint="eastAsia"/>
          <w:b w:val="0"/>
          <w:color w:val="000000"/>
        </w:rPr>
        <w:t>意見表改善回覆表</w:t>
      </w:r>
    </w:p>
    <w:p w:rsidR="00E25232" w:rsidRPr="00E25232" w:rsidRDefault="00E25232" w:rsidP="00E25232">
      <w:pPr>
        <w:pStyle w:val="a6"/>
        <w:rPr>
          <w:rFonts w:ascii="標楷體" w:hAnsi="標楷體"/>
          <w:szCs w:val="32"/>
        </w:rPr>
      </w:pPr>
      <w:r w:rsidRPr="00E25232">
        <w:rPr>
          <w:rFonts w:ascii="標楷體" w:hAnsi="標楷體" w:hint="eastAsia"/>
          <w:szCs w:val="32"/>
        </w:rPr>
        <w:t>評鑑委員簽名：</w:t>
      </w:r>
      <w:r w:rsidRPr="00E25232">
        <w:rPr>
          <w:rFonts w:ascii="標楷體" w:hAnsi="標楷體" w:hint="eastAsia"/>
          <w:szCs w:val="32"/>
        </w:rPr>
        <w:t>張育愷</w:t>
      </w:r>
    </w:p>
    <w:tbl>
      <w:tblPr>
        <w:tblW w:w="49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5"/>
        <w:gridCol w:w="740"/>
        <w:gridCol w:w="844"/>
        <w:gridCol w:w="4657"/>
        <w:gridCol w:w="3537"/>
      </w:tblGrid>
      <w:tr w:rsidR="00066FFC" w:rsidRPr="004D4484" w:rsidTr="007D7F21">
        <w:trPr>
          <w:cantSplit/>
          <w:trHeight w:val="1239"/>
          <w:tblHeader/>
        </w:trPr>
        <w:tc>
          <w:tcPr>
            <w:tcW w:w="137" w:type="pct"/>
            <w:tcBorders>
              <w:bottom w:val="single" w:sz="4" w:space="0" w:color="auto"/>
            </w:tcBorders>
            <w:shd w:val="clear" w:color="auto" w:fill="auto"/>
            <w:vAlign w:val="center"/>
          </w:tcPr>
          <w:p w:rsidR="00066FFC" w:rsidRPr="00EA75AB" w:rsidRDefault="00066FFC" w:rsidP="00060CC2">
            <w:pPr>
              <w:widowControl/>
              <w:jc w:val="center"/>
              <w:rPr>
                <w:rFonts w:ascii="標楷體" w:eastAsia="標楷體" w:hAnsi="標楷體" w:cs="新細明體"/>
                <w:color w:val="000000"/>
                <w:kern w:val="0"/>
              </w:rPr>
            </w:pPr>
            <w:r w:rsidRPr="00EA75AB">
              <w:rPr>
                <w:rFonts w:ascii="標楷體" w:eastAsia="標楷體" w:hAnsi="標楷體" w:cs="新細明體" w:hint="eastAsia"/>
                <w:color w:val="000000"/>
                <w:kern w:val="0"/>
              </w:rPr>
              <w:t>項目</w:t>
            </w:r>
          </w:p>
        </w:tc>
        <w:tc>
          <w:tcPr>
            <w:tcW w:w="368" w:type="pct"/>
            <w:tcBorders>
              <w:bottom w:val="single" w:sz="4" w:space="0" w:color="auto"/>
            </w:tcBorders>
            <w:shd w:val="clear" w:color="auto" w:fill="auto"/>
            <w:vAlign w:val="center"/>
          </w:tcPr>
          <w:p w:rsidR="00066FFC" w:rsidRPr="004D4484" w:rsidRDefault="00066FFC" w:rsidP="00293270">
            <w:pPr>
              <w:widowControl/>
              <w:spacing w:line="360" w:lineRule="exact"/>
              <w:rPr>
                <w:rFonts w:ascii="標楷體" w:eastAsia="標楷體" w:hAnsi="標楷體" w:cs="新細明體"/>
                <w:color w:val="000000"/>
                <w:kern w:val="0"/>
                <w:sz w:val="28"/>
                <w:szCs w:val="28"/>
              </w:rPr>
            </w:pPr>
            <w:r>
              <w:rPr>
                <w:rFonts w:ascii="標楷體" w:eastAsia="標楷體" w:hAnsi="標楷體" w:cs="新細明體" w:hint="eastAsia"/>
                <w:color w:val="000000"/>
                <w:kern w:val="0"/>
                <w:sz w:val="28"/>
                <w:szCs w:val="28"/>
                <w:lang w:eastAsia="zh-HK"/>
              </w:rPr>
              <w:t>核心指標</w:t>
            </w:r>
          </w:p>
        </w:tc>
        <w:tc>
          <w:tcPr>
            <w:tcW w:w="420" w:type="pct"/>
            <w:vAlign w:val="center"/>
          </w:tcPr>
          <w:p w:rsidR="00066FFC" w:rsidRPr="00C55CBB" w:rsidRDefault="00066FFC" w:rsidP="00060CC2">
            <w:pPr>
              <w:widowControl/>
              <w:jc w:val="center"/>
              <w:rPr>
                <w:rFonts w:ascii="標楷體" w:eastAsia="標楷體" w:hAnsi="標楷體"/>
              </w:rPr>
            </w:pPr>
            <w:r>
              <w:rPr>
                <w:rFonts w:ascii="標楷體" w:eastAsia="標楷體" w:hAnsi="標楷體" w:hint="eastAsia"/>
                <w:lang w:eastAsia="zh-HK"/>
              </w:rPr>
              <w:t>頁次</w:t>
            </w:r>
          </w:p>
        </w:tc>
        <w:tc>
          <w:tcPr>
            <w:tcW w:w="2316" w:type="pct"/>
            <w:shd w:val="clear" w:color="auto" w:fill="auto"/>
            <w:vAlign w:val="center"/>
          </w:tcPr>
          <w:p w:rsidR="00066FFC" w:rsidRPr="004D4484" w:rsidRDefault="00066FFC" w:rsidP="00060CC2">
            <w:pPr>
              <w:widowControl/>
              <w:jc w:val="center"/>
              <w:rPr>
                <w:rFonts w:ascii="標楷體" w:eastAsia="標楷體" w:hAnsi="標楷體" w:cs="新細明體"/>
                <w:color w:val="000000"/>
                <w:kern w:val="0"/>
                <w:sz w:val="28"/>
                <w:szCs w:val="28"/>
              </w:rPr>
            </w:pPr>
            <w:r w:rsidRPr="00C55CBB">
              <w:rPr>
                <w:rFonts w:ascii="標楷體" w:eastAsia="標楷體" w:hAnsi="標楷體" w:hint="eastAsia"/>
              </w:rPr>
              <w:t>改善</w:t>
            </w:r>
            <w:r>
              <w:rPr>
                <w:rFonts w:ascii="標楷體" w:eastAsia="標楷體" w:hAnsi="標楷體" w:hint="eastAsia"/>
                <w:lang w:eastAsia="zh-HK"/>
              </w:rPr>
              <w:t>建議</w:t>
            </w:r>
          </w:p>
        </w:tc>
        <w:tc>
          <w:tcPr>
            <w:tcW w:w="1759" w:type="pct"/>
            <w:tcBorders>
              <w:bottom w:val="single" w:sz="4" w:space="0" w:color="auto"/>
            </w:tcBorders>
            <w:shd w:val="clear" w:color="auto" w:fill="auto"/>
            <w:vAlign w:val="center"/>
          </w:tcPr>
          <w:p w:rsidR="00066FFC" w:rsidRPr="004D4484" w:rsidRDefault="007D7F21" w:rsidP="00060CC2">
            <w:pPr>
              <w:widowControl/>
              <w:jc w:val="center"/>
              <w:rPr>
                <w:rFonts w:ascii="標楷體" w:eastAsia="標楷體" w:hAnsi="標楷體" w:cs="新細明體"/>
                <w:color w:val="000000"/>
                <w:kern w:val="0"/>
                <w:sz w:val="28"/>
                <w:szCs w:val="28"/>
              </w:rPr>
            </w:pPr>
            <w:r>
              <w:rPr>
                <w:rFonts w:ascii="標楷體" w:eastAsia="標楷體" w:hAnsi="標楷體" w:cs="新細明體" w:hint="eastAsia"/>
                <w:color w:val="000000"/>
                <w:kern w:val="0"/>
                <w:sz w:val="28"/>
                <w:szCs w:val="28"/>
                <w:lang w:eastAsia="zh-HK"/>
              </w:rPr>
              <w:t>自評報告書修改情形回覆</w:t>
            </w:r>
          </w:p>
        </w:tc>
      </w:tr>
      <w:tr w:rsidR="00066FFC" w:rsidRPr="00EA75AB" w:rsidTr="007D7F21">
        <w:trPr>
          <w:cantSplit/>
          <w:trHeight w:val="3687"/>
        </w:trPr>
        <w:tc>
          <w:tcPr>
            <w:tcW w:w="137" w:type="pct"/>
            <w:vMerge w:val="restart"/>
            <w:tcBorders>
              <w:top w:val="single" w:sz="4" w:space="0" w:color="auto"/>
            </w:tcBorders>
            <w:shd w:val="clear" w:color="auto" w:fill="auto"/>
            <w:vAlign w:val="center"/>
          </w:tcPr>
          <w:p w:rsidR="00066FFC" w:rsidRDefault="00066FFC" w:rsidP="00060CC2">
            <w:pPr>
              <w:widowControl/>
              <w:jc w:val="center"/>
              <w:rPr>
                <w:rFonts w:ascii="標楷體" w:eastAsia="標楷體" w:hAnsi="標楷體" w:cs="新細明體"/>
                <w:color w:val="000000"/>
                <w:kern w:val="0"/>
              </w:rPr>
            </w:pPr>
            <w:r>
              <w:rPr>
                <w:rFonts w:ascii="標楷體" w:eastAsia="標楷體" w:hAnsi="標楷體" w:cs="新細明體" w:hint="eastAsia"/>
                <w:color w:val="000000"/>
                <w:kern w:val="0"/>
                <w:lang w:eastAsia="zh-HK"/>
              </w:rPr>
              <w:t>四、</w:t>
            </w:r>
          </w:p>
          <w:p w:rsidR="00066FFC" w:rsidRPr="00EA75AB" w:rsidRDefault="00066FFC" w:rsidP="00060CC2">
            <w:pPr>
              <w:widowControl/>
              <w:jc w:val="center"/>
              <w:rPr>
                <w:rFonts w:ascii="標楷體" w:eastAsia="標楷體" w:hAnsi="標楷體" w:cs="新細明體"/>
                <w:color w:val="000000"/>
                <w:kern w:val="0"/>
              </w:rPr>
            </w:pPr>
            <w:r>
              <w:rPr>
                <w:rFonts w:ascii="標楷體" w:eastAsia="標楷體" w:hAnsi="標楷體" w:cs="新細明體" w:hint="eastAsia"/>
                <w:color w:val="000000"/>
                <w:kern w:val="0"/>
                <w:lang w:eastAsia="zh-HK"/>
              </w:rPr>
              <w:t>績效與社會責任</w:t>
            </w:r>
          </w:p>
        </w:tc>
        <w:tc>
          <w:tcPr>
            <w:tcW w:w="368" w:type="pct"/>
            <w:tcBorders>
              <w:top w:val="single" w:sz="4" w:space="0" w:color="auto"/>
              <w:bottom w:val="single" w:sz="4" w:space="0" w:color="auto"/>
            </w:tcBorders>
            <w:shd w:val="clear" w:color="auto" w:fill="auto"/>
            <w:vAlign w:val="center"/>
          </w:tcPr>
          <w:p w:rsidR="00066FFC" w:rsidRPr="004D4484" w:rsidRDefault="00066FFC" w:rsidP="00293270">
            <w:pPr>
              <w:widowControl/>
              <w:spacing w:line="360" w:lineRule="exact"/>
              <w:jc w:val="both"/>
              <w:rPr>
                <w:color w:val="000000"/>
                <w:kern w:val="0"/>
                <w:sz w:val="28"/>
                <w:szCs w:val="28"/>
              </w:rPr>
            </w:pPr>
            <w:r>
              <w:rPr>
                <w:color w:val="000000"/>
                <w:kern w:val="0"/>
                <w:sz w:val="28"/>
                <w:szCs w:val="28"/>
              </w:rPr>
              <w:t>4-1</w:t>
            </w:r>
          </w:p>
        </w:tc>
        <w:tc>
          <w:tcPr>
            <w:tcW w:w="420" w:type="pct"/>
          </w:tcPr>
          <w:p w:rsidR="00066FFC" w:rsidRDefault="00650183" w:rsidP="00FF0A8B">
            <w:pPr>
              <w:widowControl/>
              <w:jc w:val="both"/>
              <w:rPr>
                <w:color w:val="000000"/>
                <w:kern w:val="0"/>
              </w:rPr>
            </w:pPr>
            <w:r>
              <w:rPr>
                <w:rFonts w:hint="eastAsia"/>
                <w:color w:val="000000"/>
                <w:kern w:val="0"/>
              </w:rPr>
              <w:t>P.77</w:t>
            </w:r>
          </w:p>
          <w:p w:rsidR="00650183" w:rsidRDefault="00650183" w:rsidP="00FF0A8B">
            <w:pPr>
              <w:widowControl/>
              <w:jc w:val="both"/>
              <w:rPr>
                <w:color w:val="000000"/>
                <w:kern w:val="0"/>
              </w:rPr>
            </w:pPr>
          </w:p>
          <w:p w:rsidR="00650183" w:rsidRDefault="00650183" w:rsidP="00FF0A8B">
            <w:pPr>
              <w:widowControl/>
              <w:jc w:val="both"/>
              <w:rPr>
                <w:color w:val="000000"/>
                <w:kern w:val="0"/>
                <w:lang w:eastAsia="zh-HK"/>
              </w:rPr>
            </w:pPr>
            <w:r>
              <w:rPr>
                <w:rFonts w:hint="eastAsia"/>
                <w:color w:val="000000"/>
                <w:kern w:val="0"/>
                <w:lang w:eastAsia="zh-HK"/>
              </w:rPr>
              <w:t>P.81</w:t>
            </w:r>
          </w:p>
          <w:p w:rsidR="00650183" w:rsidRDefault="00650183" w:rsidP="00FF0A8B">
            <w:pPr>
              <w:widowControl/>
              <w:jc w:val="both"/>
              <w:rPr>
                <w:color w:val="000000"/>
                <w:kern w:val="0"/>
                <w:lang w:eastAsia="zh-HK"/>
              </w:rPr>
            </w:pPr>
          </w:p>
          <w:p w:rsidR="00650183" w:rsidRDefault="00650183" w:rsidP="00FF0A8B">
            <w:pPr>
              <w:widowControl/>
              <w:jc w:val="both"/>
              <w:rPr>
                <w:color w:val="000000"/>
                <w:kern w:val="0"/>
                <w:lang w:eastAsia="zh-HK"/>
              </w:rPr>
            </w:pPr>
          </w:p>
          <w:p w:rsidR="00650183" w:rsidRDefault="00650183" w:rsidP="00FF0A8B">
            <w:pPr>
              <w:widowControl/>
              <w:jc w:val="both"/>
              <w:rPr>
                <w:color w:val="000000"/>
                <w:kern w:val="0"/>
                <w:lang w:eastAsia="zh-HK"/>
              </w:rPr>
            </w:pPr>
          </w:p>
          <w:p w:rsidR="00650183" w:rsidRPr="00EA75AB" w:rsidRDefault="00650183" w:rsidP="00FF0A8B">
            <w:pPr>
              <w:widowControl/>
              <w:jc w:val="both"/>
              <w:rPr>
                <w:color w:val="000000"/>
                <w:kern w:val="0"/>
              </w:rPr>
            </w:pPr>
            <w:r>
              <w:rPr>
                <w:color w:val="000000"/>
                <w:kern w:val="0"/>
                <w:lang w:eastAsia="zh-HK"/>
              </w:rPr>
              <w:t>P.83</w:t>
            </w:r>
          </w:p>
        </w:tc>
        <w:tc>
          <w:tcPr>
            <w:tcW w:w="2316" w:type="pct"/>
            <w:shd w:val="clear" w:color="auto" w:fill="auto"/>
          </w:tcPr>
          <w:p w:rsidR="00066FFC" w:rsidRDefault="00650183" w:rsidP="00FF0A8B">
            <w:pPr>
              <w:widowControl/>
              <w:jc w:val="both"/>
              <w:rPr>
                <w:color w:val="000000"/>
                <w:kern w:val="0"/>
                <w:lang w:eastAsia="zh-HK"/>
              </w:rPr>
            </w:pPr>
            <w:r w:rsidRPr="00650183">
              <w:rPr>
                <w:rFonts w:hint="eastAsia"/>
                <w:color w:val="000000"/>
                <w:kern w:val="0"/>
              </w:rPr>
              <w:t>第四節</w:t>
            </w:r>
            <w:r w:rsidRPr="00650183">
              <w:rPr>
                <w:rFonts w:hint="eastAsia"/>
                <w:color w:val="000000"/>
                <w:kern w:val="0"/>
              </w:rPr>
              <w:t xml:space="preserve">  </w:t>
            </w:r>
            <w:r w:rsidRPr="00650183">
              <w:rPr>
                <w:rFonts w:hint="eastAsia"/>
                <w:color w:val="000000"/>
                <w:kern w:val="0"/>
              </w:rPr>
              <w:t>績效與社會責任（項目四）</w:t>
            </w:r>
            <w:r>
              <w:rPr>
                <w:rFonts w:hint="eastAsia"/>
                <w:color w:val="000000"/>
                <w:kern w:val="0"/>
                <w:lang w:eastAsia="zh-HK"/>
              </w:rPr>
              <w:t>未置中</w:t>
            </w:r>
          </w:p>
          <w:p w:rsidR="00650183" w:rsidRDefault="00650183" w:rsidP="00FF0A8B">
            <w:pPr>
              <w:widowControl/>
              <w:jc w:val="both"/>
              <w:rPr>
                <w:color w:val="000000"/>
                <w:kern w:val="0"/>
                <w:lang w:eastAsia="zh-HK"/>
              </w:rPr>
            </w:pPr>
          </w:p>
          <w:p w:rsidR="00650183" w:rsidRDefault="00650183" w:rsidP="00FF0A8B">
            <w:pPr>
              <w:widowControl/>
              <w:jc w:val="both"/>
              <w:rPr>
                <w:color w:val="000000"/>
                <w:kern w:val="0"/>
              </w:rPr>
            </w:pPr>
            <w:r w:rsidRPr="00650183">
              <w:rPr>
                <w:rFonts w:hint="eastAsia"/>
                <w:color w:val="000000"/>
                <w:kern w:val="0"/>
              </w:rPr>
              <w:t>(4)</w:t>
            </w:r>
            <w:r w:rsidRPr="00CC435F">
              <w:rPr>
                <w:rFonts w:hint="eastAsia"/>
                <w:kern w:val="0"/>
              </w:rPr>
              <w:t>校務基金：校務基金管理委員會及校務基金財務運作及投資小組之執行成效請參閱，</w:t>
            </w:r>
            <w:r w:rsidRPr="00CC435F">
              <w:rPr>
                <w:rFonts w:hint="eastAsia"/>
                <w:kern w:val="0"/>
                <w:lang w:eastAsia="zh-HK"/>
              </w:rPr>
              <w:t>請補充</w:t>
            </w:r>
            <w:r w:rsidRPr="00CC435F">
              <w:rPr>
                <w:rFonts w:hint="eastAsia"/>
                <w:kern w:val="0"/>
              </w:rPr>
              <w:t>目前成效執行率達</w:t>
            </w:r>
            <w:r w:rsidRPr="00CC435F">
              <w:rPr>
                <w:rFonts w:hint="eastAsia"/>
                <w:kern w:val="0"/>
              </w:rPr>
              <w:t xml:space="preserve">XXXXX </w:t>
            </w:r>
            <w:r w:rsidRPr="00CC435F">
              <w:rPr>
                <w:rFonts w:hint="eastAsia"/>
                <w:kern w:val="0"/>
              </w:rPr>
              <w:t>【附件</w:t>
            </w:r>
            <w:r w:rsidRPr="00CC435F">
              <w:rPr>
                <w:rFonts w:hint="eastAsia"/>
                <w:kern w:val="0"/>
              </w:rPr>
              <w:t>4-5-13</w:t>
            </w:r>
            <w:r w:rsidRPr="00CC435F">
              <w:rPr>
                <w:rFonts w:hint="eastAsia"/>
                <w:kern w:val="0"/>
              </w:rPr>
              <w:t>、</w:t>
            </w:r>
            <w:r w:rsidRPr="00CC435F">
              <w:rPr>
                <w:rFonts w:hint="eastAsia"/>
                <w:kern w:val="0"/>
              </w:rPr>
              <w:t>19</w:t>
            </w:r>
            <w:r w:rsidRPr="00CC435F">
              <w:rPr>
                <w:rFonts w:hint="eastAsia"/>
                <w:kern w:val="0"/>
              </w:rPr>
              <w:t>】。【附件</w:t>
            </w:r>
            <w:r w:rsidRPr="00CC435F">
              <w:rPr>
                <w:rFonts w:hint="eastAsia"/>
                <w:kern w:val="0"/>
              </w:rPr>
              <w:t>4-5-13</w:t>
            </w:r>
            <w:r w:rsidRPr="00CC435F">
              <w:rPr>
                <w:rFonts w:hint="eastAsia"/>
                <w:kern w:val="0"/>
              </w:rPr>
              <w:t>、</w:t>
            </w:r>
            <w:r w:rsidRPr="00CC435F">
              <w:rPr>
                <w:rFonts w:hint="eastAsia"/>
                <w:kern w:val="0"/>
              </w:rPr>
              <w:t>19</w:t>
            </w:r>
            <w:r w:rsidRPr="00CC435F">
              <w:rPr>
                <w:rFonts w:hint="eastAsia"/>
                <w:kern w:val="0"/>
              </w:rPr>
              <w:t>】。</w:t>
            </w:r>
          </w:p>
          <w:p w:rsidR="00650183" w:rsidRDefault="00650183" w:rsidP="00FF0A8B">
            <w:pPr>
              <w:widowControl/>
              <w:jc w:val="both"/>
              <w:rPr>
                <w:color w:val="000000"/>
                <w:kern w:val="0"/>
              </w:rPr>
            </w:pPr>
          </w:p>
          <w:p w:rsidR="00650183" w:rsidRDefault="00650183" w:rsidP="00FF0A8B">
            <w:pPr>
              <w:widowControl/>
              <w:jc w:val="both"/>
              <w:rPr>
                <w:color w:val="000000"/>
                <w:kern w:val="0"/>
              </w:rPr>
            </w:pPr>
            <w:r w:rsidRPr="00650183">
              <w:rPr>
                <w:rFonts w:hint="eastAsia"/>
                <w:color w:val="000000"/>
                <w:kern w:val="0"/>
              </w:rPr>
              <w:t>圖</w:t>
            </w:r>
            <w:r w:rsidRPr="00650183">
              <w:rPr>
                <w:rFonts w:hint="eastAsia"/>
                <w:color w:val="000000"/>
                <w:kern w:val="0"/>
              </w:rPr>
              <w:t xml:space="preserve">4-1-4 </w:t>
            </w:r>
            <w:r w:rsidRPr="00650183">
              <w:rPr>
                <w:rFonts w:hint="eastAsia"/>
                <w:color w:val="000000"/>
                <w:kern w:val="0"/>
              </w:rPr>
              <w:t>國立體育大學互動關係人意見調查與校務經營改善處理流程圖</w:t>
            </w:r>
          </w:p>
          <w:p w:rsidR="00650183" w:rsidRDefault="00650183" w:rsidP="00650183">
            <w:pPr>
              <w:pStyle w:val="ad"/>
            </w:pPr>
            <w:r>
              <w:t>字的大小請統一，或圖與描述以照片顯示</w:t>
            </w:r>
          </w:p>
          <w:p w:rsidR="00650183" w:rsidRPr="00650183" w:rsidRDefault="00650183" w:rsidP="00FF0A8B">
            <w:pPr>
              <w:widowControl/>
              <w:jc w:val="both"/>
              <w:rPr>
                <w:color w:val="000000"/>
                <w:kern w:val="0"/>
              </w:rPr>
            </w:pPr>
          </w:p>
        </w:tc>
        <w:tc>
          <w:tcPr>
            <w:tcW w:w="1759" w:type="pct"/>
            <w:tcBorders>
              <w:top w:val="single" w:sz="4" w:space="0" w:color="auto"/>
              <w:bottom w:val="single" w:sz="4" w:space="0" w:color="auto"/>
            </w:tcBorders>
            <w:shd w:val="clear" w:color="auto" w:fill="auto"/>
          </w:tcPr>
          <w:p w:rsidR="00066FFC" w:rsidRPr="00EA75AB" w:rsidRDefault="004B2AC9" w:rsidP="00060CC2">
            <w:pPr>
              <w:widowControl/>
              <w:jc w:val="both"/>
              <w:rPr>
                <w:color w:val="000000"/>
                <w:kern w:val="0"/>
              </w:rPr>
            </w:pPr>
            <w:r w:rsidRPr="004B2AC9">
              <w:rPr>
                <w:rFonts w:hint="eastAsia"/>
                <w:color w:val="000000"/>
                <w:kern w:val="0"/>
              </w:rPr>
              <w:t>彙整人</w:t>
            </w:r>
            <w:r w:rsidRPr="004B2AC9">
              <w:rPr>
                <w:rFonts w:hint="eastAsia"/>
                <w:color w:val="000000"/>
                <w:kern w:val="0"/>
              </w:rPr>
              <w:t>:</w:t>
            </w:r>
            <w:r>
              <w:rPr>
                <w:rFonts w:hint="eastAsia"/>
                <w:color w:val="000000"/>
                <w:kern w:val="0"/>
              </w:rPr>
              <w:t>李彩鳳</w:t>
            </w:r>
          </w:p>
        </w:tc>
      </w:tr>
      <w:tr w:rsidR="00066FFC" w:rsidRPr="00EA75AB" w:rsidTr="007D7F21">
        <w:trPr>
          <w:cantSplit/>
          <w:trHeight w:val="3683"/>
        </w:trPr>
        <w:tc>
          <w:tcPr>
            <w:tcW w:w="137" w:type="pct"/>
            <w:vMerge/>
            <w:shd w:val="clear" w:color="auto" w:fill="auto"/>
            <w:vAlign w:val="center"/>
          </w:tcPr>
          <w:p w:rsidR="00066FFC" w:rsidRPr="00EA75AB" w:rsidRDefault="00066FFC" w:rsidP="00060CC2">
            <w:pPr>
              <w:widowControl/>
              <w:jc w:val="center"/>
              <w:rPr>
                <w:rFonts w:ascii="標楷體" w:eastAsia="標楷體" w:hAnsi="標楷體" w:cs="新細明體"/>
                <w:color w:val="000000"/>
                <w:kern w:val="0"/>
              </w:rPr>
            </w:pPr>
          </w:p>
        </w:tc>
        <w:tc>
          <w:tcPr>
            <w:tcW w:w="368" w:type="pct"/>
            <w:tcBorders>
              <w:top w:val="single" w:sz="4" w:space="0" w:color="auto"/>
              <w:bottom w:val="single" w:sz="4" w:space="0" w:color="auto"/>
            </w:tcBorders>
            <w:shd w:val="clear" w:color="auto" w:fill="auto"/>
            <w:vAlign w:val="center"/>
          </w:tcPr>
          <w:p w:rsidR="00066FFC" w:rsidRPr="004D4484" w:rsidRDefault="00066FFC" w:rsidP="00293270">
            <w:pPr>
              <w:widowControl/>
              <w:spacing w:line="360" w:lineRule="exact"/>
              <w:jc w:val="both"/>
              <w:rPr>
                <w:color w:val="000000"/>
                <w:kern w:val="0"/>
                <w:sz w:val="28"/>
                <w:szCs w:val="28"/>
              </w:rPr>
            </w:pPr>
            <w:r>
              <w:rPr>
                <w:color w:val="000000"/>
                <w:kern w:val="0"/>
                <w:sz w:val="28"/>
                <w:szCs w:val="28"/>
              </w:rPr>
              <w:t>4-2</w:t>
            </w:r>
          </w:p>
        </w:tc>
        <w:tc>
          <w:tcPr>
            <w:tcW w:w="420" w:type="pct"/>
            <w:tcBorders>
              <w:bottom w:val="single" w:sz="4" w:space="0" w:color="auto"/>
            </w:tcBorders>
          </w:tcPr>
          <w:p w:rsidR="00066FFC" w:rsidRDefault="00085309" w:rsidP="00FF0A8B">
            <w:pPr>
              <w:widowControl/>
              <w:jc w:val="both"/>
              <w:rPr>
                <w:color w:val="000000"/>
                <w:kern w:val="0"/>
              </w:rPr>
            </w:pPr>
            <w:r>
              <w:rPr>
                <w:color w:val="000000"/>
                <w:kern w:val="0"/>
              </w:rPr>
              <w:t>P.87</w:t>
            </w:r>
          </w:p>
          <w:p w:rsidR="00085309" w:rsidRDefault="00085309" w:rsidP="00FF0A8B">
            <w:pPr>
              <w:widowControl/>
              <w:jc w:val="both"/>
              <w:rPr>
                <w:color w:val="000000"/>
                <w:kern w:val="0"/>
              </w:rPr>
            </w:pPr>
          </w:p>
          <w:p w:rsidR="00085309" w:rsidRDefault="00085309" w:rsidP="00FF0A8B">
            <w:pPr>
              <w:widowControl/>
              <w:jc w:val="both"/>
              <w:rPr>
                <w:color w:val="000000"/>
                <w:kern w:val="0"/>
              </w:rPr>
            </w:pPr>
            <w:r>
              <w:rPr>
                <w:color w:val="000000"/>
                <w:kern w:val="0"/>
              </w:rPr>
              <w:t>P.88</w:t>
            </w:r>
          </w:p>
          <w:p w:rsidR="00085309" w:rsidRDefault="00085309" w:rsidP="00FF0A8B">
            <w:pPr>
              <w:widowControl/>
              <w:jc w:val="both"/>
              <w:rPr>
                <w:color w:val="000000"/>
                <w:kern w:val="0"/>
              </w:rPr>
            </w:pPr>
          </w:p>
          <w:p w:rsidR="00085309" w:rsidRDefault="00085309" w:rsidP="00FF0A8B">
            <w:pPr>
              <w:widowControl/>
              <w:jc w:val="both"/>
              <w:rPr>
                <w:color w:val="000000"/>
                <w:kern w:val="0"/>
              </w:rPr>
            </w:pPr>
          </w:p>
          <w:p w:rsidR="00085309" w:rsidRDefault="00085309" w:rsidP="00FF0A8B">
            <w:pPr>
              <w:widowControl/>
              <w:jc w:val="both"/>
              <w:rPr>
                <w:color w:val="000000"/>
                <w:kern w:val="0"/>
              </w:rPr>
            </w:pPr>
          </w:p>
          <w:p w:rsidR="00085309" w:rsidRDefault="00085309" w:rsidP="00FF0A8B">
            <w:pPr>
              <w:widowControl/>
              <w:jc w:val="both"/>
              <w:rPr>
                <w:color w:val="000000"/>
                <w:kern w:val="0"/>
              </w:rPr>
            </w:pPr>
          </w:p>
          <w:p w:rsidR="00085309" w:rsidRDefault="00085309" w:rsidP="00FF0A8B">
            <w:pPr>
              <w:widowControl/>
              <w:jc w:val="both"/>
              <w:rPr>
                <w:color w:val="000000"/>
                <w:kern w:val="0"/>
              </w:rPr>
            </w:pPr>
          </w:p>
          <w:p w:rsidR="00085309" w:rsidRDefault="00085309" w:rsidP="00FF0A8B">
            <w:pPr>
              <w:widowControl/>
              <w:jc w:val="both"/>
              <w:rPr>
                <w:color w:val="000000"/>
                <w:kern w:val="0"/>
              </w:rPr>
            </w:pPr>
            <w:r>
              <w:rPr>
                <w:color w:val="000000"/>
                <w:kern w:val="0"/>
              </w:rPr>
              <w:t>P.89</w:t>
            </w:r>
          </w:p>
          <w:p w:rsidR="00085309" w:rsidRDefault="00085309" w:rsidP="00FF0A8B">
            <w:pPr>
              <w:widowControl/>
              <w:jc w:val="both"/>
              <w:rPr>
                <w:color w:val="000000"/>
                <w:kern w:val="0"/>
              </w:rPr>
            </w:pPr>
          </w:p>
          <w:p w:rsidR="00085309" w:rsidRDefault="00085309" w:rsidP="00FF0A8B">
            <w:pPr>
              <w:widowControl/>
              <w:jc w:val="both"/>
              <w:rPr>
                <w:color w:val="000000"/>
                <w:kern w:val="0"/>
              </w:rPr>
            </w:pPr>
          </w:p>
          <w:p w:rsidR="00085309" w:rsidRPr="00EA75AB" w:rsidRDefault="00085309" w:rsidP="00FF0A8B">
            <w:pPr>
              <w:widowControl/>
              <w:jc w:val="both"/>
              <w:rPr>
                <w:color w:val="000000"/>
                <w:kern w:val="0"/>
              </w:rPr>
            </w:pPr>
            <w:r>
              <w:rPr>
                <w:color w:val="000000"/>
                <w:kern w:val="0"/>
              </w:rPr>
              <w:t>P.92</w:t>
            </w:r>
          </w:p>
        </w:tc>
        <w:tc>
          <w:tcPr>
            <w:tcW w:w="2316" w:type="pct"/>
            <w:tcBorders>
              <w:bottom w:val="single" w:sz="4" w:space="0" w:color="auto"/>
            </w:tcBorders>
            <w:shd w:val="clear" w:color="auto" w:fill="auto"/>
          </w:tcPr>
          <w:p w:rsidR="00066FFC" w:rsidRPr="00085309" w:rsidRDefault="00085309" w:rsidP="00FF0A8B">
            <w:pPr>
              <w:widowControl/>
              <w:jc w:val="both"/>
              <w:rPr>
                <w:color w:val="000000"/>
                <w:kern w:val="0"/>
              </w:rPr>
            </w:pPr>
            <w:r w:rsidRPr="00085309">
              <w:rPr>
                <w:color w:val="000000"/>
                <w:kern w:val="0"/>
              </w:rPr>
              <w:t>ELITE</w:t>
            </w:r>
            <w:r w:rsidRPr="00085309">
              <w:rPr>
                <w:rFonts w:hint="eastAsia"/>
                <w:color w:val="000000"/>
                <w:kern w:val="0"/>
              </w:rPr>
              <w:t>前面有談到嗎？若無建議以</w:t>
            </w:r>
            <w:r w:rsidRPr="00085309">
              <w:rPr>
                <w:rFonts w:hint="eastAsia"/>
                <w:color w:val="000000"/>
                <w:kern w:val="0"/>
              </w:rPr>
              <w:t>ELITE</w:t>
            </w:r>
            <w:r w:rsidRPr="00085309">
              <w:rPr>
                <w:rFonts w:hint="eastAsia"/>
                <w:color w:val="000000"/>
                <w:kern w:val="0"/>
              </w:rPr>
              <w:t>（</w:t>
            </w:r>
            <w:r w:rsidRPr="00085309">
              <w:rPr>
                <w:rFonts w:hint="eastAsia"/>
                <w:color w:val="000000"/>
                <w:kern w:val="0"/>
              </w:rPr>
              <w:t>XXXXXXXX</w:t>
            </w:r>
            <w:r w:rsidRPr="00085309">
              <w:rPr>
                <w:rFonts w:hint="eastAsia"/>
                <w:color w:val="000000"/>
                <w:kern w:val="0"/>
              </w:rPr>
              <w:t>）表示</w:t>
            </w:r>
          </w:p>
          <w:p w:rsidR="00085309" w:rsidRPr="00085309" w:rsidRDefault="00085309" w:rsidP="00FF0A8B">
            <w:pPr>
              <w:widowControl/>
              <w:jc w:val="both"/>
              <w:rPr>
                <w:color w:val="000000"/>
                <w:kern w:val="0"/>
              </w:rPr>
            </w:pPr>
          </w:p>
          <w:p w:rsidR="00085309" w:rsidRPr="00085309" w:rsidRDefault="00085309" w:rsidP="00085309">
            <w:pPr>
              <w:pStyle w:val="ad"/>
              <w:rPr>
                <w:sz w:val="24"/>
                <w:szCs w:val="24"/>
              </w:rPr>
            </w:pPr>
            <w:r w:rsidRPr="00085309">
              <w:rPr>
                <w:rFonts w:hint="eastAsia"/>
                <w:color w:val="000000"/>
                <w:sz w:val="24"/>
                <w:szCs w:val="24"/>
              </w:rPr>
              <w:t>設立體育博物館之創新作為規劃與作法</w:t>
            </w:r>
            <w:r w:rsidRPr="00085309">
              <w:rPr>
                <w:sz w:val="24"/>
                <w:szCs w:val="24"/>
              </w:rPr>
              <w:t>需有附件嗎？建議將上述談及的的海報作為附件</w:t>
            </w:r>
          </w:p>
          <w:p w:rsidR="00085309" w:rsidRPr="00085309" w:rsidRDefault="00085309" w:rsidP="00085309">
            <w:pPr>
              <w:pStyle w:val="ad"/>
              <w:rPr>
                <w:sz w:val="24"/>
                <w:szCs w:val="24"/>
              </w:rPr>
            </w:pPr>
          </w:p>
          <w:p w:rsidR="00085309" w:rsidRPr="00085309" w:rsidRDefault="00085309" w:rsidP="00085309">
            <w:pPr>
              <w:pStyle w:val="ad"/>
              <w:rPr>
                <w:sz w:val="24"/>
                <w:szCs w:val="24"/>
              </w:rPr>
            </w:pPr>
            <w:r w:rsidRPr="00085309">
              <w:rPr>
                <w:rFonts w:hint="eastAsia"/>
                <w:sz w:val="24"/>
                <w:szCs w:val="24"/>
              </w:rPr>
              <w:t>立奧林匹克中心之創新作為規劃與作法有附件嗎</w:t>
            </w:r>
            <w:r w:rsidRPr="00085309">
              <w:rPr>
                <w:rFonts w:hint="eastAsia"/>
                <w:sz w:val="24"/>
                <w:szCs w:val="24"/>
              </w:rPr>
              <w:t>?</w:t>
            </w:r>
          </w:p>
          <w:p w:rsidR="00085309" w:rsidRPr="00085309" w:rsidRDefault="00085309" w:rsidP="00FF0A8B">
            <w:pPr>
              <w:widowControl/>
              <w:jc w:val="both"/>
              <w:rPr>
                <w:color w:val="000000"/>
                <w:kern w:val="0"/>
              </w:rPr>
            </w:pPr>
          </w:p>
          <w:p w:rsidR="00085309" w:rsidRPr="00085309" w:rsidRDefault="00085309" w:rsidP="00FF0A8B">
            <w:pPr>
              <w:widowControl/>
              <w:jc w:val="both"/>
              <w:rPr>
                <w:color w:val="000000"/>
                <w:kern w:val="0"/>
              </w:rPr>
            </w:pPr>
          </w:p>
          <w:p w:rsidR="00085309" w:rsidRDefault="00085309" w:rsidP="00FF0A8B">
            <w:pPr>
              <w:widowControl/>
              <w:jc w:val="both"/>
              <w:rPr>
                <w:rFonts w:ascii="標楷體" w:hAnsi="標楷體"/>
                <w:color w:val="FF0000"/>
              </w:rPr>
            </w:pPr>
            <w:r w:rsidRPr="00085309">
              <w:rPr>
                <w:rFonts w:ascii="標楷體" w:hAnsi="標楷體" w:hint="eastAsia"/>
                <w:color w:val="000000"/>
              </w:rPr>
              <w:t>(</w:t>
            </w:r>
            <w:r w:rsidRPr="00085309">
              <w:rPr>
                <w:rFonts w:ascii="標楷體" w:hAnsi="標楷體"/>
                <w:color w:val="000000"/>
              </w:rPr>
              <w:t>2</w:t>
            </w:r>
            <w:r w:rsidRPr="00085309">
              <w:rPr>
                <w:rFonts w:ascii="標楷體" w:hAnsi="標楷體" w:hint="eastAsia"/>
                <w:color w:val="000000"/>
              </w:rPr>
              <w:t>)</w:t>
            </w:r>
            <w:r w:rsidRPr="00085309">
              <w:rPr>
                <w:rFonts w:ascii="標楷體" w:hAnsi="標楷體"/>
                <w:color w:val="000000"/>
              </w:rPr>
              <w:t>為增加學校整體之正面形象，以及學生對本校之認</w:t>
            </w:r>
            <w:r w:rsidRPr="00085309">
              <w:rPr>
                <w:rFonts w:ascii="標楷體" w:hAnsi="標楷體"/>
                <w:color w:val="000000"/>
              </w:rPr>
              <w:t>)</w:t>
            </w:r>
            <w:r w:rsidRPr="00085309">
              <w:rPr>
                <w:rFonts w:ascii="標楷體" w:hAnsi="標楷體"/>
                <w:color w:val="000000"/>
              </w:rPr>
              <w:t>，訂於每學年前往高中校院舉辦</w:t>
            </w:r>
            <w:r w:rsidRPr="00085309">
              <w:rPr>
                <w:rFonts w:ascii="標楷體" w:hAnsi="標楷體"/>
                <w:color w:val="FF0000"/>
              </w:rPr>
              <w:t>1</w:t>
            </w:r>
            <w:r w:rsidRPr="00085309">
              <w:rPr>
                <w:rFonts w:ascii="標楷體" w:hAnsi="標楷體"/>
                <w:color w:val="FF0000"/>
              </w:rPr>
              <w:t>至</w:t>
            </w:r>
            <w:r w:rsidRPr="00085309">
              <w:rPr>
                <w:rFonts w:ascii="標楷體" w:hAnsi="標楷體"/>
                <w:color w:val="FF0000"/>
              </w:rPr>
              <w:t>2</w:t>
            </w:r>
            <w:r w:rsidRPr="00085309">
              <w:rPr>
                <w:rFonts w:ascii="標楷體" w:hAnsi="標楷體"/>
                <w:color w:val="FF0000"/>
              </w:rPr>
              <w:t>場榮譽校友講座</w:t>
            </w:r>
            <w:r w:rsidRPr="00085309">
              <w:rPr>
                <w:rFonts w:ascii="標楷體" w:hAnsi="標楷體"/>
                <w:color w:val="FF0000"/>
              </w:rPr>
              <w:t>(</w:t>
            </w:r>
            <w:r w:rsidRPr="00085309">
              <w:rPr>
                <w:rFonts w:ascii="標楷體" w:hAnsi="標楷體"/>
                <w:color w:val="FF0000"/>
              </w:rPr>
              <w:t>有照片作附件嗎</w:t>
            </w:r>
            <w:r w:rsidRPr="00085309">
              <w:rPr>
                <w:rFonts w:ascii="標楷體" w:hAnsi="標楷體"/>
                <w:color w:val="FF0000"/>
              </w:rPr>
              <w:t>?)</w:t>
            </w:r>
          </w:p>
          <w:p w:rsidR="00085309" w:rsidRPr="00085309" w:rsidRDefault="00085309" w:rsidP="00FF0A8B">
            <w:pPr>
              <w:widowControl/>
              <w:jc w:val="both"/>
              <w:rPr>
                <w:color w:val="000000"/>
                <w:kern w:val="0"/>
              </w:rPr>
            </w:pPr>
          </w:p>
        </w:tc>
        <w:tc>
          <w:tcPr>
            <w:tcW w:w="1759" w:type="pct"/>
            <w:tcBorders>
              <w:top w:val="single" w:sz="4" w:space="0" w:color="auto"/>
              <w:bottom w:val="single" w:sz="4" w:space="0" w:color="auto"/>
            </w:tcBorders>
            <w:shd w:val="clear" w:color="auto" w:fill="auto"/>
          </w:tcPr>
          <w:p w:rsidR="00066FFC" w:rsidRPr="00EA75AB" w:rsidRDefault="004B2AC9" w:rsidP="00060CC2">
            <w:pPr>
              <w:widowControl/>
              <w:jc w:val="both"/>
              <w:rPr>
                <w:color w:val="000000"/>
                <w:kern w:val="0"/>
              </w:rPr>
            </w:pPr>
            <w:r w:rsidRPr="004B2AC9">
              <w:rPr>
                <w:rFonts w:hint="eastAsia"/>
                <w:color w:val="000000"/>
                <w:kern w:val="0"/>
              </w:rPr>
              <w:t>彙整人</w:t>
            </w:r>
            <w:r w:rsidRPr="004B2AC9">
              <w:rPr>
                <w:rFonts w:hint="eastAsia"/>
                <w:color w:val="000000"/>
                <w:kern w:val="0"/>
              </w:rPr>
              <w:t>:</w:t>
            </w:r>
            <w:r>
              <w:rPr>
                <w:rFonts w:hint="eastAsia"/>
                <w:color w:val="000000"/>
                <w:kern w:val="0"/>
              </w:rPr>
              <w:t>林榮通</w:t>
            </w:r>
          </w:p>
        </w:tc>
      </w:tr>
      <w:tr w:rsidR="00066FFC" w:rsidRPr="00EA75AB" w:rsidTr="007D7F21">
        <w:trPr>
          <w:cantSplit/>
          <w:trHeight w:val="3666"/>
        </w:trPr>
        <w:tc>
          <w:tcPr>
            <w:tcW w:w="137" w:type="pct"/>
            <w:vMerge/>
            <w:shd w:val="clear" w:color="auto" w:fill="auto"/>
            <w:vAlign w:val="center"/>
          </w:tcPr>
          <w:p w:rsidR="00066FFC" w:rsidRPr="00EA75AB" w:rsidRDefault="00066FFC" w:rsidP="00060CC2">
            <w:pPr>
              <w:widowControl/>
              <w:jc w:val="center"/>
              <w:rPr>
                <w:rFonts w:ascii="標楷體" w:eastAsia="標楷體" w:hAnsi="標楷體" w:cs="新細明體"/>
                <w:color w:val="000000"/>
                <w:kern w:val="0"/>
              </w:rPr>
            </w:pPr>
          </w:p>
        </w:tc>
        <w:tc>
          <w:tcPr>
            <w:tcW w:w="368" w:type="pct"/>
            <w:tcBorders>
              <w:top w:val="single" w:sz="4" w:space="0" w:color="auto"/>
              <w:bottom w:val="single" w:sz="4" w:space="0" w:color="auto"/>
            </w:tcBorders>
            <w:shd w:val="clear" w:color="auto" w:fill="auto"/>
            <w:vAlign w:val="center"/>
          </w:tcPr>
          <w:p w:rsidR="00066FFC" w:rsidRPr="004D4484" w:rsidRDefault="00066FFC" w:rsidP="00293270">
            <w:pPr>
              <w:widowControl/>
              <w:spacing w:line="360" w:lineRule="exact"/>
              <w:jc w:val="both"/>
              <w:rPr>
                <w:color w:val="000000"/>
                <w:kern w:val="0"/>
                <w:sz w:val="28"/>
                <w:szCs w:val="28"/>
              </w:rPr>
            </w:pPr>
            <w:r>
              <w:rPr>
                <w:color w:val="000000"/>
                <w:kern w:val="0"/>
                <w:sz w:val="28"/>
                <w:szCs w:val="28"/>
              </w:rPr>
              <w:t>4-3</w:t>
            </w:r>
          </w:p>
        </w:tc>
        <w:tc>
          <w:tcPr>
            <w:tcW w:w="420" w:type="pct"/>
          </w:tcPr>
          <w:p w:rsidR="00066FFC" w:rsidRPr="00EA75AB" w:rsidRDefault="00066FFC" w:rsidP="00FF0A8B">
            <w:pPr>
              <w:widowControl/>
              <w:jc w:val="both"/>
              <w:rPr>
                <w:color w:val="000000"/>
                <w:kern w:val="0"/>
              </w:rPr>
            </w:pPr>
          </w:p>
        </w:tc>
        <w:tc>
          <w:tcPr>
            <w:tcW w:w="2316" w:type="pct"/>
            <w:shd w:val="clear" w:color="auto" w:fill="auto"/>
          </w:tcPr>
          <w:p w:rsidR="00066FFC" w:rsidRDefault="001E630D" w:rsidP="00FF0A8B">
            <w:pPr>
              <w:widowControl/>
              <w:jc w:val="both"/>
              <w:rPr>
                <w:color w:val="000000"/>
                <w:kern w:val="0"/>
                <w:lang w:eastAsia="zh-HK"/>
              </w:rPr>
            </w:pPr>
            <w:r>
              <w:rPr>
                <w:rFonts w:hint="eastAsia"/>
                <w:color w:val="000000"/>
                <w:kern w:val="0"/>
                <w:lang w:eastAsia="zh-HK"/>
              </w:rPr>
              <w:t>請體育長研議機制撰寫</w:t>
            </w:r>
          </w:p>
          <w:p w:rsidR="00085309" w:rsidRPr="00EA75AB" w:rsidRDefault="00085309" w:rsidP="00FF0A8B">
            <w:pPr>
              <w:widowControl/>
              <w:jc w:val="both"/>
              <w:rPr>
                <w:color w:val="000000"/>
                <w:kern w:val="0"/>
              </w:rPr>
            </w:pPr>
            <w:r w:rsidRPr="00085309">
              <w:rPr>
                <w:rFonts w:hint="eastAsia"/>
                <w:color w:val="000000"/>
                <w:kern w:val="0"/>
              </w:rPr>
              <w:t>組織經營團隊並規劃套裝運動健康休閒服務</w:t>
            </w:r>
            <w:r w:rsidRPr="00085309">
              <w:rPr>
                <w:rFonts w:hint="eastAsia"/>
                <w:color w:val="000000"/>
                <w:kern w:val="0"/>
              </w:rPr>
              <w:t xml:space="preserve"> </w:t>
            </w:r>
            <w:r w:rsidRPr="00085309">
              <w:rPr>
                <w:rFonts w:hint="eastAsia"/>
                <w:color w:val="000000"/>
                <w:kern w:val="0"/>
              </w:rPr>
              <w:t>組織經營團隊並規劃套裝運動健康休閒服務</w:t>
            </w:r>
            <w:r>
              <w:rPr>
                <w:rFonts w:hint="eastAsia"/>
                <w:color w:val="000000"/>
                <w:kern w:val="0"/>
              </w:rPr>
              <w:t>(</w:t>
            </w:r>
            <w:r w:rsidRPr="00085309">
              <w:rPr>
                <w:rFonts w:hint="eastAsia"/>
                <w:color w:val="000000"/>
                <w:kern w:val="0"/>
              </w:rPr>
              <w:t>這裡指的是下圖的</w:t>
            </w:r>
            <w:r w:rsidRPr="00085309">
              <w:rPr>
                <w:rFonts w:hint="eastAsia"/>
                <w:color w:val="000000"/>
                <w:kern w:val="0"/>
              </w:rPr>
              <w:t>TTQS</w:t>
            </w:r>
            <w:r w:rsidRPr="00085309">
              <w:rPr>
                <w:rFonts w:hint="eastAsia"/>
                <w:color w:val="000000"/>
                <w:kern w:val="0"/>
              </w:rPr>
              <w:t>嗎？若是，建議將英文附上，以統一下圖</w:t>
            </w:r>
            <w:r>
              <w:rPr>
                <w:rFonts w:hint="eastAsia"/>
                <w:color w:val="000000"/>
                <w:kern w:val="0"/>
              </w:rPr>
              <w:t>)</w:t>
            </w:r>
          </w:p>
        </w:tc>
        <w:tc>
          <w:tcPr>
            <w:tcW w:w="1759" w:type="pct"/>
            <w:tcBorders>
              <w:top w:val="single" w:sz="4" w:space="0" w:color="auto"/>
              <w:bottom w:val="single" w:sz="4" w:space="0" w:color="auto"/>
            </w:tcBorders>
            <w:shd w:val="clear" w:color="auto" w:fill="auto"/>
          </w:tcPr>
          <w:p w:rsidR="00066FFC" w:rsidRPr="00EA75AB" w:rsidRDefault="004B2AC9" w:rsidP="00060CC2">
            <w:pPr>
              <w:widowControl/>
              <w:jc w:val="both"/>
              <w:rPr>
                <w:color w:val="000000"/>
                <w:kern w:val="0"/>
              </w:rPr>
            </w:pPr>
            <w:r w:rsidRPr="004B2AC9">
              <w:rPr>
                <w:rFonts w:hint="eastAsia"/>
                <w:color w:val="000000"/>
                <w:kern w:val="0"/>
              </w:rPr>
              <w:t>彙整人</w:t>
            </w:r>
            <w:r w:rsidRPr="004B2AC9">
              <w:rPr>
                <w:rFonts w:hint="eastAsia"/>
                <w:color w:val="000000"/>
                <w:kern w:val="0"/>
              </w:rPr>
              <w:t>:</w:t>
            </w:r>
            <w:r>
              <w:rPr>
                <w:rFonts w:hint="eastAsia"/>
                <w:color w:val="000000"/>
                <w:kern w:val="0"/>
              </w:rPr>
              <w:t>張瑜庭</w:t>
            </w:r>
          </w:p>
        </w:tc>
      </w:tr>
      <w:tr w:rsidR="007D7F21" w:rsidRPr="00EA75AB" w:rsidTr="007C75DF">
        <w:trPr>
          <w:cantSplit/>
          <w:trHeight w:val="3666"/>
        </w:trPr>
        <w:tc>
          <w:tcPr>
            <w:tcW w:w="137" w:type="pct"/>
            <w:shd w:val="clear" w:color="auto" w:fill="auto"/>
            <w:vAlign w:val="center"/>
          </w:tcPr>
          <w:p w:rsidR="007D7F21" w:rsidRPr="00EA75AB" w:rsidRDefault="007D7F21" w:rsidP="007D7F21">
            <w:pPr>
              <w:widowControl/>
              <w:jc w:val="center"/>
              <w:rPr>
                <w:rFonts w:ascii="標楷體" w:eastAsia="標楷體" w:hAnsi="標楷體" w:cs="新細明體"/>
                <w:color w:val="000000"/>
                <w:kern w:val="0"/>
              </w:rPr>
            </w:pPr>
          </w:p>
        </w:tc>
        <w:tc>
          <w:tcPr>
            <w:tcW w:w="368" w:type="pct"/>
            <w:tcBorders>
              <w:top w:val="single" w:sz="4" w:space="0" w:color="auto"/>
            </w:tcBorders>
            <w:shd w:val="clear" w:color="auto" w:fill="auto"/>
            <w:vAlign w:val="center"/>
          </w:tcPr>
          <w:p w:rsidR="007D7F21" w:rsidRPr="004D4484" w:rsidRDefault="007D7F21" w:rsidP="007D7F21">
            <w:pPr>
              <w:spacing w:line="360" w:lineRule="exact"/>
              <w:jc w:val="both"/>
              <w:rPr>
                <w:color w:val="000000"/>
                <w:kern w:val="0"/>
                <w:sz w:val="28"/>
                <w:szCs w:val="28"/>
              </w:rPr>
            </w:pPr>
            <w:r>
              <w:rPr>
                <w:color w:val="000000"/>
                <w:kern w:val="0"/>
                <w:sz w:val="28"/>
                <w:szCs w:val="28"/>
              </w:rPr>
              <w:t>4-5</w:t>
            </w:r>
          </w:p>
        </w:tc>
        <w:tc>
          <w:tcPr>
            <w:tcW w:w="420" w:type="pct"/>
          </w:tcPr>
          <w:p w:rsidR="007D7F21" w:rsidRDefault="007D7F21" w:rsidP="007D7F21">
            <w:pPr>
              <w:widowControl/>
              <w:jc w:val="both"/>
              <w:rPr>
                <w:color w:val="000000"/>
                <w:kern w:val="0"/>
              </w:rPr>
            </w:pPr>
            <w:r>
              <w:rPr>
                <w:color w:val="000000"/>
                <w:kern w:val="0"/>
              </w:rPr>
              <w:t>P.100</w:t>
            </w:r>
          </w:p>
          <w:p w:rsidR="007D7F21" w:rsidRDefault="007D7F21" w:rsidP="007D7F21">
            <w:pPr>
              <w:widowControl/>
              <w:jc w:val="both"/>
              <w:rPr>
                <w:color w:val="000000"/>
                <w:kern w:val="0"/>
              </w:rPr>
            </w:pPr>
          </w:p>
          <w:p w:rsidR="007D7F21" w:rsidRDefault="007D7F21" w:rsidP="007D7F21">
            <w:pPr>
              <w:widowControl/>
              <w:jc w:val="both"/>
              <w:rPr>
                <w:color w:val="000000"/>
                <w:kern w:val="0"/>
              </w:rPr>
            </w:pPr>
          </w:p>
          <w:p w:rsidR="007D7F21" w:rsidRDefault="007D7F21" w:rsidP="007D7F21">
            <w:pPr>
              <w:widowControl/>
              <w:jc w:val="both"/>
              <w:rPr>
                <w:color w:val="000000"/>
                <w:kern w:val="0"/>
              </w:rPr>
            </w:pPr>
          </w:p>
          <w:p w:rsidR="007D7F21" w:rsidRDefault="007D7F21" w:rsidP="007D7F21">
            <w:pPr>
              <w:widowControl/>
              <w:jc w:val="both"/>
              <w:rPr>
                <w:color w:val="000000"/>
                <w:kern w:val="0"/>
              </w:rPr>
            </w:pPr>
          </w:p>
          <w:p w:rsidR="007D7F21" w:rsidRDefault="007D7F21" w:rsidP="007D7F21">
            <w:pPr>
              <w:widowControl/>
              <w:jc w:val="both"/>
              <w:rPr>
                <w:color w:val="000000"/>
                <w:kern w:val="0"/>
              </w:rPr>
            </w:pPr>
          </w:p>
          <w:p w:rsidR="007D7F21" w:rsidRPr="00EA75AB" w:rsidRDefault="007D7F21" w:rsidP="007D7F21">
            <w:pPr>
              <w:widowControl/>
              <w:jc w:val="both"/>
              <w:rPr>
                <w:color w:val="000000"/>
                <w:kern w:val="0"/>
              </w:rPr>
            </w:pPr>
          </w:p>
        </w:tc>
        <w:tc>
          <w:tcPr>
            <w:tcW w:w="2316" w:type="pct"/>
            <w:shd w:val="clear" w:color="auto" w:fill="auto"/>
          </w:tcPr>
          <w:p w:rsidR="007D7F21" w:rsidRPr="009F553E" w:rsidRDefault="007D7F21" w:rsidP="007D7F21">
            <w:pPr>
              <w:spacing w:line="500" w:lineRule="exact"/>
              <w:jc w:val="both"/>
              <w:rPr>
                <w:rFonts w:ascii="標楷體" w:hAnsi="標楷體" w:cs="標楷體"/>
                <w:b/>
              </w:rPr>
            </w:pPr>
            <w:r w:rsidRPr="009F553E">
              <w:rPr>
                <w:rFonts w:ascii="標楷體" w:hAnsi="標楷體" w:cs="標楷體" w:hint="eastAsia"/>
                <w:b/>
              </w:rPr>
              <w:t>(</w:t>
            </w:r>
            <w:r w:rsidRPr="009F553E">
              <w:rPr>
                <w:rFonts w:ascii="標楷體" w:hAnsi="標楷體" w:cs="標楷體" w:hint="eastAsia"/>
                <w:b/>
              </w:rPr>
              <w:t>一</w:t>
            </w:r>
            <w:r w:rsidRPr="009F553E">
              <w:rPr>
                <w:rFonts w:ascii="標楷體" w:hAnsi="標楷體" w:cs="標楷體" w:hint="eastAsia"/>
                <w:b/>
              </w:rPr>
              <w:t>)</w:t>
            </w:r>
            <w:r w:rsidRPr="009F553E">
              <w:rPr>
                <w:rFonts w:ascii="標楷體" w:hAnsi="標楷體" w:cs="標楷體"/>
                <w:b/>
              </w:rPr>
              <w:t>學校能建立健全之財務管理與運用機制與作法</w:t>
            </w:r>
          </w:p>
          <w:p w:rsidR="007D7F21" w:rsidRPr="009F553E" w:rsidRDefault="007D7F21" w:rsidP="007D7F21">
            <w:pPr>
              <w:pStyle w:val="ad"/>
              <w:rPr>
                <w:sz w:val="24"/>
                <w:szCs w:val="24"/>
              </w:rPr>
            </w:pPr>
            <w:r w:rsidRPr="009F553E">
              <w:rPr>
                <w:rFonts w:ascii="標楷體" w:hAnsi="標楷體" w:cs="標楷體"/>
                <w:b/>
                <w:sz w:val="24"/>
                <w:szCs w:val="24"/>
              </w:rPr>
              <w:t>1.</w:t>
            </w:r>
            <w:r w:rsidRPr="009F553E">
              <w:rPr>
                <w:rFonts w:ascii="標楷體" w:hAnsi="標楷體" w:cs="標楷體"/>
                <w:b/>
                <w:sz w:val="24"/>
                <w:szCs w:val="24"/>
              </w:rPr>
              <w:t>依法籌編預算：</w:t>
            </w:r>
            <w:r w:rsidRPr="009F553E">
              <w:rPr>
                <w:rFonts w:ascii="標楷體" w:hAnsi="標楷體" w:cs="標楷體"/>
                <w:sz w:val="24"/>
                <w:szCs w:val="24"/>
              </w:rPr>
              <w:t>本校預算編審作業除依預算法及中央政府總預算附屬單位預算編製作業手冊等相關規定辦理外</w:t>
            </w:r>
            <w:r w:rsidRPr="009F553E">
              <w:rPr>
                <w:rFonts w:ascii="標楷體" w:hAnsi="標楷體" w:cs="標楷體"/>
                <w:sz w:val="24"/>
                <w:szCs w:val="24"/>
              </w:rPr>
              <w:t>(</w:t>
            </w:r>
            <w:r w:rsidRPr="009F553E">
              <w:rPr>
                <w:rFonts w:ascii="標楷體" w:hAnsi="標楷體" w:cs="標楷體"/>
                <w:sz w:val="24"/>
                <w:szCs w:val="24"/>
              </w:rPr>
              <w:t>請參閱【附件</w:t>
            </w:r>
            <w:r w:rsidRPr="009F553E">
              <w:rPr>
                <w:rFonts w:ascii="標楷體" w:hAnsi="標楷體" w:cs="標楷體"/>
                <w:sz w:val="24"/>
                <w:szCs w:val="24"/>
              </w:rPr>
              <w:t>4-5-1</w:t>
            </w:r>
            <w:r w:rsidRPr="009F553E">
              <w:rPr>
                <w:rFonts w:ascii="標楷體" w:hAnsi="標楷體" w:cs="標楷體"/>
                <w:sz w:val="24"/>
                <w:szCs w:val="24"/>
              </w:rPr>
              <w:t>】</w:t>
            </w:r>
            <w:r w:rsidRPr="009F553E">
              <w:rPr>
                <w:rFonts w:ascii="標楷體" w:hAnsi="標楷體" w:cs="標楷體"/>
                <w:sz w:val="24"/>
                <w:szCs w:val="24"/>
              </w:rPr>
              <w:t>)</w:t>
            </w:r>
            <w:r w:rsidRPr="009F553E">
              <w:rPr>
                <w:rFonts w:ascii="標楷體" w:hAnsi="標楷體" w:cs="標楷體"/>
                <w:sz w:val="24"/>
                <w:szCs w:val="24"/>
              </w:rPr>
              <w:t>，</w:t>
            </w:r>
            <w:r w:rsidRPr="009F553E">
              <w:rPr>
                <w:rFonts w:ascii="標楷體" w:hAnsi="標楷體" w:cs="標楷體"/>
                <w:b/>
                <w:sz w:val="24"/>
                <w:szCs w:val="24"/>
              </w:rPr>
              <w:t>配合學校校務發展政策</w:t>
            </w:r>
            <w:r w:rsidRPr="009F553E">
              <w:rPr>
                <w:rFonts w:ascii="標楷體" w:hAnsi="標楷體" w:cs="標楷體"/>
                <w:sz w:val="24"/>
                <w:szCs w:val="24"/>
              </w:rPr>
              <w:t>，</w:t>
            </w:r>
            <w:r w:rsidRPr="009F553E">
              <w:rPr>
                <w:rFonts w:ascii="標楷體" w:hAnsi="標楷體" w:cs="標楷體"/>
                <w:sz w:val="24"/>
                <w:szCs w:val="24"/>
              </w:rPr>
              <w:t>(</w:t>
            </w:r>
            <w:r w:rsidRPr="009F553E">
              <w:rPr>
                <w:sz w:val="24"/>
                <w:szCs w:val="24"/>
              </w:rPr>
              <w:t>？這要單獨於下一條展列嗎？因為為粗黑體</w:t>
            </w:r>
            <w:r w:rsidRPr="009F553E">
              <w:rPr>
                <w:sz w:val="24"/>
                <w:szCs w:val="24"/>
              </w:rPr>
              <w:t>)</w:t>
            </w:r>
          </w:p>
          <w:p w:rsidR="007D7F21" w:rsidRPr="009F553E" w:rsidRDefault="007D7F21" w:rsidP="007D7F21">
            <w:pPr>
              <w:pStyle w:val="ad"/>
              <w:rPr>
                <w:sz w:val="24"/>
                <w:szCs w:val="24"/>
              </w:rPr>
            </w:pPr>
          </w:p>
          <w:p w:rsidR="007D7F21" w:rsidRPr="009F553E" w:rsidRDefault="007D7F21" w:rsidP="007D7F21">
            <w:pPr>
              <w:widowControl/>
              <w:jc w:val="both"/>
              <w:rPr>
                <w:kern w:val="0"/>
              </w:rPr>
            </w:pPr>
          </w:p>
        </w:tc>
        <w:tc>
          <w:tcPr>
            <w:tcW w:w="1759" w:type="pct"/>
            <w:tcBorders>
              <w:top w:val="single" w:sz="4" w:space="0" w:color="auto"/>
              <w:bottom w:val="single" w:sz="4" w:space="0" w:color="auto"/>
            </w:tcBorders>
            <w:shd w:val="clear" w:color="auto" w:fill="auto"/>
          </w:tcPr>
          <w:p w:rsidR="007D7F21" w:rsidRPr="00EA75AB" w:rsidRDefault="004B2AC9" w:rsidP="007D7F21">
            <w:pPr>
              <w:widowControl/>
              <w:jc w:val="both"/>
              <w:rPr>
                <w:color w:val="000000"/>
                <w:kern w:val="0"/>
              </w:rPr>
            </w:pPr>
            <w:r w:rsidRPr="004B2AC9">
              <w:rPr>
                <w:rFonts w:hint="eastAsia"/>
                <w:color w:val="000000"/>
                <w:kern w:val="0"/>
              </w:rPr>
              <w:t>彙整人</w:t>
            </w:r>
            <w:r w:rsidRPr="004B2AC9">
              <w:rPr>
                <w:rFonts w:hint="eastAsia"/>
                <w:color w:val="000000"/>
                <w:kern w:val="0"/>
              </w:rPr>
              <w:t>:</w:t>
            </w:r>
            <w:r>
              <w:rPr>
                <w:rFonts w:hint="eastAsia"/>
                <w:color w:val="000000"/>
                <w:kern w:val="0"/>
              </w:rPr>
              <w:t>邱慧玲</w:t>
            </w:r>
          </w:p>
        </w:tc>
      </w:tr>
      <w:tr w:rsidR="007D7F21" w:rsidRPr="00EA75AB" w:rsidTr="007D7F21">
        <w:trPr>
          <w:cantSplit/>
          <w:trHeight w:val="3666"/>
        </w:trPr>
        <w:tc>
          <w:tcPr>
            <w:tcW w:w="137" w:type="pct"/>
            <w:tcBorders>
              <w:bottom w:val="single" w:sz="4" w:space="0" w:color="auto"/>
            </w:tcBorders>
            <w:shd w:val="clear" w:color="auto" w:fill="auto"/>
            <w:vAlign w:val="center"/>
          </w:tcPr>
          <w:p w:rsidR="007D7F21" w:rsidRPr="00EA75AB" w:rsidRDefault="007D7F21" w:rsidP="007D7F21">
            <w:pPr>
              <w:widowControl/>
              <w:jc w:val="center"/>
              <w:rPr>
                <w:rFonts w:ascii="標楷體" w:eastAsia="標楷體" w:hAnsi="標楷體" w:cs="新細明體"/>
                <w:color w:val="000000"/>
                <w:kern w:val="0"/>
              </w:rPr>
            </w:pPr>
          </w:p>
        </w:tc>
        <w:tc>
          <w:tcPr>
            <w:tcW w:w="368" w:type="pct"/>
            <w:tcBorders>
              <w:top w:val="single" w:sz="4" w:space="0" w:color="auto"/>
              <w:bottom w:val="single" w:sz="4" w:space="0" w:color="auto"/>
            </w:tcBorders>
            <w:shd w:val="clear" w:color="auto" w:fill="auto"/>
            <w:vAlign w:val="center"/>
          </w:tcPr>
          <w:p w:rsidR="007D7F21" w:rsidRPr="004D4484" w:rsidRDefault="007D7F21" w:rsidP="007D7F21">
            <w:pPr>
              <w:widowControl/>
              <w:spacing w:line="360" w:lineRule="exact"/>
              <w:jc w:val="both"/>
              <w:rPr>
                <w:color w:val="000000"/>
                <w:kern w:val="0"/>
                <w:sz w:val="28"/>
                <w:szCs w:val="28"/>
              </w:rPr>
            </w:pPr>
            <w:r>
              <w:rPr>
                <w:color w:val="000000"/>
                <w:kern w:val="0"/>
                <w:sz w:val="28"/>
                <w:szCs w:val="28"/>
              </w:rPr>
              <w:t>4-6</w:t>
            </w:r>
          </w:p>
        </w:tc>
        <w:tc>
          <w:tcPr>
            <w:tcW w:w="420" w:type="pct"/>
            <w:tcBorders>
              <w:bottom w:val="single" w:sz="4" w:space="0" w:color="auto"/>
            </w:tcBorders>
          </w:tcPr>
          <w:p w:rsidR="007D7F21" w:rsidRDefault="007D7F21" w:rsidP="007D7F21">
            <w:pPr>
              <w:widowControl/>
              <w:jc w:val="both"/>
              <w:rPr>
                <w:color w:val="000000"/>
                <w:kern w:val="0"/>
              </w:rPr>
            </w:pPr>
            <w:r>
              <w:rPr>
                <w:color w:val="000000"/>
                <w:kern w:val="0"/>
              </w:rPr>
              <w:t>P.104</w:t>
            </w:r>
          </w:p>
          <w:p w:rsidR="007D7F21" w:rsidRDefault="007D7F21" w:rsidP="007D7F21">
            <w:pPr>
              <w:widowControl/>
              <w:jc w:val="both"/>
              <w:rPr>
                <w:color w:val="000000"/>
                <w:kern w:val="0"/>
              </w:rPr>
            </w:pPr>
          </w:p>
          <w:p w:rsidR="007D7F21" w:rsidRDefault="007D7F21" w:rsidP="007D7F21">
            <w:pPr>
              <w:widowControl/>
              <w:jc w:val="both"/>
              <w:rPr>
                <w:color w:val="000000"/>
                <w:kern w:val="0"/>
              </w:rPr>
            </w:pPr>
            <w:r>
              <w:rPr>
                <w:color w:val="000000"/>
                <w:kern w:val="0"/>
              </w:rPr>
              <w:t>P.105</w:t>
            </w:r>
          </w:p>
          <w:p w:rsidR="007D7F21" w:rsidRDefault="007D7F21" w:rsidP="007D7F21">
            <w:pPr>
              <w:widowControl/>
              <w:jc w:val="both"/>
              <w:rPr>
                <w:color w:val="000000"/>
                <w:kern w:val="0"/>
              </w:rPr>
            </w:pPr>
          </w:p>
          <w:p w:rsidR="007D7F21" w:rsidRDefault="007D7F21" w:rsidP="007D7F21">
            <w:pPr>
              <w:widowControl/>
              <w:jc w:val="both"/>
              <w:rPr>
                <w:color w:val="000000"/>
                <w:kern w:val="0"/>
              </w:rPr>
            </w:pPr>
          </w:p>
          <w:p w:rsidR="007D7F21" w:rsidRDefault="007D7F21" w:rsidP="007D7F21">
            <w:pPr>
              <w:widowControl/>
              <w:jc w:val="both"/>
              <w:rPr>
                <w:color w:val="000000"/>
                <w:kern w:val="0"/>
              </w:rPr>
            </w:pPr>
            <w:r>
              <w:rPr>
                <w:color w:val="000000"/>
                <w:kern w:val="0"/>
              </w:rPr>
              <w:t>P.106</w:t>
            </w:r>
          </w:p>
          <w:p w:rsidR="007D7F21" w:rsidRDefault="007D7F21" w:rsidP="007D7F21">
            <w:pPr>
              <w:widowControl/>
              <w:jc w:val="both"/>
              <w:rPr>
                <w:color w:val="000000"/>
                <w:kern w:val="0"/>
              </w:rPr>
            </w:pPr>
          </w:p>
          <w:p w:rsidR="007D7F21" w:rsidRPr="00EA75AB" w:rsidRDefault="007D7F21" w:rsidP="007D7F21">
            <w:pPr>
              <w:widowControl/>
              <w:jc w:val="both"/>
              <w:rPr>
                <w:color w:val="000000"/>
                <w:kern w:val="0"/>
              </w:rPr>
            </w:pPr>
          </w:p>
        </w:tc>
        <w:tc>
          <w:tcPr>
            <w:tcW w:w="2316" w:type="pct"/>
            <w:tcBorders>
              <w:bottom w:val="single" w:sz="4" w:space="0" w:color="auto"/>
            </w:tcBorders>
            <w:shd w:val="clear" w:color="auto" w:fill="auto"/>
          </w:tcPr>
          <w:p w:rsidR="007D7F21" w:rsidRPr="009F553E" w:rsidRDefault="007D7F21" w:rsidP="007D7F21">
            <w:pPr>
              <w:pStyle w:val="ad"/>
              <w:rPr>
                <w:sz w:val="24"/>
                <w:szCs w:val="24"/>
              </w:rPr>
            </w:pPr>
            <w:r w:rsidRPr="009F553E">
              <w:rPr>
                <w:rFonts w:ascii="標楷體" w:hAnsi="標楷體" w:cs="標楷體"/>
                <w:sz w:val="24"/>
                <w:szCs w:val="24"/>
              </w:rPr>
              <w:t>(</w:t>
            </w:r>
            <w:r w:rsidRPr="009F553E">
              <w:rPr>
                <w:rFonts w:ascii="標楷體" w:hAnsi="標楷體" w:cs="標楷體"/>
                <w:sz w:val="24"/>
                <w:szCs w:val="24"/>
              </w:rPr>
              <w:t>請參閱【</w:t>
            </w:r>
            <w:r w:rsidRPr="009F553E">
              <w:rPr>
                <w:rFonts w:ascii="標楷體" w:hAnsi="標楷體" w:cs="標楷體"/>
                <w:sz w:val="24"/>
                <w:szCs w:val="24"/>
                <w:lang w:eastAsia="zh-HK"/>
              </w:rPr>
              <w:t>圖</w:t>
            </w:r>
            <w:r w:rsidRPr="009F553E">
              <w:rPr>
                <w:rFonts w:ascii="標楷體" w:hAnsi="標楷體" w:cs="標楷體"/>
                <w:sz w:val="24"/>
                <w:szCs w:val="24"/>
              </w:rPr>
              <w:t>4-6-1</w:t>
            </w:r>
            <w:r w:rsidRPr="009F553E">
              <w:rPr>
                <w:rFonts w:ascii="標楷體" w:hAnsi="標楷體" w:cs="標楷體"/>
                <w:sz w:val="24"/>
                <w:szCs w:val="24"/>
              </w:rPr>
              <w:t>】畢業生流向與職涯發展之機制與作法</w:t>
            </w:r>
            <w:r w:rsidRPr="009F553E">
              <w:rPr>
                <w:rFonts w:ascii="標楷體" w:hAnsi="標楷體" w:cs="標楷體"/>
                <w:sz w:val="24"/>
                <w:szCs w:val="24"/>
                <w:lang w:eastAsia="zh-HK"/>
              </w:rPr>
              <w:t>關聯圖</w:t>
            </w:r>
            <w:r w:rsidRPr="009F553E">
              <w:rPr>
                <w:rFonts w:ascii="標楷體" w:hAnsi="標楷體" w:cs="標楷體"/>
                <w:sz w:val="24"/>
                <w:szCs w:val="24"/>
              </w:rPr>
              <w:t>)</w:t>
            </w:r>
            <w:r w:rsidRPr="009F553E">
              <w:rPr>
                <w:rFonts w:hint="eastAsia"/>
                <w:sz w:val="24"/>
                <w:szCs w:val="24"/>
              </w:rPr>
              <w:t xml:space="preserve"> </w:t>
            </w:r>
            <w:r w:rsidRPr="009F553E">
              <w:rPr>
                <w:rFonts w:ascii="標楷體" w:hAnsi="標楷體" w:cs="標楷體" w:hint="eastAsia"/>
                <w:sz w:val="24"/>
                <w:szCs w:val="24"/>
              </w:rPr>
              <w:t>建議至如文最後</w:t>
            </w:r>
          </w:p>
          <w:p w:rsidR="007D7F21" w:rsidRPr="009F553E" w:rsidRDefault="007D7F21" w:rsidP="007D7F21">
            <w:pPr>
              <w:widowControl/>
              <w:jc w:val="both"/>
              <w:rPr>
                <w:kern w:val="0"/>
              </w:rPr>
            </w:pPr>
          </w:p>
          <w:p w:rsidR="007D7F21" w:rsidRDefault="007D7F21" w:rsidP="007D7F21">
            <w:pPr>
              <w:widowControl/>
              <w:jc w:val="both"/>
              <w:rPr>
                <w:rFonts w:ascii="標楷體" w:hAnsi="標楷體" w:cs="新細明體"/>
              </w:rPr>
            </w:pPr>
            <w:r w:rsidRPr="009F553E">
              <w:rPr>
                <w:rFonts w:hint="eastAsia"/>
                <w:kern w:val="0"/>
              </w:rPr>
              <w:t>圖</w:t>
            </w:r>
            <w:r w:rsidRPr="009F553E">
              <w:rPr>
                <w:rFonts w:hint="eastAsia"/>
                <w:kern w:val="0"/>
              </w:rPr>
              <w:t>4-6-2(</w:t>
            </w:r>
            <w:r w:rsidRPr="009F553E">
              <w:rPr>
                <w:rFonts w:hint="eastAsia"/>
                <w:kern w:val="0"/>
              </w:rPr>
              <w:t>空格請統一</w:t>
            </w:r>
            <w:r w:rsidRPr="009F553E">
              <w:rPr>
                <w:rFonts w:hint="eastAsia"/>
                <w:kern w:val="0"/>
              </w:rPr>
              <w:t>)</w:t>
            </w:r>
            <w:r w:rsidRPr="009F553E">
              <w:rPr>
                <w:rFonts w:ascii="標楷體" w:hAnsi="標楷體" w:cs="新細明體"/>
                <w:lang w:eastAsia="zh-HK"/>
              </w:rPr>
              <w:t xml:space="preserve"> </w:t>
            </w:r>
            <w:r w:rsidRPr="009F553E">
              <w:rPr>
                <w:rFonts w:ascii="標楷體" w:hAnsi="標楷體" w:cs="新細明體"/>
                <w:lang w:eastAsia="zh-HK"/>
              </w:rPr>
              <w:t>國立體育大學</w:t>
            </w:r>
            <w:r w:rsidRPr="009F553E">
              <w:rPr>
                <w:rFonts w:ascii="標楷體" w:hAnsi="標楷體"/>
              </w:rPr>
              <w:t>100-103</w:t>
            </w:r>
            <w:r w:rsidRPr="009F553E">
              <w:rPr>
                <w:rFonts w:ascii="標楷體" w:hAnsi="標楷體" w:cs="新細明體"/>
              </w:rPr>
              <w:t>學年度畢業生職業類型分布圖</w:t>
            </w:r>
          </w:p>
          <w:p w:rsidR="007D7F21" w:rsidRDefault="007D7F21" w:rsidP="007D7F21">
            <w:pPr>
              <w:widowControl/>
              <w:jc w:val="both"/>
              <w:rPr>
                <w:rFonts w:ascii="標楷體" w:hAnsi="標楷體" w:cs="新細明體"/>
              </w:rPr>
            </w:pPr>
          </w:p>
          <w:p w:rsidR="007D7F21" w:rsidRPr="00EA75AB" w:rsidRDefault="007D7F21" w:rsidP="007D7F21">
            <w:pPr>
              <w:widowControl/>
              <w:jc w:val="both"/>
              <w:rPr>
                <w:color w:val="000000"/>
                <w:kern w:val="0"/>
              </w:rPr>
            </w:pPr>
            <w:r>
              <w:rPr>
                <w:rFonts w:ascii="標楷體" w:hAnsi="標楷體" w:cs="新細明體"/>
              </w:rPr>
              <w:t>同</w:t>
            </w:r>
            <w:r>
              <w:rPr>
                <w:rFonts w:ascii="標楷體" w:hAnsi="標楷體" w:cs="新細明體"/>
              </w:rPr>
              <w:t xml:space="preserve">106 </w:t>
            </w:r>
            <w:r>
              <w:rPr>
                <w:rFonts w:ascii="標楷體" w:hAnsi="標楷體" w:cs="新細明體"/>
              </w:rPr>
              <w:t>編號後空格未統一</w:t>
            </w:r>
          </w:p>
        </w:tc>
        <w:tc>
          <w:tcPr>
            <w:tcW w:w="1759" w:type="pct"/>
            <w:tcBorders>
              <w:top w:val="single" w:sz="4" w:space="0" w:color="auto"/>
              <w:bottom w:val="single" w:sz="4" w:space="0" w:color="auto"/>
            </w:tcBorders>
            <w:shd w:val="clear" w:color="auto" w:fill="auto"/>
          </w:tcPr>
          <w:p w:rsidR="007D7F21" w:rsidRPr="00EA75AB" w:rsidRDefault="004B2AC9" w:rsidP="007D7F21">
            <w:pPr>
              <w:widowControl/>
              <w:jc w:val="both"/>
              <w:rPr>
                <w:color w:val="000000"/>
                <w:kern w:val="0"/>
              </w:rPr>
            </w:pPr>
            <w:r w:rsidRPr="004B2AC9">
              <w:rPr>
                <w:rFonts w:hint="eastAsia"/>
                <w:color w:val="000000"/>
                <w:kern w:val="0"/>
              </w:rPr>
              <w:t>彙整人</w:t>
            </w:r>
            <w:r w:rsidRPr="004B2AC9">
              <w:rPr>
                <w:rFonts w:hint="eastAsia"/>
                <w:color w:val="000000"/>
                <w:kern w:val="0"/>
              </w:rPr>
              <w:t>:</w:t>
            </w:r>
            <w:r>
              <w:rPr>
                <w:rFonts w:hint="eastAsia"/>
                <w:color w:val="000000"/>
                <w:kern w:val="0"/>
              </w:rPr>
              <w:t>黃志宏</w:t>
            </w:r>
            <w:bookmarkStart w:id="0" w:name="_GoBack"/>
            <w:bookmarkEnd w:id="0"/>
          </w:p>
        </w:tc>
      </w:tr>
    </w:tbl>
    <w:p w:rsidR="00514362" w:rsidRDefault="00514362" w:rsidP="00514362">
      <w:pPr>
        <w:pStyle w:val="a7"/>
        <w:spacing w:beforeLines="50" w:before="180" w:afterLines="50" w:after="180" w:line="460" w:lineRule="exact"/>
        <w:ind w:firstLineChars="0" w:firstLine="0"/>
      </w:pPr>
    </w:p>
    <w:sectPr w:rsidR="00514362" w:rsidSect="00067B20">
      <w:pgSz w:w="11906" w:h="16838"/>
      <w:pgMar w:top="1134" w:right="851" w:bottom="1134" w:left="851" w:header="851" w:footer="992" w:gutter="0"/>
      <w:cols w:space="425"/>
      <w:titlePg/>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7472" w:rsidRDefault="00F87472">
      <w:r>
        <w:separator/>
      </w:r>
    </w:p>
  </w:endnote>
  <w:endnote w:type="continuationSeparator" w:id="0">
    <w:p w:rsidR="00F87472" w:rsidRDefault="00F874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7472" w:rsidRDefault="00F87472">
      <w:r>
        <w:separator/>
      </w:r>
    </w:p>
  </w:footnote>
  <w:footnote w:type="continuationSeparator" w:id="0">
    <w:p w:rsidR="00F87472" w:rsidRDefault="00F8747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D38E1"/>
    <w:multiLevelType w:val="hybridMultilevel"/>
    <w:tmpl w:val="7F2A0576"/>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CAC248F"/>
    <w:multiLevelType w:val="hybridMultilevel"/>
    <w:tmpl w:val="525E36B8"/>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26275FA7"/>
    <w:multiLevelType w:val="hybridMultilevel"/>
    <w:tmpl w:val="ACC45642"/>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302D5916"/>
    <w:multiLevelType w:val="hybridMultilevel"/>
    <w:tmpl w:val="B9A474E4"/>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33E0683D"/>
    <w:multiLevelType w:val="hybridMultilevel"/>
    <w:tmpl w:val="77B62396"/>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38ED28E0"/>
    <w:multiLevelType w:val="hybridMultilevel"/>
    <w:tmpl w:val="96AE3D30"/>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3B031E1B"/>
    <w:multiLevelType w:val="hybridMultilevel"/>
    <w:tmpl w:val="70EC71FE"/>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40F12517"/>
    <w:multiLevelType w:val="hybridMultilevel"/>
    <w:tmpl w:val="3FF625C6"/>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4141264F"/>
    <w:multiLevelType w:val="hybridMultilevel"/>
    <w:tmpl w:val="9692C6F0"/>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42F27CC8"/>
    <w:multiLevelType w:val="hybridMultilevel"/>
    <w:tmpl w:val="9872FD06"/>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435428BE"/>
    <w:multiLevelType w:val="hybridMultilevel"/>
    <w:tmpl w:val="733E6EC0"/>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47055EEF"/>
    <w:multiLevelType w:val="hybridMultilevel"/>
    <w:tmpl w:val="7408CF76"/>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498410A6"/>
    <w:multiLevelType w:val="hybridMultilevel"/>
    <w:tmpl w:val="DBE45F30"/>
    <w:lvl w:ilvl="0" w:tplc="D7BA92B4">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4D8A7AAB"/>
    <w:multiLevelType w:val="hybridMultilevel"/>
    <w:tmpl w:val="7D62B79E"/>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4E1D03FF"/>
    <w:multiLevelType w:val="hybridMultilevel"/>
    <w:tmpl w:val="F43C2FCA"/>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4E5560AF"/>
    <w:multiLevelType w:val="hybridMultilevel"/>
    <w:tmpl w:val="EC668C1E"/>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57233504"/>
    <w:multiLevelType w:val="hybridMultilevel"/>
    <w:tmpl w:val="47923744"/>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15:restartNumberingAfterBreak="0">
    <w:nsid w:val="577745C0"/>
    <w:multiLevelType w:val="hybridMultilevel"/>
    <w:tmpl w:val="40FC8B4A"/>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590862AB"/>
    <w:multiLevelType w:val="hybridMultilevel"/>
    <w:tmpl w:val="12687596"/>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5A361233"/>
    <w:multiLevelType w:val="hybridMultilevel"/>
    <w:tmpl w:val="E9EC8C0A"/>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15:restartNumberingAfterBreak="0">
    <w:nsid w:val="5F4E75E6"/>
    <w:multiLevelType w:val="hybridMultilevel"/>
    <w:tmpl w:val="82403716"/>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15:restartNumberingAfterBreak="0">
    <w:nsid w:val="5F631F26"/>
    <w:multiLevelType w:val="hybridMultilevel"/>
    <w:tmpl w:val="5DCA899C"/>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15:restartNumberingAfterBreak="0">
    <w:nsid w:val="67A85F12"/>
    <w:multiLevelType w:val="hybridMultilevel"/>
    <w:tmpl w:val="6EEE0B72"/>
    <w:lvl w:ilvl="0" w:tplc="725EFF6E">
      <w:start w:val="1"/>
      <w:numFmt w:val="decimal"/>
      <w:lvlText w:val="%1."/>
      <w:lvlJc w:val="left"/>
      <w:pPr>
        <w:tabs>
          <w:tab w:val="num" w:pos="397"/>
        </w:tabs>
        <w:ind w:left="397" w:hanging="397"/>
      </w:pPr>
      <w:rPr>
        <w:rFonts w:ascii="Times New Roman" w:hAnsi="Times New Roman" w:cs="Times New Roman" w:hint="default"/>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15:restartNumberingAfterBreak="0">
    <w:nsid w:val="7D8D67E4"/>
    <w:multiLevelType w:val="hybridMultilevel"/>
    <w:tmpl w:val="CB1A3A04"/>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24D4"/>
    <w:rsid w:val="00000E95"/>
    <w:rsid w:val="0001130A"/>
    <w:rsid w:val="0002227C"/>
    <w:rsid w:val="00023FB2"/>
    <w:rsid w:val="0002782D"/>
    <w:rsid w:val="00031171"/>
    <w:rsid w:val="00034AD9"/>
    <w:rsid w:val="00060CC2"/>
    <w:rsid w:val="00062E47"/>
    <w:rsid w:val="00066D0A"/>
    <w:rsid w:val="00066FFC"/>
    <w:rsid w:val="00067B20"/>
    <w:rsid w:val="00085309"/>
    <w:rsid w:val="000A1877"/>
    <w:rsid w:val="000A440C"/>
    <w:rsid w:val="000A4E0F"/>
    <w:rsid w:val="000F0744"/>
    <w:rsid w:val="001141F0"/>
    <w:rsid w:val="00124834"/>
    <w:rsid w:val="00152167"/>
    <w:rsid w:val="00164A7F"/>
    <w:rsid w:val="00183B15"/>
    <w:rsid w:val="00184089"/>
    <w:rsid w:val="00187204"/>
    <w:rsid w:val="00187F48"/>
    <w:rsid w:val="001A778E"/>
    <w:rsid w:val="001B7B2C"/>
    <w:rsid w:val="001C1C3E"/>
    <w:rsid w:val="001D2535"/>
    <w:rsid w:val="001E630D"/>
    <w:rsid w:val="00222138"/>
    <w:rsid w:val="0023545B"/>
    <w:rsid w:val="00245AD1"/>
    <w:rsid w:val="00261D05"/>
    <w:rsid w:val="00265542"/>
    <w:rsid w:val="0029033C"/>
    <w:rsid w:val="00293270"/>
    <w:rsid w:val="002A03FA"/>
    <w:rsid w:val="002C1918"/>
    <w:rsid w:val="002D73ED"/>
    <w:rsid w:val="002E3FA8"/>
    <w:rsid w:val="00323FCE"/>
    <w:rsid w:val="00327ADB"/>
    <w:rsid w:val="003353ED"/>
    <w:rsid w:val="0033625B"/>
    <w:rsid w:val="00346C20"/>
    <w:rsid w:val="00354770"/>
    <w:rsid w:val="00373207"/>
    <w:rsid w:val="0037709E"/>
    <w:rsid w:val="0037751D"/>
    <w:rsid w:val="0038032C"/>
    <w:rsid w:val="003847F0"/>
    <w:rsid w:val="00391683"/>
    <w:rsid w:val="003A67A6"/>
    <w:rsid w:val="003C3634"/>
    <w:rsid w:val="003E3489"/>
    <w:rsid w:val="00401FC7"/>
    <w:rsid w:val="00430FAB"/>
    <w:rsid w:val="00436776"/>
    <w:rsid w:val="004641BE"/>
    <w:rsid w:val="0046522E"/>
    <w:rsid w:val="00483A65"/>
    <w:rsid w:val="004848D8"/>
    <w:rsid w:val="004B2AC9"/>
    <w:rsid w:val="004B3A38"/>
    <w:rsid w:val="004B7509"/>
    <w:rsid w:val="004B7E64"/>
    <w:rsid w:val="004D4484"/>
    <w:rsid w:val="004D54CA"/>
    <w:rsid w:val="004E11AC"/>
    <w:rsid w:val="004F1303"/>
    <w:rsid w:val="004F4919"/>
    <w:rsid w:val="00500102"/>
    <w:rsid w:val="00513373"/>
    <w:rsid w:val="00514362"/>
    <w:rsid w:val="00525A72"/>
    <w:rsid w:val="00533349"/>
    <w:rsid w:val="0054569A"/>
    <w:rsid w:val="00555607"/>
    <w:rsid w:val="00557F6C"/>
    <w:rsid w:val="00562053"/>
    <w:rsid w:val="00571BB9"/>
    <w:rsid w:val="00576F17"/>
    <w:rsid w:val="0058461E"/>
    <w:rsid w:val="005853C7"/>
    <w:rsid w:val="0059661A"/>
    <w:rsid w:val="005970D0"/>
    <w:rsid w:val="005B3972"/>
    <w:rsid w:val="005C7289"/>
    <w:rsid w:val="005D2259"/>
    <w:rsid w:val="00605CE5"/>
    <w:rsid w:val="00612EDB"/>
    <w:rsid w:val="00642F65"/>
    <w:rsid w:val="00650183"/>
    <w:rsid w:val="0066062A"/>
    <w:rsid w:val="0066359D"/>
    <w:rsid w:val="0067005F"/>
    <w:rsid w:val="0068035A"/>
    <w:rsid w:val="006A0F52"/>
    <w:rsid w:val="006E3C37"/>
    <w:rsid w:val="00724B84"/>
    <w:rsid w:val="00745DE2"/>
    <w:rsid w:val="00786EA8"/>
    <w:rsid w:val="007B0B03"/>
    <w:rsid w:val="007B2C0C"/>
    <w:rsid w:val="007B4F85"/>
    <w:rsid w:val="007D3B6D"/>
    <w:rsid w:val="007D7F21"/>
    <w:rsid w:val="007E4CA4"/>
    <w:rsid w:val="007F6040"/>
    <w:rsid w:val="00832990"/>
    <w:rsid w:val="00851D65"/>
    <w:rsid w:val="0085234E"/>
    <w:rsid w:val="00862750"/>
    <w:rsid w:val="008A59D6"/>
    <w:rsid w:val="008B6C11"/>
    <w:rsid w:val="008C23E6"/>
    <w:rsid w:val="008C7421"/>
    <w:rsid w:val="008F2E9A"/>
    <w:rsid w:val="00906049"/>
    <w:rsid w:val="00906D53"/>
    <w:rsid w:val="00922DD3"/>
    <w:rsid w:val="0094291D"/>
    <w:rsid w:val="00945E46"/>
    <w:rsid w:val="00951949"/>
    <w:rsid w:val="00966E96"/>
    <w:rsid w:val="009B6419"/>
    <w:rsid w:val="009D44B3"/>
    <w:rsid w:val="009E3432"/>
    <w:rsid w:val="009F5267"/>
    <w:rsid w:val="009F553E"/>
    <w:rsid w:val="009F6B06"/>
    <w:rsid w:val="00A07E32"/>
    <w:rsid w:val="00A1065F"/>
    <w:rsid w:val="00A2140B"/>
    <w:rsid w:val="00A24242"/>
    <w:rsid w:val="00A2610F"/>
    <w:rsid w:val="00A526D7"/>
    <w:rsid w:val="00A87CF2"/>
    <w:rsid w:val="00AA0624"/>
    <w:rsid w:val="00AE2815"/>
    <w:rsid w:val="00B02909"/>
    <w:rsid w:val="00B21736"/>
    <w:rsid w:val="00B448C7"/>
    <w:rsid w:val="00B56FEE"/>
    <w:rsid w:val="00B6783F"/>
    <w:rsid w:val="00BC3403"/>
    <w:rsid w:val="00BC6A55"/>
    <w:rsid w:val="00BE2B79"/>
    <w:rsid w:val="00C00C83"/>
    <w:rsid w:val="00C124F5"/>
    <w:rsid w:val="00C21926"/>
    <w:rsid w:val="00C2782F"/>
    <w:rsid w:val="00C4040B"/>
    <w:rsid w:val="00C677B4"/>
    <w:rsid w:val="00CA2893"/>
    <w:rsid w:val="00CC435F"/>
    <w:rsid w:val="00CD4AE0"/>
    <w:rsid w:val="00CF2677"/>
    <w:rsid w:val="00D17315"/>
    <w:rsid w:val="00D176A6"/>
    <w:rsid w:val="00D355BE"/>
    <w:rsid w:val="00D50E5E"/>
    <w:rsid w:val="00D63004"/>
    <w:rsid w:val="00D64116"/>
    <w:rsid w:val="00D67F23"/>
    <w:rsid w:val="00DA1425"/>
    <w:rsid w:val="00DB47C0"/>
    <w:rsid w:val="00DC227F"/>
    <w:rsid w:val="00DD73C7"/>
    <w:rsid w:val="00E0549F"/>
    <w:rsid w:val="00E1629B"/>
    <w:rsid w:val="00E25232"/>
    <w:rsid w:val="00E42C86"/>
    <w:rsid w:val="00E83E0A"/>
    <w:rsid w:val="00EA528B"/>
    <w:rsid w:val="00EB47DA"/>
    <w:rsid w:val="00EB5503"/>
    <w:rsid w:val="00F06668"/>
    <w:rsid w:val="00F14149"/>
    <w:rsid w:val="00F1642F"/>
    <w:rsid w:val="00F70A8B"/>
    <w:rsid w:val="00F87472"/>
    <w:rsid w:val="00FA7C3E"/>
    <w:rsid w:val="00FB24D4"/>
    <w:rsid w:val="00FB7A4D"/>
    <w:rsid w:val="00FC4727"/>
    <w:rsid w:val="00FD3B94"/>
    <w:rsid w:val="00FD62A2"/>
    <w:rsid w:val="00FF0A8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86CB18BD-D1F2-4AA0-8C30-AA5D5C956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7204"/>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本文1"/>
    <w:basedOn w:val="a"/>
    <w:link w:val="10"/>
    <w:rsid w:val="00373207"/>
    <w:pPr>
      <w:spacing w:line="500" w:lineRule="exact"/>
      <w:ind w:firstLineChars="200" w:firstLine="560"/>
      <w:jc w:val="both"/>
    </w:pPr>
    <w:rPr>
      <w:rFonts w:ascii="標楷體" w:eastAsia="標楷體" w:hAnsi="標楷體" w:cs="新細明體"/>
      <w:sz w:val="28"/>
      <w:szCs w:val="20"/>
    </w:rPr>
  </w:style>
  <w:style w:type="table" w:styleId="a3">
    <w:name w:val="Table Grid"/>
    <w:basedOn w:val="a1"/>
    <w:rsid w:val="00373207"/>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本文1 字元"/>
    <w:link w:val="1"/>
    <w:rsid w:val="00373207"/>
    <w:rPr>
      <w:rFonts w:ascii="標楷體" w:eastAsia="標楷體" w:hAnsi="標楷體" w:cs="新細明體"/>
      <w:kern w:val="2"/>
      <w:sz w:val="28"/>
      <w:lang w:val="en-US" w:eastAsia="zh-TW" w:bidi="ar-SA"/>
    </w:rPr>
  </w:style>
  <w:style w:type="paragraph" w:customStyle="1" w:styleId="3">
    <w:name w:val="本文3"/>
    <w:basedOn w:val="a"/>
    <w:rsid w:val="00373207"/>
    <w:pPr>
      <w:spacing w:line="500" w:lineRule="exact"/>
      <w:ind w:left="561" w:hangingChars="200" w:hanging="561"/>
      <w:jc w:val="both"/>
    </w:pPr>
    <w:rPr>
      <w:rFonts w:ascii="標楷體" w:eastAsia="標楷體" w:hAnsi="標楷體" w:cs="新細明體"/>
      <w:b/>
      <w:bCs/>
      <w:sz w:val="28"/>
      <w:szCs w:val="20"/>
    </w:rPr>
  </w:style>
  <w:style w:type="paragraph" w:styleId="a4">
    <w:name w:val="Plain Text"/>
    <w:basedOn w:val="a"/>
    <w:rsid w:val="00373207"/>
    <w:rPr>
      <w:rFonts w:ascii="細明體" w:eastAsia="細明體" w:hAnsi="Courier New" w:cs="Courier New"/>
    </w:rPr>
  </w:style>
  <w:style w:type="paragraph" w:styleId="a5">
    <w:name w:val="Note Heading"/>
    <w:basedOn w:val="a"/>
    <w:next w:val="a"/>
    <w:rsid w:val="00373207"/>
    <w:pPr>
      <w:jc w:val="center"/>
    </w:pPr>
    <w:rPr>
      <w:rFonts w:eastAsia="標楷體" w:hAnsi="標楷體"/>
      <w:color w:val="000000"/>
      <w:sz w:val="28"/>
      <w:szCs w:val="28"/>
    </w:rPr>
  </w:style>
  <w:style w:type="paragraph" w:customStyle="1" w:styleId="a6">
    <w:name w:val="壹"/>
    <w:basedOn w:val="a"/>
    <w:rsid w:val="00187204"/>
    <w:pPr>
      <w:jc w:val="center"/>
    </w:pPr>
    <w:rPr>
      <w:rFonts w:eastAsia="標楷體" w:cs="新細明體"/>
      <w:b/>
      <w:sz w:val="32"/>
      <w:szCs w:val="20"/>
    </w:rPr>
  </w:style>
  <w:style w:type="paragraph" w:styleId="a7">
    <w:name w:val="Body Text Indent"/>
    <w:basedOn w:val="a"/>
    <w:rsid w:val="00187204"/>
    <w:pPr>
      <w:ind w:firstLineChars="225" w:firstLine="540"/>
      <w:jc w:val="both"/>
    </w:pPr>
  </w:style>
  <w:style w:type="paragraph" w:styleId="a8">
    <w:name w:val="Balloon Text"/>
    <w:basedOn w:val="a"/>
    <w:semiHidden/>
    <w:rsid w:val="00152167"/>
    <w:rPr>
      <w:rFonts w:ascii="Arial" w:hAnsi="Arial"/>
      <w:sz w:val="18"/>
      <w:szCs w:val="18"/>
    </w:rPr>
  </w:style>
  <w:style w:type="character" w:customStyle="1" w:styleId="30">
    <w:name w:val="表文3"/>
    <w:rsid w:val="00031171"/>
    <w:rPr>
      <w:rFonts w:ascii="標楷體" w:eastAsia="標楷體" w:hAnsi="標楷體"/>
    </w:rPr>
  </w:style>
  <w:style w:type="paragraph" w:styleId="a9">
    <w:name w:val="header"/>
    <w:basedOn w:val="a"/>
    <w:link w:val="aa"/>
    <w:rsid w:val="00555607"/>
    <w:pPr>
      <w:tabs>
        <w:tab w:val="center" w:pos="4153"/>
        <w:tab w:val="right" w:pos="8306"/>
      </w:tabs>
      <w:snapToGrid w:val="0"/>
    </w:pPr>
    <w:rPr>
      <w:sz w:val="20"/>
      <w:szCs w:val="20"/>
    </w:rPr>
  </w:style>
  <w:style w:type="character" w:customStyle="1" w:styleId="aa">
    <w:name w:val="頁首 字元"/>
    <w:link w:val="a9"/>
    <w:rsid w:val="00555607"/>
    <w:rPr>
      <w:kern w:val="2"/>
    </w:rPr>
  </w:style>
  <w:style w:type="paragraph" w:styleId="ab">
    <w:name w:val="footer"/>
    <w:basedOn w:val="a"/>
    <w:link w:val="ac"/>
    <w:rsid w:val="00555607"/>
    <w:pPr>
      <w:tabs>
        <w:tab w:val="center" w:pos="4153"/>
        <w:tab w:val="right" w:pos="8306"/>
      </w:tabs>
      <w:snapToGrid w:val="0"/>
    </w:pPr>
    <w:rPr>
      <w:sz w:val="20"/>
      <w:szCs w:val="20"/>
    </w:rPr>
  </w:style>
  <w:style w:type="character" w:customStyle="1" w:styleId="ac">
    <w:name w:val="頁尾 字元"/>
    <w:link w:val="ab"/>
    <w:rsid w:val="00555607"/>
    <w:rPr>
      <w:kern w:val="2"/>
    </w:rPr>
  </w:style>
  <w:style w:type="paragraph" w:styleId="ad">
    <w:name w:val="annotation text"/>
    <w:basedOn w:val="a"/>
    <w:link w:val="ae"/>
    <w:rsid w:val="00650183"/>
    <w:pPr>
      <w:suppressAutoHyphens/>
      <w:autoSpaceDN w:val="0"/>
      <w:textAlignment w:val="baseline"/>
    </w:pPr>
    <w:rPr>
      <w:rFonts w:ascii="Calibri" w:hAnsi="Calibri"/>
      <w:kern w:val="0"/>
      <w:sz w:val="20"/>
      <w:szCs w:val="20"/>
    </w:rPr>
  </w:style>
  <w:style w:type="character" w:customStyle="1" w:styleId="ae">
    <w:name w:val="註解文字 字元"/>
    <w:link w:val="ad"/>
    <w:rsid w:val="00650183"/>
    <w:rPr>
      <w:rFonts w:ascii="Calibri" w:hAnsi="Calibri"/>
    </w:rPr>
  </w:style>
  <w:style w:type="character" w:styleId="af">
    <w:name w:val="annotation reference"/>
    <w:rsid w:val="00085309"/>
    <w:rPr>
      <w:rFonts w:cs="Times New Roman"/>
      <w:sz w:val="18"/>
      <w:szCs w:val="18"/>
    </w:rPr>
  </w:style>
  <w:style w:type="paragraph" w:styleId="af0">
    <w:name w:val="annotation subject"/>
    <w:basedOn w:val="ad"/>
    <w:next w:val="ad"/>
    <w:link w:val="af1"/>
    <w:rsid w:val="00085309"/>
    <w:pPr>
      <w:suppressAutoHyphens w:val="0"/>
      <w:autoSpaceDN/>
      <w:textAlignment w:val="auto"/>
    </w:pPr>
    <w:rPr>
      <w:rFonts w:ascii="Times New Roman" w:hAnsi="Times New Roman"/>
      <w:b/>
      <w:bCs/>
      <w:kern w:val="2"/>
      <w:sz w:val="24"/>
      <w:szCs w:val="24"/>
    </w:rPr>
  </w:style>
  <w:style w:type="character" w:customStyle="1" w:styleId="af1">
    <w:name w:val="註解主旨 字元"/>
    <w:link w:val="af0"/>
    <w:rsid w:val="00085309"/>
    <w:rPr>
      <w:rFonts w:ascii="Calibri" w:hAnsi="Calibri"/>
      <w:b/>
      <w:bCs/>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771005">
      <w:bodyDiv w:val="1"/>
      <w:marLeft w:val="0"/>
      <w:marRight w:val="0"/>
      <w:marTop w:val="0"/>
      <w:marBottom w:val="0"/>
      <w:divBdr>
        <w:top w:val="none" w:sz="0" w:space="0" w:color="auto"/>
        <w:left w:val="none" w:sz="0" w:space="0" w:color="auto"/>
        <w:bottom w:val="none" w:sz="0" w:space="0" w:color="auto"/>
        <w:right w:val="none" w:sz="0" w:space="0" w:color="auto"/>
      </w:divBdr>
      <w:divsChild>
        <w:div w:id="358550118">
          <w:marLeft w:val="0"/>
          <w:marRight w:val="0"/>
          <w:marTop w:val="0"/>
          <w:marBottom w:val="0"/>
          <w:divBdr>
            <w:top w:val="none" w:sz="0" w:space="0" w:color="auto"/>
            <w:left w:val="none" w:sz="0" w:space="0" w:color="auto"/>
            <w:bottom w:val="none" w:sz="0" w:space="0" w:color="auto"/>
            <w:right w:val="none" w:sz="0" w:space="0" w:color="auto"/>
          </w:divBdr>
        </w:div>
      </w:divsChild>
    </w:div>
    <w:div w:id="1168061789">
      <w:bodyDiv w:val="1"/>
      <w:marLeft w:val="0"/>
      <w:marRight w:val="0"/>
      <w:marTop w:val="0"/>
      <w:marBottom w:val="0"/>
      <w:divBdr>
        <w:top w:val="none" w:sz="0" w:space="0" w:color="auto"/>
        <w:left w:val="none" w:sz="0" w:space="0" w:color="auto"/>
        <w:bottom w:val="none" w:sz="0" w:space="0" w:color="auto"/>
        <w:right w:val="none" w:sz="0" w:space="0" w:color="auto"/>
      </w:divBdr>
      <w:divsChild>
        <w:div w:id="181823858">
          <w:marLeft w:val="0"/>
          <w:marRight w:val="0"/>
          <w:marTop w:val="0"/>
          <w:marBottom w:val="0"/>
          <w:divBdr>
            <w:top w:val="none" w:sz="0" w:space="0" w:color="auto"/>
            <w:left w:val="none" w:sz="0" w:space="0" w:color="auto"/>
            <w:bottom w:val="none" w:sz="0" w:space="0" w:color="auto"/>
            <w:right w:val="none" w:sz="0" w:space="0" w:color="auto"/>
          </w:divBdr>
        </w:div>
        <w:div w:id="226186748">
          <w:marLeft w:val="0"/>
          <w:marRight w:val="0"/>
          <w:marTop w:val="0"/>
          <w:marBottom w:val="0"/>
          <w:divBdr>
            <w:top w:val="none" w:sz="0" w:space="0" w:color="auto"/>
            <w:left w:val="none" w:sz="0" w:space="0" w:color="auto"/>
            <w:bottom w:val="none" w:sz="0" w:space="0" w:color="auto"/>
            <w:right w:val="none" w:sz="0" w:space="0" w:color="auto"/>
          </w:divBdr>
        </w:div>
        <w:div w:id="784082420">
          <w:marLeft w:val="0"/>
          <w:marRight w:val="0"/>
          <w:marTop w:val="0"/>
          <w:marBottom w:val="0"/>
          <w:divBdr>
            <w:top w:val="none" w:sz="0" w:space="0" w:color="auto"/>
            <w:left w:val="none" w:sz="0" w:space="0" w:color="auto"/>
            <w:bottom w:val="none" w:sz="0" w:space="0" w:color="auto"/>
            <w:right w:val="none" w:sz="0" w:space="0" w:color="auto"/>
          </w:divBdr>
        </w:div>
        <w:div w:id="1362197578">
          <w:marLeft w:val="0"/>
          <w:marRight w:val="0"/>
          <w:marTop w:val="0"/>
          <w:marBottom w:val="0"/>
          <w:divBdr>
            <w:top w:val="none" w:sz="0" w:space="0" w:color="auto"/>
            <w:left w:val="none" w:sz="0" w:space="0" w:color="auto"/>
            <w:bottom w:val="none" w:sz="0" w:space="0" w:color="auto"/>
            <w:right w:val="none" w:sz="0" w:space="0" w:color="auto"/>
          </w:divBdr>
        </w:div>
        <w:div w:id="17963622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129</Words>
  <Characters>738</Characters>
  <Application>Microsoft Office Word</Application>
  <DocSecurity>0</DocSecurity>
  <Lines>6</Lines>
  <Paragraphs>1</Paragraphs>
  <ScaleCrop>false</ScaleCrop>
  <Company>cc</Company>
  <LinksUpToDate>false</LinksUpToDate>
  <CharactersWithSpaces>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第一次發言</dc:title>
  <dc:subject/>
  <dc:creator>ncpes</dc:creator>
  <cp:keywords/>
  <cp:lastModifiedBy>admin</cp:lastModifiedBy>
  <cp:revision>7</cp:revision>
  <cp:lastPrinted>2017-05-05T08:39:00Z</cp:lastPrinted>
  <dcterms:created xsi:type="dcterms:W3CDTF">2017-05-17T07:23:00Z</dcterms:created>
  <dcterms:modified xsi:type="dcterms:W3CDTF">2017-05-17T07:30:00Z</dcterms:modified>
</cp:coreProperties>
</file>