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BA8" w:rsidRDefault="005161B3" w:rsidP="00612EDB">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222A4D">
        <w:rPr>
          <w:rFonts w:cs="Times New Roman" w:hint="eastAsia"/>
          <w:b w:val="0"/>
          <w:color w:val="000000"/>
          <w:lang w:eastAsia="zh-HK"/>
        </w:rPr>
        <w:t>三</w:t>
      </w:r>
      <w:r w:rsidR="00612EDB" w:rsidRPr="00612EDB">
        <w:rPr>
          <w:rFonts w:cs="Times New Roman" w:hint="eastAsia"/>
          <w:b w:val="0"/>
          <w:color w:val="000000"/>
        </w:rPr>
        <w:t>意見</w:t>
      </w:r>
      <w:r w:rsidR="005D555B">
        <w:rPr>
          <w:rFonts w:cs="Times New Roman" w:hint="eastAsia"/>
          <w:b w:val="0"/>
          <w:color w:val="000000"/>
          <w:lang w:eastAsia="zh-HK"/>
        </w:rPr>
        <w:t>改善回覆</w:t>
      </w:r>
      <w:r w:rsidR="005D555B">
        <w:rPr>
          <w:rFonts w:cs="Times New Roman" w:hint="eastAsia"/>
          <w:b w:val="0"/>
          <w:color w:val="000000"/>
        </w:rPr>
        <w:t>彙</w:t>
      </w:r>
      <w:r w:rsidR="005D555B">
        <w:rPr>
          <w:rFonts w:cs="Times New Roman" w:hint="eastAsia"/>
          <w:b w:val="0"/>
          <w:color w:val="000000"/>
          <w:lang w:eastAsia="zh-HK"/>
        </w:rPr>
        <w:t>整表</w:t>
      </w:r>
    </w:p>
    <w:p w:rsidR="00265542" w:rsidRPr="00EA75AB" w:rsidRDefault="00B60BA8" w:rsidP="00612EDB">
      <w:pPr>
        <w:pStyle w:val="a6"/>
        <w:rPr>
          <w:rFonts w:cs="Times New Roman"/>
          <w:b w:val="0"/>
          <w:bCs/>
          <w:color w:val="000000"/>
        </w:rPr>
      </w:pPr>
      <w:r>
        <w:rPr>
          <w:rFonts w:cs="Times New Roman" w:hint="eastAsia"/>
          <w:b w:val="0"/>
          <w:color w:val="000000"/>
          <w:lang w:eastAsia="zh-HK"/>
        </w:rPr>
        <w:t>評鑑委員</w:t>
      </w:r>
      <w:r w:rsidRPr="0016533C">
        <w:rPr>
          <w:rFonts w:cs="Times New Roman" w:hint="eastAsia"/>
          <w:b w:val="0"/>
          <w:color w:val="000000"/>
        </w:rPr>
        <w:t>：</w:t>
      </w:r>
      <w:r w:rsidR="0016533C" w:rsidRPr="0016533C">
        <w:rPr>
          <w:rFonts w:cs="Times New Roman" w:hint="eastAsia"/>
          <w:b w:val="0"/>
          <w:color w:val="000000"/>
        </w:rPr>
        <w:t>真理大學觀光休閒與運動學院</w:t>
      </w:r>
      <w:r w:rsidR="008A73C2">
        <w:rPr>
          <w:rFonts w:cs="Times New Roman" w:hint="eastAsia"/>
          <w:b w:val="0"/>
          <w:color w:val="000000"/>
        </w:rPr>
        <w:t>陳天賜</w:t>
      </w:r>
      <w:r>
        <w:rPr>
          <w:rFonts w:cs="Times New Roman" w:hint="eastAsia"/>
          <w:b w:val="0"/>
          <w:color w:val="000000"/>
        </w:rPr>
        <w:t>院長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6"/>
        <w:gridCol w:w="501"/>
        <w:gridCol w:w="581"/>
        <w:gridCol w:w="928"/>
        <w:gridCol w:w="3969"/>
        <w:gridCol w:w="3995"/>
      </w:tblGrid>
      <w:tr w:rsidR="005D555B" w:rsidRPr="009E0C2C" w:rsidTr="00FC75AA">
        <w:trPr>
          <w:cantSplit/>
          <w:trHeight w:val="822"/>
          <w:tblHeader/>
        </w:trPr>
        <w:tc>
          <w:tcPr>
            <w:tcW w:w="139" w:type="pct"/>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rPr>
              <w:t>項目</w:t>
            </w:r>
          </w:p>
        </w:tc>
        <w:tc>
          <w:tcPr>
            <w:tcW w:w="244" w:type="pct"/>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lang w:eastAsia="zh-HK"/>
              </w:rPr>
            </w:pPr>
            <w:r w:rsidRPr="009E0C2C">
              <w:rPr>
                <w:rFonts w:ascii="標楷體" w:eastAsia="標楷體" w:hAnsi="標楷體" w:cs="新細明體" w:hint="eastAsia"/>
                <w:color w:val="000000"/>
                <w:kern w:val="0"/>
                <w:sz w:val="28"/>
                <w:szCs w:val="28"/>
                <w:lang w:eastAsia="zh-HK"/>
              </w:rPr>
              <w:t>核心</w:t>
            </w:r>
          </w:p>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lang w:eastAsia="zh-HK"/>
              </w:rPr>
              <w:t>指標</w:t>
            </w:r>
          </w:p>
        </w:tc>
        <w:tc>
          <w:tcPr>
            <w:tcW w:w="283" w:type="pct"/>
            <w:vAlign w:val="center"/>
          </w:tcPr>
          <w:p w:rsidR="005D555B" w:rsidRPr="009E0C2C" w:rsidRDefault="005D555B" w:rsidP="009E0C2C">
            <w:pPr>
              <w:widowControl/>
              <w:spacing w:line="500" w:lineRule="exact"/>
              <w:jc w:val="center"/>
              <w:rPr>
                <w:rFonts w:ascii="標楷體" w:eastAsia="標楷體" w:hAnsi="標楷體"/>
                <w:sz w:val="28"/>
                <w:szCs w:val="28"/>
              </w:rPr>
            </w:pPr>
            <w:r w:rsidRPr="009E0C2C">
              <w:rPr>
                <w:rFonts w:ascii="標楷體" w:eastAsia="標楷體" w:hAnsi="標楷體" w:hint="eastAsia"/>
                <w:sz w:val="28"/>
                <w:szCs w:val="28"/>
                <w:lang w:eastAsia="zh-HK"/>
              </w:rPr>
              <w:t>頁次</w:t>
            </w:r>
          </w:p>
        </w:tc>
        <w:tc>
          <w:tcPr>
            <w:tcW w:w="452" w:type="pct"/>
            <w:vAlign w:val="center"/>
          </w:tcPr>
          <w:p w:rsidR="005D555B" w:rsidRPr="009E0C2C" w:rsidRDefault="00FC75AA" w:rsidP="009E0C2C">
            <w:pPr>
              <w:widowControl/>
              <w:spacing w:line="500" w:lineRule="exact"/>
              <w:jc w:val="center"/>
              <w:rPr>
                <w:rFonts w:ascii="標楷體" w:eastAsia="標楷體" w:hAnsi="標楷體"/>
                <w:sz w:val="28"/>
                <w:szCs w:val="28"/>
              </w:rPr>
            </w:pPr>
            <w:r w:rsidRPr="00F9019C">
              <w:rPr>
                <w:rFonts w:ascii="標楷體" w:eastAsia="標楷體" w:hAnsi="標楷體" w:cs="新細明體" w:hint="eastAsia"/>
                <w:b/>
                <w:bCs/>
                <w:kern w:val="0"/>
                <w:sz w:val="28"/>
                <w:szCs w:val="28"/>
              </w:rPr>
              <w:t>彙整人</w:t>
            </w:r>
          </w:p>
        </w:tc>
        <w:tc>
          <w:tcPr>
            <w:tcW w:w="1934" w:type="pct"/>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hint="eastAsia"/>
                <w:sz w:val="28"/>
                <w:szCs w:val="28"/>
              </w:rPr>
              <w:t>改善</w:t>
            </w:r>
            <w:r w:rsidRPr="009E0C2C">
              <w:rPr>
                <w:rFonts w:ascii="標楷體" w:eastAsia="標楷體" w:hAnsi="標楷體" w:hint="eastAsia"/>
                <w:sz w:val="28"/>
                <w:szCs w:val="28"/>
                <w:lang w:eastAsia="zh-HK"/>
              </w:rPr>
              <w:t>建議</w:t>
            </w:r>
          </w:p>
        </w:tc>
        <w:tc>
          <w:tcPr>
            <w:tcW w:w="1947" w:type="pct"/>
            <w:tcBorders>
              <w:bottom w:val="single" w:sz="4" w:space="0" w:color="auto"/>
            </w:tcBorders>
            <w:shd w:val="clear" w:color="auto" w:fill="auto"/>
            <w:vAlign w:val="center"/>
          </w:tcPr>
          <w:p w:rsidR="005D555B" w:rsidRPr="009E0C2C" w:rsidRDefault="00BB6FE6" w:rsidP="009E0C2C">
            <w:pPr>
              <w:widowControl/>
              <w:spacing w:line="50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改善情形說明</w:t>
            </w:r>
          </w:p>
        </w:tc>
      </w:tr>
      <w:tr w:rsidR="00FC75AA" w:rsidRPr="009E0C2C" w:rsidTr="00BB6FE6">
        <w:trPr>
          <w:cantSplit/>
          <w:trHeight w:val="1292"/>
        </w:trPr>
        <w:tc>
          <w:tcPr>
            <w:tcW w:w="139" w:type="pct"/>
            <w:vMerge w:val="restart"/>
            <w:tcBorders>
              <w:top w:val="single" w:sz="4" w:space="0" w:color="auto"/>
            </w:tcBorders>
            <w:shd w:val="clear" w:color="auto" w:fill="auto"/>
            <w:vAlign w:val="center"/>
          </w:tcPr>
          <w:p w:rsidR="00FC75AA" w:rsidRPr="009E0C2C" w:rsidRDefault="00FC75AA" w:rsidP="009E0C2C">
            <w:pPr>
              <w:widowControl/>
              <w:spacing w:line="500" w:lineRule="exact"/>
              <w:jc w:val="center"/>
              <w:rPr>
                <w:rFonts w:ascii="標楷體" w:eastAsia="標楷體" w:hAnsi="標楷體" w:cs="新細明體"/>
                <w:color w:val="000000"/>
                <w:kern w:val="0"/>
                <w:sz w:val="28"/>
                <w:szCs w:val="28"/>
                <w:lang w:eastAsia="zh-HK"/>
              </w:rPr>
            </w:pPr>
            <w:r w:rsidRPr="009E0C2C">
              <w:rPr>
                <w:rFonts w:ascii="標楷體" w:eastAsia="標楷體" w:hAnsi="標楷體" w:cs="新細明體" w:hint="eastAsia"/>
                <w:color w:val="000000"/>
                <w:kern w:val="0"/>
                <w:sz w:val="28"/>
                <w:szCs w:val="28"/>
                <w:lang w:eastAsia="zh-HK"/>
              </w:rPr>
              <w:t>三、</w:t>
            </w:r>
          </w:p>
          <w:p w:rsidR="00FC75AA" w:rsidRPr="009E0C2C" w:rsidRDefault="00FC75AA"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lang w:eastAsia="zh-HK"/>
              </w:rPr>
              <w:t>辦學成效</w:t>
            </w:r>
          </w:p>
        </w:tc>
        <w:tc>
          <w:tcPr>
            <w:tcW w:w="244" w:type="pct"/>
            <w:vMerge w:val="restart"/>
            <w:tcBorders>
              <w:top w:val="single" w:sz="4" w:space="0" w:color="auto"/>
            </w:tcBorders>
            <w:shd w:val="clear" w:color="auto" w:fill="auto"/>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3-1</w:t>
            </w:r>
          </w:p>
        </w:tc>
        <w:tc>
          <w:tcPr>
            <w:tcW w:w="283" w:type="pct"/>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57</w:t>
            </w:r>
          </w:p>
        </w:tc>
        <w:tc>
          <w:tcPr>
            <w:tcW w:w="452" w:type="pct"/>
            <w:vMerge w:val="restart"/>
            <w:vAlign w:val="center"/>
          </w:tcPr>
          <w:p w:rsidR="00FC75AA" w:rsidRPr="00F9019C" w:rsidRDefault="00FC75AA" w:rsidP="00FC75AA">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黃淑英</w:t>
            </w:r>
          </w:p>
          <w:p w:rsidR="00FC75AA" w:rsidRPr="009E0C2C" w:rsidRDefault="00FC75AA" w:rsidP="00FC75AA">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鄭雍兆</w:t>
            </w:r>
          </w:p>
          <w:p w:rsidR="00FC75AA" w:rsidRDefault="00FC75AA" w:rsidP="00FC75AA">
            <w:pPr>
              <w:widowControl/>
              <w:spacing w:line="500" w:lineRule="exact"/>
              <w:jc w:val="both"/>
              <w:rPr>
                <w:rFonts w:ascii="標楷體" w:eastAsia="標楷體" w:hAnsi="標楷體"/>
                <w:sz w:val="28"/>
                <w:szCs w:val="28"/>
              </w:rPr>
            </w:pPr>
          </w:p>
        </w:tc>
        <w:tc>
          <w:tcPr>
            <w:tcW w:w="1934" w:type="pct"/>
            <w:shd w:val="clear" w:color="auto" w:fill="auto"/>
          </w:tcPr>
          <w:p w:rsidR="00FC75AA" w:rsidRPr="009E0C2C" w:rsidRDefault="00FC75AA" w:rsidP="00F42817">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請說明105年績效部分有關106年1月接獲訂單110,000,000有效改善其營運體制之相關佐證資料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FC75AA" w:rsidRPr="009E0C2C" w:rsidRDefault="00A31319" w:rsidP="009E0C2C">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研發處</w:t>
            </w:r>
          </w:p>
        </w:tc>
      </w:tr>
      <w:tr w:rsidR="00FC75AA" w:rsidRPr="009E0C2C" w:rsidTr="00BB6FE6">
        <w:trPr>
          <w:cantSplit/>
          <w:trHeight w:val="565"/>
        </w:trPr>
        <w:tc>
          <w:tcPr>
            <w:tcW w:w="139" w:type="pct"/>
            <w:vMerge/>
            <w:shd w:val="clear" w:color="auto" w:fill="auto"/>
            <w:vAlign w:val="center"/>
          </w:tcPr>
          <w:p w:rsidR="00FC75AA" w:rsidRPr="009E0C2C" w:rsidRDefault="00FC75AA" w:rsidP="009E0C2C">
            <w:pPr>
              <w:widowControl/>
              <w:spacing w:line="500" w:lineRule="exact"/>
              <w:jc w:val="center"/>
              <w:rPr>
                <w:rFonts w:ascii="標楷體" w:eastAsia="標楷體" w:hAnsi="標楷體" w:cs="新細明體"/>
                <w:color w:val="000000"/>
                <w:kern w:val="0"/>
                <w:sz w:val="28"/>
                <w:szCs w:val="28"/>
              </w:rPr>
            </w:pPr>
          </w:p>
        </w:tc>
        <w:tc>
          <w:tcPr>
            <w:tcW w:w="244" w:type="pct"/>
            <w:vMerge/>
            <w:shd w:val="clear" w:color="auto" w:fill="auto"/>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p>
        </w:tc>
        <w:tc>
          <w:tcPr>
            <w:tcW w:w="283" w:type="pct"/>
            <w:tcBorders>
              <w:bottom w:val="single" w:sz="4" w:space="0" w:color="auto"/>
            </w:tcBorders>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58</w:t>
            </w:r>
          </w:p>
        </w:tc>
        <w:tc>
          <w:tcPr>
            <w:tcW w:w="452" w:type="pct"/>
            <w:vMerge/>
            <w:tcBorders>
              <w:bottom w:val="single" w:sz="4" w:space="0" w:color="auto"/>
            </w:tcBorders>
          </w:tcPr>
          <w:p w:rsidR="00FC75AA" w:rsidRDefault="00FC75AA" w:rsidP="009E0C2C">
            <w:pPr>
              <w:spacing w:line="500" w:lineRule="exact"/>
              <w:rPr>
                <w:rFonts w:ascii="標楷體" w:eastAsia="標楷體" w:hAnsi="標楷體"/>
                <w:sz w:val="28"/>
                <w:szCs w:val="28"/>
              </w:rPr>
            </w:pPr>
          </w:p>
        </w:tc>
        <w:tc>
          <w:tcPr>
            <w:tcW w:w="1934" w:type="pct"/>
            <w:tcBorders>
              <w:bottom w:val="single" w:sz="4" w:space="0" w:color="auto"/>
            </w:tcBorders>
            <w:shd w:val="clear" w:color="auto" w:fill="auto"/>
          </w:tcPr>
          <w:p w:rsidR="00FC75AA" w:rsidRPr="009E0C2C" w:rsidRDefault="00FC75AA"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在推廣教育中心積極推動體育運動發展中</w:t>
            </w:r>
          </w:p>
          <w:p w:rsidR="00FC75AA" w:rsidRPr="009E0C2C" w:rsidRDefault="00FC75AA" w:rsidP="00F42817">
            <w:pPr>
              <w:pStyle w:val="ad"/>
              <w:numPr>
                <w:ilvl w:val="0"/>
                <w:numId w:val="26"/>
              </w:numPr>
              <w:spacing w:line="500" w:lineRule="exact"/>
              <w:ind w:leftChars="100" w:left="600"/>
              <w:rPr>
                <w:rFonts w:ascii="標楷體" w:eastAsia="標楷體" w:hAnsi="標楷體"/>
                <w:sz w:val="28"/>
                <w:szCs w:val="28"/>
              </w:rPr>
            </w:pPr>
            <w:r w:rsidRPr="009E0C2C">
              <w:rPr>
                <w:rFonts w:ascii="標楷體" w:eastAsia="標楷體" w:hAnsi="標楷體" w:hint="eastAsia"/>
                <w:sz w:val="28"/>
                <w:szCs w:val="28"/>
              </w:rPr>
              <w:t>自辦項目推廣服務103-105學年度所呈現之佐證資料，呈現為年度，不是學年度</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推廣</w:t>
            </w:r>
            <w:r>
              <w:rPr>
                <w:rFonts w:ascii="標楷體" w:eastAsia="標楷體" w:hAnsi="標楷體"/>
                <w:color w:val="FF0000"/>
                <w:sz w:val="28"/>
                <w:szCs w:val="28"/>
                <w:lang w:eastAsia="zh-HK"/>
              </w:rPr>
              <w:t>中心</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FC75AA" w:rsidRPr="009E0C2C" w:rsidRDefault="00FC75AA" w:rsidP="00F42817">
            <w:pPr>
              <w:pStyle w:val="ad"/>
              <w:numPr>
                <w:ilvl w:val="0"/>
                <w:numId w:val="26"/>
              </w:numPr>
              <w:spacing w:line="500" w:lineRule="exact"/>
              <w:ind w:leftChars="100" w:left="600"/>
              <w:rPr>
                <w:rFonts w:ascii="標楷體" w:eastAsia="標楷體" w:hAnsi="標楷體"/>
                <w:sz w:val="28"/>
                <w:szCs w:val="28"/>
              </w:rPr>
            </w:pPr>
            <w:r w:rsidRPr="009E0C2C">
              <w:rPr>
                <w:rFonts w:ascii="標楷體" w:eastAsia="標楷體" w:hAnsi="標楷體" w:hint="eastAsia"/>
                <w:sz w:val="28"/>
                <w:szCs w:val="28"/>
              </w:rPr>
              <w:t>另所辦理活動宜呈現相關佐證資料</w:t>
            </w:r>
          </w:p>
          <w:p w:rsidR="00FC75AA" w:rsidRPr="009E0C2C" w:rsidRDefault="00FC75AA" w:rsidP="00F42817">
            <w:pPr>
              <w:widowControl/>
              <w:spacing w:line="500" w:lineRule="exact"/>
              <w:ind w:leftChars="200" w:left="480"/>
              <w:jc w:val="both"/>
              <w:rPr>
                <w:rFonts w:ascii="標楷體" w:eastAsia="標楷體" w:hAnsi="標楷體"/>
                <w:color w:val="000000"/>
                <w:kern w:val="0"/>
                <w:sz w:val="28"/>
                <w:szCs w:val="28"/>
              </w:rPr>
            </w:pPr>
            <w:r w:rsidRPr="009E0C2C">
              <w:rPr>
                <w:rFonts w:ascii="標楷體" w:eastAsia="標楷體" w:hAnsi="標楷體" w:hint="eastAsia"/>
                <w:sz w:val="28"/>
                <w:szCs w:val="28"/>
              </w:rPr>
              <w:t>推廣教育所呈現佐證資料和年度有落差，宜再檢查相關資料並統一日期名稱</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推廣</w:t>
            </w:r>
            <w:r>
              <w:rPr>
                <w:rFonts w:ascii="標楷體" w:eastAsia="標楷體" w:hAnsi="標楷體"/>
                <w:color w:val="FF0000"/>
                <w:sz w:val="28"/>
                <w:szCs w:val="28"/>
                <w:lang w:eastAsia="zh-HK"/>
              </w:rPr>
              <w:t>中心</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FC75AA" w:rsidRPr="009E0C2C" w:rsidRDefault="0002288D" w:rsidP="009E0C2C">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推廣中心</w:t>
            </w:r>
          </w:p>
        </w:tc>
      </w:tr>
      <w:tr w:rsidR="005D555B" w:rsidRPr="009E0C2C" w:rsidTr="00BB6FE6">
        <w:trPr>
          <w:cantSplit/>
          <w:trHeight w:val="1543"/>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vMerge w:val="restart"/>
            <w:tcBorders>
              <w:top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3-2</w:t>
            </w:r>
          </w:p>
        </w:tc>
        <w:tc>
          <w:tcPr>
            <w:tcW w:w="283" w:type="pct"/>
            <w:tcBorders>
              <w:bottom w:val="single" w:sz="4" w:space="0" w:color="auto"/>
            </w:tcBorders>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63</w:t>
            </w:r>
          </w:p>
        </w:tc>
        <w:tc>
          <w:tcPr>
            <w:tcW w:w="452" w:type="pct"/>
            <w:tcBorders>
              <w:bottom w:val="single" w:sz="4" w:space="0" w:color="auto"/>
            </w:tcBorders>
            <w:vAlign w:val="center"/>
          </w:tcPr>
          <w:p w:rsidR="00FC75AA" w:rsidRPr="00F9019C" w:rsidRDefault="00FC75AA" w:rsidP="00FC75AA">
            <w:pPr>
              <w:widowControl/>
              <w:spacing w:before="60" w:after="60"/>
              <w:ind w:leftChars="-25" w:rightChars="-66" w:right="-158" w:hangingChars="25" w:hanging="60"/>
              <w:jc w:val="center"/>
              <w:rPr>
                <w:rFonts w:ascii="標楷體" w:eastAsia="標楷體" w:hAnsi="標楷體" w:cs="新細明體"/>
                <w:kern w:val="0"/>
              </w:rPr>
            </w:pPr>
            <w:r w:rsidRPr="00F9019C">
              <w:rPr>
                <w:rFonts w:ascii="標楷體" w:eastAsia="標楷體" w:hAnsi="標楷體" w:cs="新細明體" w:hint="eastAsia"/>
                <w:kern w:val="0"/>
              </w:rPr>
              <w:t>曹君琪</w:t>
            </w:r>
          </w:p>
          <w:p w:rsidR="005D555B" w:rsidRDefault="005D555B" w:rsidP="009E0C2C">
            <w:pPr>
              <w:spacing w:line="500" w:lineRule="exact"/>
              <w:rPr>
                <w:rFonts w:ascii="標楷體" w:eastAsia="標楷體" w:hAnsi="標楷體"/>
                <w:sz w:val="28"/>
                <w:szCs w:val="28"/>
              </w:rPr>
            </w:pPr>
          </w:p>
        </w:tc>
        <w:tc>
          <w:tcPr>
            <w:tcW w:w="1934" w:type="pct"/>
            <w:tcBorders>
              <w:bottom w:val="single" w:sz="4" w:space="0" w:color="auto"/>
            </w:tcBorders>
            <w:shd w:val="clear" w:color="auto" w:fill="auto"/>
          </w:tcPr>
          <w:p w:rsidR="005D555B" w:rsidRPr="009E0C2C" w:rsidRDefault="005D555B"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學校學生學習成效為何</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widowControl/>
              <w:spacing w:line="500" w:lineRule="exact"/>
              <w:ind w:leftChars="100" w:left="520" w:hangingChars="100" w:hanging="280"/>
              <w:jc w:val="both"/>
              <w:rPr>
                <w:rFonts w:ascii="標楷體" w:eastAsia="標楷體" w:hAnsi="標楷體"/>
                <w:color w:val="000000"/>
                <w:kern w:val="0"/>
                <w:sz w:val="28"/>
                <w:szCs w:val="28"/>
              </w:rPr>
            </w:pPr>
            <w:r w:rsidRPr="009E0C2C">
              <w:rPr>
                <w:rFonts w:ascii="標楷體" w:eastAsia="標楷體" w:hAnsi="標楷體" w:hint="eastAsia"/>
                <w:sz w:val="28"/>
                <w:szCs w:val="28"/>
              </w:rPr>
              <w:t>(一)通識教育之學習基本能力學習成效，因應國際化環境所需規畫開設4學分英文必修及4學分外國語言選修課程，唯自評報告書中只呈現產經系及競技與教練所博士班，學校其他學系是否有訂有英文能力指標，另附件3-2-3只呈現103-2、104-2之輔導班成效，建議可區分一般生、體育專長生、原住民生及弱勢生之相關輔導成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5D555B" w:rsidRPr="009E0C2C" w:rsidRDefault="004E6930" w:rsidP="009E0C2C">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1.</w:t>
            </w:r>
            <w:r>
              <w:rPr>
                <w:rFonts w:ascii="標楷體" w:eastAsia="標楷體" w:hAnsi="標楷體" w:hint="eastAsia"/>
                <w:color w:val="000000"/>
                <w:kern w:val="0"/>
                <w:sz w:val="28"/>
                <w:szCs w:val="28"/>
                <w:lang w:eastAsia="zh-HK"/>
              </w:rPr>
              <w:t>教務處</w:t>
            </w:r>
          </w:p>
        </w:tc>
      </w:tr>
      <w:tr w:rsidR="005D555B" w:rsidRPr="009E0C2C" w:rsidTr="000F6DEF">
        <w:trPr>
          <w:cantSplit/>
          <w:trHeight w:val="1178"/>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vMerge/>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p>
        </w:tc>
        <w:tc>
          <w:tcPr>
            <w:tcW w:w="283" w:type="pct"/>
            <w:tcBorders>
              <w:bottom w:val="single" w:sz="4" w:space="0" w:color="auto"/>
            </w:tcBorders>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63</w:t>
            </w:r>
          </w:p>
          <w:p w:rsidR="005D555B" w:rsidRPr="009E0C2C" w:rsidRDefault="005D555B" w:rsidP="009E0C2C">
            <w:pPr>
              <w:widowControl/>
              <w:spacing w:line="500" w:lineRule="exact"/>
              <w:jc w:val="center"/>
              <w:rPr>
                <w:rFonts w:ascii="標楷體" w:eastAsia="標楷體" w:hAnsi="標楷體"/>
                <w:color w:val="000000"/>
                <w:kern w:val="0"/>
                <w:sz w:val="28"/>
                <w:szCs w:val="28"/>
              </w:rPr>
            </w:pPr>
          </w:p>
          <w:p w:rsidR="005D555B" w:rsidRDefault="005D555B" w:rsidP="009E0C2C">
            <w:pPr>
              <w:widowControl/>
              <w:spacing w:line="500" w:lineRule="exact"/>
              <w:jc w:val="center"/>
              <w:rPr>
                <w:rFonts w:ascii="標楷體" w:eastAsia="標楷體" w:hAnsi="標楷體"/>
                <w:color w:val="000000"/>
                <w:kern w:val="0"/>
                <w:sz w:val="28"/>
                <w:szCs w:val="28"/>
              </w:rPr>
            </w:pPr>
          </w:p>
          <w:p w:rsidR="000F6DEF" w:rsidRDefault="000F6DEF" w:rsidP="009E0C2C">
            <w:pPr>
              <w:widowControl/>
              <w:spacing w:line="500" w:lineRule="exact"/>
              <w:jc w:val="center"/>
              <w:rPr>
                <w:rFonts w:ascii="標楷體" w:eastAsia="標楷體" w:hAnsi="標楷體"/>
                <w:color w:val="000000"/>
                <w:kern w:val="0"/>
                <w:sz w:val="28"/>
                <w:szCs w:val="28"/>
              </w:rPr>
            </w:pPr>
          </w:p>
          <w:p w:rsidR="000F6DEF" w:rsidRPr="000F6DEF" w:rsidRDefault="000F6DEF" w:rsidP="009E0C2C">
            <w:pPr>
              <w:widowControl/>
              <w:spacing w:line="500" w:lineRule="exact"/>
              <w:jc w:val="center"/>
              <w:rPr>
                <w:rFonts w:ascii="標楷體" w:eastAsia="標楷體" w:hAnsi="標楷體" w:hint="eastAsia"/>
                <w:color w:val="000000"/>
                <w:kern w:val="0"/>
                <w:sz w:val="28"/>
                <w:szCs w:val="28"/>
              </w:rPr>
            </w:pPr>
            <w:bookmarkStart w:id="0" w:name="_GoBack"/>
            <w:bookmarkEnd w:id="0"/>
          </w:p>
          <w:p w:rsidR="005D555B" w:rsidRPr="009E0C2C" w:rsidRDefault="005D555B" w:rsidP="009E0C2C">
            <w:pPr>
              <w:widowControl/>
              <w:spacing w:line="500" w:lineRule="exact"/>
              <w:jc w:val="center"/>
              <w:rPr>
                <w:rFonts w:ascii="標楷體" w:eastAsia="標楷體" w:hAnsi="標楷體"/>
                <w:color w:val="000000"/>
                <w:kern w:val="0"/>
                <w:sz w:val="28"/>
                <w:szCs w:val="28"/>
              </w:rPr>
            </w:pPr>
          </w:p>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63</w:t>
            </w:r>
          </w:p>
        </w:tc>
        <w:tc>
          <w:tcPr>
            <w:tcW w:w="452" w:type="pct"/>
            <w:tcBorders>
              <w:bottom w:val="single" w:sz="4" w:space="0" w:color="auto"/>
            </w:tcBorders>
            <w:vAlign w:val="center"/>
          </w:tcPr>
          <w:p w:rsidR="005D555B" w:rsidRPr="009E0C2C" w:rsidRDefault="00FC75AA" w:rsidP="009E0C2C">
            <w:pPr>
              <w:widowControl/>
              <w:spacing w:line="500" w:lineRule="exact"/>
              <w:jc w:val="both"/>
              <w:rPr>
                <w:rFonts w:ascii="標楷體" w:eastAsia="標楷體" w:hAnsi="標楷體"/>
                <w:sz w:val="28"/>
                <w:szCs w:val="28"/>
              </w:rPr>
            </w:pPr>
            <w:r w:rsidRPr="00FC75AA">
              <w:rPr>
                <w:rFonts w:ascii="標楷體" w:eastAsia="標楷體" w:hAnsi="標楷體" w:hint="eastAsia"/>
                <w:sz w:val="28"/>
                <w:szCs w:val="28"/>
              </w:rPr>
              <w:t>曹君琪</w:t>
            </w:r>
          </w:p>
        </w:tc>
        <w:tc>
          <w:tcPr>
            <w:tcW w:w="1934" w:type="pct"/>
            <w:tcBorders>
              <w:bottom w:val="single" w:sz="4" w:space="0" w:color="auto"/>
            </w:tcBorders>
            <w:shd w:val="clear" w:color="auto" w:fill="auto"/>
          </w:tcPr>
          <w:p w:rsidR="005D555B" w:rsidRPr="009E0C2C" w:rsidRDefault="005D555B" w:rsidP="009E0C2C">
            <w:pPr>
              <w:widowControl/>
              <w:spacing w:line="500" w:lineRule="exact"/>
              <w:jc w:val="both"/>
              <w:rPr>
                <w:rFonts w:ascii="標楷體" w:eastAsia="標楷體" w:hAnsi="標楷體"/>
                <w:sz w:val="28"/>
                <w:szCs w:val="28"/>
              </w:rPr>
            </w:pPr>
            <w:r w:rsidRPr="009E0C2C">
              <w:rPr>
                <w:rFonts w:ascii="標楷體" w:eastAsia="標楷體" w:hAnsi="標楷體" w:hint="eastAsia"/>
                <w:sz w:val="28"/>
                <w:szCs w:val="28"/>
              </w:rPr>
              <w:t>(1)系所畢業能力之學生學習成效，在1課程模組部分所呈現之數據申請比例低，宜有改善策略，另附件3-2-5體推系申請72人，選讀只有15人是否資料有誤</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Default="005D555B" w:rsidP="009E0C2C">
            <w:pPr>
              <w:widowControl/>
              <w:spacing w:line="500" w:lineRule="exact"/>
              <w:jc w:val="both"/>
              <w:rPr>
                <w:rFonts w:ascii="標楷體" w:eastAsia="標楷體" w:hAnsi="標楷體"/>
                <w:sz w:val="28"/>
                <w:szCs w:val="28"/>
              </w:rPr>
            </w:pPr>
            <w:r w:rsidRPr="009E0C2C">
              <w:rPr>
                <w:rFonts w:ascii="標楷體" w:eastAsia="標楷體" w:hAnsi="標楷體" w:hint="eastAsia"/>
                <w:sz w:val="28"/>
                <w:szCs w:val="28"/>
              </w:rPr>
              <w:t>(2)服務學習之學習成效自評報告書中有有7系學生皆至校外進行服務學習，但資料呈現，只有適應、體推、運保系，其餘學系之執行成果如何，請提供相關佐證資料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4E6930" w:rsidRDefault="004E6930" w:rsidP="009E0C2C">
            <w:pPr>
              <w:widowControl/>
              <w:spacing w:line="500" w:lineRule="exact"/>
              <w:jc w:val="both"/>
              <w:rPr>
                <w:rFonts w:ascii="標楷體" w:eastAsia="標楷體" w:hAnsi="標楷體"/>
                <w:sz w:val="28"/>
                <w:szCs w:val="28"/>
              </w:rPr>
            </w:pPr>
          </w:p>
          <w:p w:rsidR="004E6930" w:rsidRPr="009E0C2C" w:rsidRDefault="004E6930" w:rsidP="009E0C2C">
            <w:pPr>
              <w:widowControl/>
              <w:spacing w:line="500" w:lineRule="exact"/>
              <w:jc w:val="both"/>
              <w:rPr>
                <w:rFonts w:ascii="標楷體" w:eastAsia="標楷體" w:hAnsi="標楷體"/>
                <w:color w:val="000000"/>
                <w:kern w:val="0"/>
                <w:sz w:val="28"/>
                <w:szCs w:val="28"/>
              </w:rPr>
            </w:pPr>
            <w:r w:rsidRPr="004E6930">
              <w:rPr>
                <w:rFonts w:ascii="標楷體" w:eastAsia="標楷體" w:hAnsi="標楷體" w:hint="eastAsia"/>
                <w:color w:val="FF0000"/>
                <w:sz w:val="28"/>
                <w:szCs w:val="28"/>
                <w:lang w:eastAsia="zh-HK"/>
              </w:rPr>
              <w:t>副校長指示:請將招生簡章中的各系畢業門檻納入(包含博士班)</w:t>
            </w:r>
          </w:p>
        </w:tc>
        <w:tc>
          <w:tcPr>
            <w:tcW w:w="1947" w:type="pct"/>
            <w:tcBorders>
              <w:top w:val="single" w:sz="4" w:space="0" w:color="auto"/>
              <w:bottom w:val="single" w:sz="4" w:space="0" w:color="auto"/>
            </w:tcBorders>
            <w:shd w:val="clear" w:color="auto" w:fill="auto"/>
          </w:tcPr>
          <w:p w:rsidR="005D555B" w:rsidRPr="009E0C2C" w:rsidRDefault="005D555B" w:rsidP="009E0C2C">
            <w:pPr>
              <w:widowControl/>
              <w:spacing w:line="500" w:lineRule="exact"/>
              <w:jc w:val="both"/>
              <w:rPr>
                <w:rFonts w:ascii="標楷體" w:eastAsia="標楷體" w:hAnsi="標楷體"/>
                <w:color w:val="000000"/>
                <w:kern w:val="0"/>
                <w:sz w:val="28"/>
                <w:szCs w:val="28"/>
              </w:rPr>
            </w:pPr>
          </w:p>
        </w:tc>
      </w:tr>
      <w:tr w:rsidR="005D555B" w:rsidRPr="009E0C2C" w:rsidTr="00BB6FE6">
        <w:trPr>
          <w:cantSplit/>
          <w:trHeight w:val="1172"/>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tcBorders>
              <w:top w:val="single" w:sz="4" w:space="0" w:color="auto"/>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3-3</w:t>
            </w:r>
          </w:p>
        </w:tc>
        <w:tc>
          <w:tcPr>
            <w:tcW w:w="283" w:type="pct"/>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66</w:t>
            </w:r>
          </w:p>
        </w:tc>
        <w:tc>
          <w:tcPr>
            <w:tcW w:w="452" w:type="pct"/>
            <w:vAlign w:val="center"/>
          </w:tcPr>
          <w:p w:rsidR="005D555B" w:rsidRPr="009E0C2C" w:rsidRDefault="00FC75AA" w:rsidP="00FC75AA">
            <w:pPr>
              <w:pStyle w:val="ad"/>
              <w:widowControl/>
              <w:spacing w:line="500" w:lineRule="exact"/>
              <w:ind w:leftChars="-11" w:left="-1" w:hangingChars="9" w:hanging="25"/>
              <w:jc w:val="both"/>
              <w:rPr>
                <w:rFonts w:ascii="標楷體" w:eastAsia="標楷體" w:hAnsi="標楷體"/>
                <w:sz w:val="28"/>
                <w:szCs w:val="28"/>
              </w:rPr>
            </w:pPr>
            <w:r w:rsidRPr="00FC75AA">
              <w:rPr>
                <w:rFonts w:ascii="標楷體" w:eastAsia="標楷體" w:hAnsi="標楷體" w:hint="eastAsia"/>
                <w:sz w:val="28"/>
                <w:szCs w:val="28"/>
              </w:rPr>
              <w:t>李彩鳳</w:t>
            </w:r>
          </w:p>
        </w:tc>
        <w:tc>
          <w:tcPr>
            <w:tcW w:w="1934" w:type="pct"/>
            <w:shd w:val="clear" w:color="auto" w:fill="auto"/>
          </w:tcPr>
          <w:p w:rsidR="005D555B" w:rsidRDefault="005D555B" w:rsidP="009E0C2C">
            <w:pPr>
              <w:pStyle w:val="ad"/>
              <w:widowControl/>
              <w:numPr>
                <w:ilvl w:val="0"/>
                <w:numId w:val="29"/>
              </w:numPr>
              <w:spacing w:line="500" w:lineRule="exact"/>
              <w:ind w:leftChars="0"/>
              <w:jc w:val="both"/>
              <w:rPr>
                <w:rFonts w:ascii="標楷體" w:eastAsia="標楷體" w:hAnsi="標楷體"/>
                <w:sz w:val="28"/>
                <w:szCs w:val="28"/>
              </w:rPr>
            </w:pPr>
            <w:r w:rsidRPr="009E0C2C">
              <w:rPr>
                <w:rFonts w:ascii="標楷體" w:eastAsia="標楷體" w:hAnsi="標楷體" w:hint="eastAsia"/>
                <w:sz w:val="28"/>
                <w:szCs w:val="28"/>
              </w:rPr>
              <w:t>學校向互動關係人之資訊公開成效為何？自評報告中利害關係人宜包括企業雇主</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室、學務</w:t>
            </w:r>
            <w:r>
              <w:rPr>
                <w:rFonts w:ascii="標楷體" w:eastAsia="標楷體" w:hAnsi="標楷體" w:hint="eastAsia"/>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Default="005D555B" w:rsidP="00161860">
            <w:pPr>
              <w:widowControl/>
              <w:spacing w:line="500" w:lineRule="exact"/>
              <w:jc w:val="both"/>
              <w:rPr>
                <w:rFonts w:ascii="標楷體" w:eastAsia="標楷體" w:hAnsi="標楷體"/>
                <w:sz w:val="28"/>
                <w:szCs w:val="28"/>
              </w:rPr>
            </w:pPr>
          </w:p>
          <w:p w:rsidR="005D555B" w:rsidRDefault="005D555B" w:rsidP="00161860">
            <w:pPr>
              <w:widowControl/>
              <w:spacing w:line="500" w:lineRule="exact"/>
              <w:jc w:val="both"/>
              <w:rPr>
                <w:rFonts w:ascii="標楷體" w:eastAsia="標楷體" w:hAnsi="標楷體"/>
                <w:sz w:val="28"/>
                <w:szCs w:val="28"/>
              </w:rPr>
            </w:pPr>
          </w:p>
          <w:p w:rsidR="005D555B" w:rsidRDefault="005D555B" w:rsidP="00161860">
            <w:pPr>
              <w:widowControl/>
              <w:spacing w:line="500" w:lineRule="exact"/>
              <w:jc w:val="both"/>
              <w:rPr>
                <w:rFonts w:ascii="標楷體" w:eastAsia="標楷體" w:hAnsi="標楷體"/>
                <w:sz w:val="28"/>
                <w:szCs w:val="28"/>
              </w:rPr>
            </w:pPr>
          </w:p>
          <w:p w:rsidR="00542E87" w:rsidRDefault="00542E87" w:rsidP="00161860">
            <w:pPr>
              <w:widowControl/>
              <w:spacing w:line="500" w:lineRule="exact"/>
              <w:jc w:val="both"/>
              <w:rPr>
                <w:rFonts w:ascii="標楷體" w:eastAsia="標楷體" w:hAnsi="標楷體"/>
                <w:sz w:val="28"/>
                <w:szCs w:val="28"/>
              </w:rPr>
            </w:pPr>
          </w:p>
          <w:p w:rsidR="005D555B" w:rsidRDefault="005D555B" w:rsidP="009E0C2C">
            <w:pPr>
              <w:pStyle w:val="ad"/>
              <w:widowControl/>
              <w:numPr>
                <w:ilvl w:val="0"/>
                <w:numId w:val="29"/>
              </w:numPr>
              <w:spacing w:line="500" w:lineRule="exact"/>
              <w:ind w:leftChars="0"/>
              <w:jc w:val="both"/>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)在僱主滿意度相關調查資料中反應較不佳之項目學校課程如何改善因應</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學務處</w:t>
            </w:r>
            <w:r w:rsidRPr="00BB45C7">
              <w:rPr>
                <w:rFonts w:ascii="標楷體" w:eastAsia="標楷體" w:hAnsi="標楷體"/>
                <w:color w:val="FF0000"/>
                <w:sz w:val="28"/>
                <w:szCs w:val="28"/>
                <w:lang w:eastAsia="zh-HK"/>
              </w:rPr>
              <w:t>）</w:t>
            </w:r>
            <w:r w:rsidRPr="009E0C2C">
              <w:rPr>
                <w:rFonts w:ascii="標楷體" w:eastAsia="標楷體" w:hAnsi="標楷體" w:hint="eastAsia"/>
                <w:color w:val="000000"/>
                <w:kern w:val="0"/>
                <w:sz w:val="28"/>
                <w:szCs w:val="28"/>
              </w:rPr>
              <w:t>?</w:t>
            </w:r>
          </w:p>
          <w:p w:rsidR="004A2053" w:rsidRPr="004A2053" w:rsidRDefault="004A2053" w:rsidP="00542E87">
            <w:pPr>
              <w:widowControl/>
              <w:spacing w:line="500" w:lineRule="exact"/>
              <w:jc w:val="both"/>
              <w:rPr>
                <w:rFonts w:ascii="標楷體" w:eastAsia="標楷體" w:hAnsi="標楷體"/>
                <w:color w:val="000000"/>
                <w:kern w:val="0"/>
                <w:sz w:val="28"/>
                <w:szCs w:val="28"/>
              </w:rPr>
            </w:pPr>
            <w:r w:rsidRPr="004A2053">
              <w:rPr>
                <w:rFonts w:ascii="標楷體" w:eastAsia="標楷體" w:hAnsi="標楷體" w:hint="eastAsia"/>
                <w:color w:val="FF0000"/>
                <w:kern w:val="0"/>
                <w:sz w:val="28"/>
                <w:szCs w:val="28"/>
                <w:lang w:eastAsia="zh-HK"/>
              </w:rPr>
              <w:t>副校長指示:請</w:t>
            </w:r>
            <w:r w:rsidR="00542E87">
              <w:rPr>
                <w:rFonts w:ascii="標楷體" w:eastAsia="標楷體" w:hAnsi="標楷體" w:hint="eastAsia"/>
                <w:color w:val="FF0000"/>
                <w:kern w:val="0"/>
                <w:sz w:val="28"/>
                <w:szCs w:val="28"/>
                <w:lang w:eastAsia="zh-HK"/>
              </w:rPr>
              <w:t>舉例</w:t>
            </w:r>
            <w:r w:rsidRPr="004A2053">
              <w:rPr>
                <w:rFonts w:ascii="標楷體" w:eastAsia="標楷體" w:hAnsi="標楷體" w:hint="eastAsia"/>
                <w:color w:val="FF0000"/>
                <w:kern w:val="0"/>
                <w:sz w:val="28"/>
                <w:szCs w:val="28"/>
                <w:lang w:eastAsia="zh-HK"/>
              </w:rPr>
              <w:t>師培中心的T課程、</w:t>
            </w:r>
            <w:r>
              <w:rPr>
                <w:rFonts w:ascii="標楷體" w:eastAsia="標楷體" w:hAnsi="標楷體" w:hint="eastAsia"/>
                <w:color w:val="FF0000"/>
                <w:kern w:val="0"/>
                <w:sz w:val="28"/>
                <w:szCs w:val="28"/>
                <w:lang w:eastAsia="zh-HK"/>
              </w:rPr>
              <w:t>通識中心的</w:t>
            </w:r>
            <w:r w:rsidR="00542E87">
              <w:rPr>
                <w:rFonts w:ascii="標楷體" w:eastAsia="標楷體" w:hAnsi="標楷體" w:hint="eastAsia"/>
                <w:color w:val="FF0000"/>
                <w:kern w:val="0"/>
                <w:sz w:val="28"/>
                <w:szCs w:val="28"/>
                <w:lang w:eastAsia="zh-HK"/>
              </w:rPr>
              <w:t>國際觀、</w:t>
            </w:r>
            <w:r>
              <w:rPr>
                <w:rFonts w:ascii="標楷體" w:eastAsia="標楷體" w:hAnsi="標楷體" w:hint="eastAsia"/>
                <w:color w:val="FF0000"/>
                <w:kern w:val="0"/>
                <w:sz w:val="28"/>
                <w:szCs w:val="28"/>
                <w:lang w:eastAsia="zh-HK"/>
              </w:rPr>
              <w:t>外語能力</w:t>
            </w:r>
            <w:r w:rsidRPr="004A2053">
              <w:rPr>
                <w:rFonts w:ascii="標楷體" w:eastAsia="標楷體" w:hAnsi="標楷體" w:hint="eastAsia"/>
                <w:color w:val="FF0000"/>
                <w:kern w:val="0"/>
                <w:sz w:val="28"/>
                <w:szCs w:val="28"/>
                <w:lang w:eastAsia="zh-HK"/>
              </w:rPr>
              <w:t>說明納入</w:t>
            </w:r>
          </w:p>
        </w:tc>
        <w:tc>
          <w:tcPr>
            <w:tcW w:w="1947" w:type="pct"/>
            <w:tcBorders>
              <w:top w:val="single" w:sz="4" w:space="0" w:color="auto"/>
              <w:bottom w:val="single" w:sz="4" w:space="0" w:color="auto"/>
            </w:tcBorders>
            <w:shd w:val="clear" w:color="auto" w:fill="auto"/>
          </w:tcPr>
          <w:p w:rsidR="005D555B" w:rsidRDefault="00A24652" w:rsidP="00F062AA">
            <w:pPr>
              <w:widowControl/>
              <w:spacing w:line="500" w:lineRule="exact"/>
              <w:jc w:val="both"/>
              <w:rPr>
                <w:rFonts w:ascii="標楷體" w:eastAsia="標楷體" w:hAnsi="標楷體"/>
                <w:color w:val="000000"/>
                <w:kern w:val="0"/>
                <w:lang w:eastAsia="zh-HK"/>
              </w:rPr>
            </w:pPr>
            <w:r>
              <w:rPr>
                <w:rFonts w:ascii="標楷體" w:eastAsia="標楷體" w:hAnsi="標楷體" w:hint="eastAsia"/>
                <w:color w:val="000000"/>
                <w:kern w:val="0"/>
                <w:lang w:eastAsia="zh-HK"/>
              </w:rPr>
              <w:t>(1)</w:t>
            </w:r>
            <w:r w:rsidR="005D555B">
              <w:rPr>
                <w:rFonts w:ascii="標楷體" w:eastAsia="標楷體" w:hAnsi="標楷體" w:hint="eastAsia"/>
                <w:color w:val="000000"/>
                <w:kern w:val="0"/>
                <w:lang w:eastAsia="zh-HK"/>
              </w:rPr>
              <w:t>秘書室</w:t>
            </w:r>
          </w:p>
          <w:p w:rsidR="005D555B" w:rsidRDefault="005D555B" w:rsidP="00F062AA">
            <w:pPr>
              <w:widowControl/>
              <w:spacing w:line="500" w:lineRule="exact"/>
              <w:jc w:val="both"/>
              <w:rPr>
                <w:rFonts w:ascii="標楷體" w:eastAsia="標楷體" w:hAnsi="標楷體" w:cs="標楷體"/>
                <w:color w:val="000000" w:themeColor="text1"/>
                <w:lang w:eastAsia="zh-HK"/>
              </w:rPr>
            </w:pPr>
            <w:r>
              <w:rPr>
                <w:rFonts w:ascii="標楷體" w:eastAsia="標楷體" w:hAnsi="標楷體" w:hint="eastAsia"/>
                <w:color w:val="000000"/>
                <w:kern w:val="0"/>
                <w:lang w:eastAsia="zh-HK"/>
              </w:rPr>
              <w:t>附件</w:t>
            </w:r>
            <w:r w:rsidRPr="00F062AA">
              <w:rPr>
                <w:rFonts w:ascii="標楷體" w:eastAsia="標楷體" w:hAnsi="標楷體" w:hint="eastAsia"/>
                <w:color w:val="000000"/>
                <w:kern w:val="0"/>
                <w:lang w:eastAsia="zh-HK"/>
              </w:rPr>
              <w:t>4-6-11</w:t>
            </w:r>
            <w:r w:rsidRPr="00AC527B">
              <w:rPr>
                <w:rFonts w:ascii="標楷體" w:eastAsia="標楷體" w:hAnsi="標楷體" w:hint="eastAsia"/>
                <w:color w:val="000000"/>
                <w:kern w:val="0"/>
                <w:lang w:eastAsia="zh-HK"/>
              </w:rPr>
              <w:t>有</w:t>
            </w:r>
            <w:r w:rsidRPr="00D05ED1">
              <w:rPr>
                <w:rFonts w:ascii="標楷體" w:eastAsia="標楷體" w:hAnsi="標楷體" w:cs="標楷體" w:hint="eastAsia"/>
                <w:color w:val="000000" w:themeColor="text1"/>
              </w:rPr>
              <w:t>國立體育大學雇主滿意度問卷調查統計表</w:t>
            </w:r>
            <w:r w:rsidRPr="00AC527B">
              <w:rPr>
                <w:rFonts w:ascii="標楷體" w:eastAsia="標楷體" w:hAnsi="標楷體" w:hint="eastAsia"/>
                <w:color w:val="000000"/>
                <w:kern w:val="0"/>
                <w:lang w:eastAsia="zh-HK"/>
              </w:rPr>
              <w:t>，另</w:t>
            </w:r>
            <w:r w:rsidRPr="00F062AA">
              <w:rPr>
                <w:rFonts w:ascii="標楷體" w:eastAsia="標楷體" w:hAnsi="標楷體" w:hint="eastAsia"/>
                <w:color w:val="000000"/>
                <w:kern w:val="0"/>
                <w:lang w:eastAsia="zh-HK"/>
              </w:rPr>
              <w:t>附件</w:t>
            </w:r>
            <w:r>
              <w:rPr>
                <w:rFonts w:ascii="標楷體" w:eastAsia="標楷體" w:hAnsi="標楷體" w:hint="eastAsia"/>
                <w:color w:val="000000"/>
                <w:kern w:val="0"/>
                <w:lang w:eastAsia="zh-HK"/>
              </w:rPr>
              <w:t>4-1-17為</w:t>
            </w:r>
            <w:r w:rsidRPr="00AC527B">
              <w:rPr>
                <w:rFonts w:ascii="標楷體" w:eastAsia="標楷體" w:hAnsi="標楷體" w:cs="標楷體" w:hint="eastAsia"/>
                <w:color w:val="000000" w:themeColor="text1"/>
                <w:lang w:eastAsia="zh-HK"/>
              </w:rPr>
              <w:t>國立體育大學103-105學年度各單位進行互動關係人意見調查成果表內含企業僱主調查，</w:t>
            </w:r>
            <w:r w:rsidR="00557054">
              <w:rPr>
                <w:rFonts w:ascii="標楷體" w:eastAsia="標楷體" w:hAnsi="標楷體" w:cs="標楷體" w:hint="eastAsia"/>
                <w:color w:val="000000" w:themeColor="text1"/>
                <w:lang w:eastAsia="zh-HK"/>
              </w:rPr>
              <w:t>已</w:t>
            </w:r>
            <w:r w:rsidRPr="00AC527B">
              <w:rPr>
                <w:rFonts w:ascii="標楷體" w:eastAsia="標楷體" w:hAnsi="標楷體" w:cs="標楷體" w:hint="eastAsia"/>
                <w:color w:val="000000" w:themeColor="text1"/>
                <w:lang w:eastAsia="zh-HK"/>
              </w:rPr>
              <w:t>3-3評鑑報告書增列</w:t>
            </w:r>
            <w:r w:rsidR="00557054">
              <w:rPr>
                <w:rFonts w:ascii="標楷體" w:eastAsia="標楷體" w:hAnsi="標楷體" w:cs="標楷體" w:hint="eastAsia"/>
                <w:color w:val="000000" w:themeColor="text1"/>
                <w:lang w:eastAsia="zh-HK"/>
              </w:rPr>
              <w:t>。</w:t>
            </w:r>
          </w:p>
          <w:p w:rsidR="00542E87" w:rsidRDefault="00542E87" w:rsidP="00F062AA">
            <w:pPr>
              <w:widowControl/>
              <w:spacing w:line="500" w:lineRule="exact"/>
              <w:jc w:val="both"/>
              <w:rPr>
                <w:rFonts w:ascii="標楷體" w:eastAsia="標楷體" w:hAnsi="標楷體" w:cs="標楷體"/>
                <w:color w:val="000000" w:themeColor="text1"/>
                <w:lang w:eastAsia="zh-HK"/>
              </w:rPr>
            </w:pPr>
            <w:r>
              <w:rPr>
                <w:rFonts w:ascii="標楷體" w:eastAsia="標楷體" w:hAnsi="標楷體" w:cs="標楷體" w:hint="eastAsia"/>
                <w:color w:val="000000" w:themeColor="text1"/>
                <w:lang w:eastAsia="zh-HK"/>
              </w:rPr>
              <w:t>(1)學務處</w:t>
            </w:r>
          </w:p>
          <w:p w:rsidR="004E6930" w:rsidRDefault="004E6930" w:rsidP="004E6930">
            <w:pPr>
              <w:widowControl/>
              <w:spacing w:line="500" w:lineRule="exact"/>
              <w:jc w:val="both"/>
              <w:rPr>
                <w:rFonts w:ascii="標楷體" w:eastAsia="標楷體" w:hAnsi="標楷體" w:cs="標楷體"/>
                <w:color w:val="000000" w:themeColor="text1"/>
                <w:lang w:eastAsia="zh-HK"/>
              </w:rPr>
            </w:pPr>
            <w:r>
              <w:rPr>
                <w:rFonts w:ascii="標楷體" w:eastAsia="標楷體" w:hAnsi="標楷體" w:cs="標楷體" w:hint="eastAsia"/>
                <w:color w:val="000000" w:themeColor="text1"/>
                <w:lang w:eastAsia="zh-HK"/>
              </w:rPr>
              <w:t>(2)</w:t>
            </w:r>
          </w:p>
          <w:p w:rsidR="004E6930" w:rsidRDefault="004E6930" w:rsidP="004E6930">
            <w:pPr>
              <w:widowControl/>
              <w:spacing w:line="500" w:lineRule="exact"/>
              <w:jc w:val="both"/>
              <w:rPr>
                <w:rFonts w:ascii="標楷體" w:eastAsia="標楷體" w:hAnsi="標楷體" w:cs="標楷體"/>
                <w:color w:val="000000" w:themeColor="text1"/>
                <w:lang w:eastAsia="zh-HK"/>
              </w:rPr>
            </w:pPr>
            <w:r>
              <w:rPr>
                <w:rFonts w:ascii="標楷體" w:eastAsia="標楷體" w:hAnsi="標楷體" w:cs="標楷體" w:hint="eastAsia"/>
                <w:color w:val="000000" w:themeColor="text1"/>
                <w:lang w:eastAsia="zh-HK"/>
              </w:rPr>
              <w:t>教務處</w:t>
            </w:r>
          </w:p>
          <w:p w:rsidR="004A2053" w:rsidRPr="004E6930" w:rsidRDefault="004A2053" w:rsidP="004E6930">
            <w:pPr>
              <w:widowControl/>
              <w:spacing w:line="500" w:lineRule="exact"/>
              <w:jc w:val="both"/>
              <w:rPr>
                <w:rFonts w:ascii="標楷體" w:eastAsia="標楷體" w:hAnsi="標楷體" w:cs="標楷體"/>
                <w:color w:val="000000" w:themeColor="text1"/>
                <w:lang w:eastAsia="zh-HK"/>
              </w:rPr>
            </w:pPr>
          </w:p>
          <w:p w:rsidR="000F2736" w:rsidRPr="00AC527B" w:rsidRDefault="004E6930" w:rsidP="00F062AA">
            <w:pPr>
              <w:widowControl/>
              <w:spacing w:line="500" w:lineRule="exact"/>
              <w:jc w:val="both"/>
              <w:rPr>
                <w:rFonts w:ascii="標楷體" w:eastAsia="標楷體" w:hAnsi="標楷體"/>
                <w:color w:val="000000"/>
                <w:kern w:val="0"/>
              </w:rPr>
            </w:pPr>
            <w:r>
              <w:rPr>
                <w:rFonts w:ascii="標楷體" w:eastAsia="標楷體" w:hAnsi="標楷體" w:hint="eastAsia"/>
                <w:color w:val="000000"/>
                <w:kern w:val="0"/>
                <w:lang w:eastAsia="zh-HK"/>
              </w:rPr>
              <w:t>學務處</w:t>
            </w:r>
          </w:p>
        </w:tc>
      </w:tr>
      <w:tr w:rsidR="005D555B" w:rsidRPr="009E0C2C" w:rsidTr="00BB6FE6">
        <w:trPr>
          <w:cantSplit/>
          <w:trHeight w:val="1835"/>
        </w:trPr>
        <w:tc>
          <w:tcPr>
            <w:tcW w:w="139" w:type="pct"/>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tcBorders>
              <w:top w:val="single" w:sz="4" w:space="0" w:color="auto"/>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其他</w:t>
            </w:r>
          </w:p>
        </w:tc>
        <w:tc>
          <w:tcPr>
            <w:tcW w:w="283" w:type="pct"/>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p>
        </w:tc>
        <w:tc>
          <w:tcPr>
            <w:tcW w:w="452" w:type="pct"/>
          </w:tcPr>
          <w:p w:rsidR="005D555B" w:rsidRDefault="005D555B" w:rsidP="009E0C2C">
            <w:pPr>
              <w:spacing w:line="500" w:lineRule="exact"/>
              <w:rPr>
                <w:rFonts w:ascii="標楷體" w:eastAsia="標楷體" w:hAnsi="標楷體"/>
                <w:sz w:val="28"/>
                <w:szCs w:val="28"/>
              </w:rPr>
            </w:pPr>
          </w:p>
        </w:tc>
        <w:tc>
          <w:tcPr>
            <w:tcW w:w="1934" w:type="pct"/>
            <w:shd w:val="clear" w:color="auto" w:fill="auto"/>
          </w:tcPr>
          <w:p w:rsidR="005D555B" w:rsidRPr="009E0C2C" w:rsidRDefault="005D555B"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在學成效項目中教職員的成果呈現較多</w:t>
            </w:r>
          </w:p>
          <w:p w:rsidR="005D555B" w:rsidRPr="009E0C2C" w:rsidRDefault="005D555B" w:rsidP="00F42817">
            <w:pPr>
              <w:spacing w:line="500" w:lineRule="exact"/>
              <w:ind w:leftChars="100" w:left="520" w:hangingChars="100" w:hanging="280"/>
              <w:rPr>
                <w:rFonts w:ascii="標楷體" w:eastAsia="標楷體" w:hAnsi="標楷體"/>
                <w:sz w:val="28"/>
                <w:szCs w:val="28"/>
              </w:rPr>
            </w:pPr>
            <w:r w:rsidRPr="009E0C2C">
              <w:rPr>
                <w:rFonts w:ascii="標楷體" w:eastAsia="標楷體" w:hAnsi="標楷體" w:hint="eastAsia"/>
                <w:sz w:val="28"/>
                <w:szCs w:val="28"/>
              </w:rPr>
              <w:t>(1)學生學習成效之相關資料較欠缺，宜增加學生學習成效之相關資料(如實習成效、擔任國內外志工實習、專業證照取得等</w:t>
            </w:r>
            <w:r>
              <w:rPr>
                <w:rFonts w:ascii="標楷體" w:eastAsia="標楷體" w:hAnsi="標楷體" w:hint="eastAsia"/>
                <w:sz w:val="28"/>
                <w:szCs w:val="28"/>
              </w:rPr>
              <w:t>)</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spacing w:line="500" w:lineRule="exact"/>
              <w:ind w:leftChars="100" w:left="520" w:hangingChars="100" w:hanging="280"/>
              <w:rPr>
                <w:rFonts w:ascii="標楷體" w:eastAsia="標楷體" w:hAnsi="標楷體"/>
                <w:sz w:val="28"/>
                <w:szCs w:val="28"/>
              </w:rPr>
            </w:pPr>
            <w:r w:rsidRPr="009E0C2C">
              <w:rPr>
                <w:rFonts w:ascii="標楷體" w:eastAsia="標楷體" w:hAnsi="標楷體" w:hint="eastAsia"/>
                <w:sz w:val="28"/>
                <w:szCs w:val="28"/>
              </w:rPr>
              <w:t>(2)現場資料宜在自評報告中呈現或在所附光碟中呈現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室、各單位</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widowControl/>
              <w:spacing w:line="500" w:lineRule="exact"/>
              <w:ind w:leftChars="100" w:left="520" w:hangingChars="100" w:hanging="280"/>
              <w:jc w:val="both"/>
              <w:rPr>
                <w:rFonts w:ascii="標楷體" w:eastAsia="標楷體" w:hAnsi="標楷體"/>
                <w:color w:val="000000"/>
                <w:kern w:val="0"/>
                <w:sz w:val="28"/>
                <w:szCs w:val="28"/>
              </w:rPr>
            </w:pPr>
            <w:r w:rsidRPr="009E0C2C">
              <w:rPr>
                <w:rFonts w:ascii="標楷體" w:eastAsia="標楷體" w:hAnsi="標楷體" w:hint="eastAsia"/>
                <w:sz w:val="28"/>
                <w:szCs w:val="28"/>
              </w:rPr>
              <w:t>(3)佐證資料呈現太籠統，宜再細分自評報告書中所寫之各分項相關資料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室、各單位</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0F2736" w:rsidRDefault="003E738E" w:rsidP="009E0C2C">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(1)</w:t>
            </w:r>
            <w:r>
              <w:rPr>
                <w:rFonts w:ascii="標楷體" w:eastAsia="標楷體" w:hAnsi="標楷體" w:hint="eastAsia"/>
                <w:color w:val="000000"/>
                <w:kern w:val="0"/>
                <w:sz w:val="28"/>
                <w:szCs w:val="28"/>
                <w:lang w:eastAsia="zh-HK"/>
              </w:rPr>
              <w:t>教務處</w:t>
            </w: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5D555B" w:rsidRPr="003E738E" w:rsidRDefault="003E738E" w:rsidP="003E738E">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r w:rsidRPr="003E738E">
              <w:rPr>
                <w:rFonts w:ascii="標楷體" w:eastAsia="標楷體" w:hAnsi="標楷體" w:hint="eastAsia"/>
                <w:color w:val="000000"/>
                <w:kern w:val="0"/>
                <w:sz w:val="28"/>
                <w:szCs w:val="28"/>
                <w:lang w:eastAsia="zh-HK"/>
              </w:rPr>
              <w:t>秘書室</w:t>
            </w:r>
            <w:r w:rsidRPr="003E738E">
              <w:rPr>
                <w:rFonts w:ascii="新細明體" w:hAnsi="新細明體" w:hint="eastAsia"/>
                <w:color w:val="000000"/>
                <w:kern w:val="0"/>
                <w:sz w:val="28"/>
                <w:szCs w:val="28"/>
                <w:lang w:eastAsia="zh-HK"/>
              </w:rPr>
              <w:t>：</w:t>
            </w:r>
            <w:r w:rsidR="005D555B" w:rsidRPr="003E738E">
              <w:rPr>
                <w:rFonts w:ascii="標楷體" w:eastAsia="標楷體" w:hAnsi="標楷體" w:hint="eastAsia"/>
                <w:color w:val="000000"/>
                <w:kern w:val="0"/>
                <w:sz w:val="28"/>
                <w:szCs w:val="28"/>
                <w:lang w:eastAsia="zh-HK"/>
              </w:rPr>
              <w:t>將改進。</w:t>
            </w:r>
          </w:p>
          <w:p w:rsidR="003E738E" w:rsidRDefault="003E738E" w:rsidP="003E738E">
            <w:pPr>
              <w:widowControl/>
              <w:spacing w:line="500" w:lineRule="exact"/>
              <w:jc w:val="both"/>
              <w:rPr>
                <w:rFonts w:ascii="標楷體" w:eastAsia="標楷體" w:hAnsi="標楷體"/>
                <w:color w:val="000000"/>
                <w:kern w:val="0"/>
                <w:sz w:val="28"/>
                <w:szCs w:val="28"/>
              </w:rPr>
            </w:pPr>
          </w:p>
          <w:p w:rsidR="003E738E" w:rsidRDefault="003E738E" w:rsidP="003E738E">
            <w:pPr>
              <w:widowControl/>
              <w:spacing w:line="500" w:lineRule="exact"/>
              <w:jc w:val="both"/>
              <w:rPr>
                <w:rFonts w:ascii="標楷體" w:eastAsia="標楷體" w:hAnsi="標楷體"/>
                <w:color w:val="000000"/>
                <w:kern w:val="0"/>
                <w:sz w:val="28"/>
                <w:szCs w:val="28"/>
              </w:rPr>
            </w:pPr>
          </w:p>
          <w:p w:rsidR="003E738E" w:rsidRPr="003E738E" w:rsidRDefault="003E738E" w:rsidP="003E738E">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(3)</w:t>
            </w:r>
            <w:r>
              <w:rPr>
                <w:rFonts w:ascii="標楷體" w:eastAsia="標楷體" w:hAnsi="標楷體" w:hint="eastAsia"/>
                <w:color w:val="000000"/>
                <w:kern w:val="0"/>
                <w:sz w:val="28"/>
                <w:szCs w:val="28"/>
                <w:lang w:eastAsia="zh-HK"/>
              </w:rPr>
              <w:t>秘書室、各單位</w:t>
            </w:r>
          </w:p>
        </w:tc>
      </w:tr>
    </w:tbl>
    <w:p w:rsidR="00525A72" w:rsidRPr="00CF059E" w:rsidRDefault="00525A72" w:rsidP="00293270">
      <w:pPr>
        <w:pStyle w:val="a7"/>
        <w:spacing w:beforeLines="50" w:before="180" w:afterLines="50" w:after="180" w:line="460" w:lineRule="exact"/>
        <w:ind w:firstLineChars="0" w:firstLine="0"/>
        <w:rPr>
          <w:rFonts w:ascii="標楷體" w:eastAsia="標楷體" w:hAnsi="標楷體"/>
          <w:sz w:val="40"/>
          <w:szCs w:val="40"/>
        </w:rPr>
      </w:pPr>
    </w:p>
    <w:sectPr w:rsidR="00525A72" w:rsidRPr="00CF059E" w:rsidSect="00067B20">
      <w:footerReference w:type="default" r:id="rId8"/>
      <w:footerReference w:type="first" r:id="rId9"/>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FD6" w:rsidRDefault="00CE4FD6">
      <w:r>
        <w:separator/>
      </w:r>
    </w:p>
  </w:endnote>
  <w:endnote w:type="continuationSeparator" w:id="0">
    <w:p w:rsidR="00CE4FD6" w:rsidRDefault="00CE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629139"/>
      <w:docPartObj>
        <w:docPartGallery w:val="Page Numbers (Bottom of Page)"/>
        <w:docPartUnique/>
      </w:docPartObj>
    </w:sdtPr>
    <w:sdtEndPr/>
    <w:sdtContent>
      <w:p w:rsidR="00E84472" w:rsidRDefault="00E84472">
        <w:pPr>
          <w:pStyle w:val="ab"/>
          <w:jc w:val="center"/>
        </w:pPr>
        <w:r>
          <w:fldChar w:fldCharType="begin"/>
        </w:r>
        <w:r>
          <w:instrText>PAGE   \* MERGEFORMAT</w:instrText>
        </w:r>
        <w:r>
          <w:fldChar w:fldCharType="separate"/>
        </w:r>
        <w:r w:rsidR="000F6DEF" w:rsidRPr="000F6DEF">
          <w:rPr>
            <w:noProof/>
            <w:lang w:val="zh-TW"/>
          </w:rPr>
          <w:t>4</w:t>
        </w:r>
        <w:r>
          <w:fldChar w:fldCharType="end"/>
        </w:r>
      </w:p>
    </w:sdtContent>
  </w:sdt>
  <w:p w:rsidR="00E84472" w:rsidRDefault="00E8447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396745"/>
      <w:docPartObj>
        <w:docPartGallery w:val="Page Numbers (Bottom of Page)"/>
        <w:docPartUnique/>
      </w:docPartObj>
    </w:sdtPr>
    <w:sdtEndPr/>
    <w:sdtContent>
      <w:p w:rsidR="00F24B84" w:rsidRDefault="00F24B84" w:rsidP="00F24B84">
        <w:pPr>
          <w:pStyle w:val="ab"/>
          <w:jc w:val="center"/>
        </w:pPr>
        <w:r>
          <w:fldChar w:fldCharType="begin"/>
        </w:r>
        <w:r>
          <w:instrText>PAGE   \* MERGEFORMAT</w:instrText>
        </w:r>
        <w:r>
          <w:fldChar w:fldCharType="separate"/>
        </w:r>
        <w:r w:rsidR="000F6DEF" w:rsidRPr="000F6DEF">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FD6" w:rsidRDefault="00CE4FD6">
      <w:r>
        <w:separator/>
      </w:r>
    </w:p>
  </w:footnote>
  <w:footnote w:type="continuationSeparator" w:id="0">
    <w:p w:rsidR="00CE4FD6" w:rsidRDefault="00CE4F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64B21DB"/>
    <w:multiLevelType w:val="hybridMultilevel"/>
    <w:tmpl w:val="8162F9A4"/>
    <w:lvl w:ilvl="0" w:tplc="455EB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2936C86"/>
    <w:multiLevelType w:val="hybridMultilevel"/>
    <w:tmpl w:val="41909C7E"/>
    <w:lvl w:ilvl="0" w:tplc="F9F48A26">
      <w:start w:val="1"/>
      <w:numFmt w:val="taiwaneseCountingThousand"/>
      <w:suff w:val="space"/>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EE738B3"/>
    <w:multiLevelType w:val="hybridMultilevel"/>
    <w:tmpl w:val="64DA647A"/>
    <w:lvl w:ilvl="0" w:tplc="FC365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0A54856"/>
    <w:multiLevelType w:val="hybridMultilevel"/>
    <w:tmpl w:val="503EB9DC"/>
    <w:lvl w:ilvl="0" w:tplc="4B06B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6"/>
  </w:num>
  <w:num w:numId="27">
    <w:abstractNumId w:val="5"/>
  </w:num>
  <w:num w:numId="28">
    <w:abstractNumId w:val="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0FD"/>
    <w:rsid w:val="00000E95"/>
    <w:rsid w:val="000067C0"/>
    <w:rsid w:val="0001130A"/>
    <w:rsid w:val="0002227C"/>
    <w:rsid w:val="0002288D"/>
    <w:rsid w:val="00023FB2"/>
    <w:rsid w:val="0002782D"/>
    <w:rsid w:val="00031171"/>
    <w:rsid w:val="00032A18"/>
    <w:rsid w:val="00034AD9"/>
    <w:rsid w:val="00060CC2"/>
    <w:rsid w:val="00062E47"/>
    <w:rsid w:val="00066D0A"/>
    <w:rsid w:val="00067B20"/>
    <w:rsid w:val="00095B0D"/>
    <w:rsid w:val="000A1877"/>
    <w:rsid w:val="000A440C"/>
    <w:rsid w:val="000A4E0F"/>
    <w:rsid w:val="000E6321"/>
    <w:rsid w:val="000F0744"/>
    <w:rsid w:val="000F2736"/>
    <w:rsid w:val="000F6DEF"/>
    <w:rsid w:val="001141F0"/>
    <w:rsid w:val="00124834"/>
    <w:rsid w:val="00131F9B"/>
    <w:rsid w:val="00152167"/>
    <w:rsid w:val="00161860"/>
    <w:rsid w:val="00164A7F"/>
    <w:rsid w:val="0016533C"/>
    <w:rsid w:val="00183B15"/>
    <w:rsid w:val="00184089"/>
    <w:rsid w:val="00187204"/>
    <w:rsid w:val="00187F48"/>
    <w:rsid w:val="001A778E"/>
    <w:rsid w:val="001B6CEE"/>
    <w:rsid w:val="001B7B2C"/>
    <w:rsid w:val="001C1C3E"/>
    <w:rsid w:val="001C5B7C"/>
    <w:rsid w:val="001D2535"/>
    <w:rsid w:val="001E7E77"/>
    <w:rsid w:val="00222138"/>
    <w:rsid w:val="00222A4D"/>
    <w:rsid w:val="0023545B"/>
    <w:rsid w:val="002411F8"/>
    <w:rsid w:val="002414E3"/>
    <w:rsid w:val="00245AD1"/>
    <w:rsid w:val="00250E9D"/>
    <w:rsid w:val="00261D05"/>
    <w:rsid w:val="00265542"/>
    <w:rsid w:val="0029033C"/>
    <w:rsid w:val="00293270"/>
    <w:rsid w:val="002A03FA"/>
    <w:rsid w:val="002A7AD0"/>
    <w:rsid w:val="002C1918"/>
    <w:rsid w:val="002C5E42"/>
    <w:rsid w:val="002D73ED"/>
    <w:rsid w:val="002E3FA8"/>
    <w:rsid w:val="00312557"/>
    <w:rsid w:val="00323FCE"/>
    <w:rsid w:val="00327ADB"/>
    <w:rsid w:val="003353ED"/>
    <w:rsid w:val="0033625B"/>
    <w:rsid w:val="00346C20"/>
    <w:rsid w:val="0035102A"/>
    <w:rsid w:val="003541ED"/>
    <w:rsid w:val="00354770"/>
    <w:rsid w:val="00373207"/>
    <w:rsid w:val="0037709E"/>
    <w:rsid w:val="003801E4"/>
    <w:rsid w:val="0038032C"/>
    <w:rsid w:val="003847F0"/>
    <w:rsid w:val="00391683"/>
    <w:rsid w:val="003A0D84"/>
    <w:rsid w:val="003A67A6"/>
    <w:rsid w:val="003A7099"/>
    <w:rsid w:val="003C2B41"/>
    <w:rsid w:val="003C3634"/>
    <w:rsid w:val="003D0BDF"/>
    <w:rsid w:val="003D163D"/>
    <w:rsid w:val="003D6D97"/>
    <w:rsid w:val="003E3489"/>
    <w:rsid w:val="003E738E"/>
    <w:rsid w:val="00401FC7"/>
    <w:rsid w:val="00430FAB"/>
    <w:rsid w:val="004329C9"/>
    <w:rsid w:val="00436172"/>
    <w:rsid w:val="00436776"/>
    <w:rsid w:val="00442EAD"/>
    <w:rsid w:val="004641BE"/>
    <w:rsid w:val="0046522E"/>
    <w:rsid w:val="00471BA1"/>
    <w:rsid w:val="00483A65"/>
    <w:rsid w:val="004848D8"/>
    <w:rsid w:val="004A2053"/>
    <w:rsid w:val="004A7F66"/>
    <w:rsid w:val="004B3A38"/>
    <w:rsid w:val="004B7509"/>
    <w:rsid w:val="004B7E64"/>
    <w:rsid w:val="004C3166"/>
    <w:rsid w:val="004C48B2"/>
    <w:rsid w:val="004D4484"/>
    <w:rsid w:val="004D54CA"/>
    <w:rsid w:val="004D6324"/>
    <w:rsid w:val="004E6930"/>
    <w:rsid w:val="004F1303"/>
    <w:rsid w:val="004F4919"/>
    <w:rsid w:val="00500102"/>
    <w:rsid w:val="00513373"/>
    <w:rsid w:val="00514362"/>
    <w:rsid w:val="005161B3"/>
    <w:rsid w:val="00525A72"/>
    <w:rsid w:val="00533349"/>
    <w:rsid w:val="00542E87"/>
    <w:rsid w:val="00550196"/>
    <w:rsid w:val="00557054"/>
    <w:rsid w:val="00557F6C"/>
    <w:rsid w:val="00562053"/>
    <w:rsid w:val="00571BB9"/>
    <w:rsid w:val="00576F17"/>
    <w:rsid w:val="0058461E"/>
    <w:rsid w:val="005853C7"/>
    <w:rsid w:val="0059661A"/>
    <w:rsid w:val="005970D0"/>
    <w:rsid w:val="005B3972"/>
    <w:rsid w:val="005D2259"/>
    <w:rsid w:val="005D555B"/>
    <w:rsid w:val="00605CE5"/>
    <w:rsid w:val="00612EDB"/>
    <w:rsid w:val="00640271"/>
    <w:rsid w:val="00642F65"/>
    <w:rsid w:val="00651F13"/>
    <w:rsid w:val="0066062A"/>
    <w:rsid w:val="0066359D"/>
    <w:rsid w:val="0067005F"/>
    <w:rsid w:val="006765A6"/>
    <w:rsid w:val="00676B04"/>
    <w:rsid w:val="0068035A"/>
    <w:rsid w:val="006841D7"/>
    <w:rsid w:val="0069160A"/>
    <w:rsid w:val="006A0F52"/>
    <w:rsid w:val="006E3C37"/>
    <w:rsid w:val="00745DE2"/>
    <w:rsid w:val="00771866"/>
    <w:rsid w:val="00777DA4"/>
    <w:rsid w:val="00786EA8"/>
    <w:rsid w:val="007B0B03"/>
    <w:rsid w:val="007B2C0C"/>
    <w:rsid w:val="007B4F85"/>
    <w:rsid w:val="007C4B28"/>
    <w:rsid w:val="007C6884"/>
    <w:rsid w:val="007C73DF"/>
    <w:rsid w:val="007D3B6D"/>
    <w:rsid w:val="007E4CA4"/>
    <w:rsid w:val="007F6040"/>
    <w:rsid w:val="0080624D"/>
    <w:rsid w:val="00832990"/>
    <w:rsid w:val="00841184"/>
    <w:rsid w:val="00851D65"/>
    <w:rsid w:val="0085234E"/>
    <w:rsid w:val="00862750"/>
    <w:rsid w:val="008A73C2"/>
    <w:rsid w:val="008C23E6"/>
    <w:rsid w:val="008C7421"/>
    <w:rsid w:val="008F2E9A"/>
    <w:rsid w:val="00901361"/>
    <w:rsid w:val="0090411B"/>
    <w:rsid w:val="00906049"/>
    <w:rsid w:val="009132A6"/>
    <w:rsid w:val="00922DD3"/>
    <w:rsid w:val="00930E9B"/>
    <w:rsid w:val="0094291D"/>
    <w:rsid w:val="00945E46"/>
    <w:rsid w:val="00951949"/>
    <w:rsid w:val="0096543F"/>
    <w:rsid w:val="00966E96"/>
    <w:rsid w:val="00994E46"/>
    <w:rsid w:val="009B6419"/>
    <w:rsid w:val="009C266C"/>
    <w:rsid w:val="009D44B3"/>
    <w:rsid w:val="009E0C2C"/>
    <w:rsid w:val="009E3432"/>
    <w:rsid w:val="009F5267"/>
    <w:rsid w:val="009F6B06"/>
    <w:rsid w:val="00A07E32"/>
    <w:rsid w:val="00A1065F"/>
    <w:rsid w:val="00A2140B"/>
    <w:rsid w:val="00A24242"/>
    <w:rsid w:val="00A24652"/>
    <w:rsid w:val="00A2610F"/>
    <w:rsid w:val="00A31319"/>
    <w:rsid w:val="00A31B15"/>
    <w:rsid w:val="00A32E6C"/>
    <w:rsid w:val="00A526D7"/>
    <w:rsid w:val="00A626EE"/>
    <w:rsid w:val="00A76D2F"/>
    <w:rsid w:val="00A87CF2"/>
    <w:rsid w:val="00A95FBE"/>
    <w:rsid w:val="00AA0624"/>
    <w:rsid w:val="00AA2FDA"/>
    <w:rsid w:val="00AC0254"/>
    <w:rsid w:val="00AC527B"/>
    <w:rsid w:val="00AD5CCD"/>
    <w:rsid w:val="00AE2815"/>
    <w:rsid w:val="00B02909"/>
    <w:rsid w:val="00B21736"/>
    <w:rsid w:val="00B4448B"/>
    <w:rsid w:val="00B448C7"/>
    <w:rsid w:val="00B56FEE"/>
    <w:rsid w:val="00B60BA8"/>
    <w:rsid w:val="00B6783F"/>
    <w:rsid w:val="00B861C4"/>
    <w:rsid w:val="00B979B7"/>
    <w:rsid w:val="00BB606F"/>
    <w:rsid w:val="00BB6FE6"/>
    <w:rsid w:val="00BC3083"/>
    <w:rsid w:val="00BC3403"/>
    <w:rsid w:val="00BC6A55"/>
    <w:rsid w:val="00BE2B79"/>
    <w:rsid w:val="00C124F5"/>
    <w:rsid w:val="00C214BE"/>
    <w:rsid w:val="00C21926"/>
    <w:rsid w:val="00C2782F"/>
    <w:rsid w:val="00C27B4A"/>
    <w:rsid w:val="00C31154"/>
    <w:rsid w:val="00C4040B"/>
    <w:rsid w:val="00C677B4"/>
    <w:rsid w:val="00C919F2"/>
    <w:rsid w:val="00CA2893"/>
    <w:rsid w:val="00CA29F1"/>
    <w:rsid w:val="00CB1BE5"/>
    <w:rsid w:val="00CD4AE0"/>
    <w:rsid w:val="00CE4FD6"/>
    <w:rsid w:val="00CF059E"/>
    <w:rsid w:val="00D17315"/>
    <w:rsid w:val="00D176A6"/>
    <w:rsid w:val="00D2329A"/>
    <w:rsid w:val="00D326BE"/>
    <w:rsid w:val="00D355BE"/>
    <w:rsid w:val="00D50E5E"/>
    <w:rsid w:val="00D63004"/>
    <w:rsid w:val="00D64116"/>
    <w:rsid w:val="00D65CBE"/>
    <w:rsid w:val="00D67F23"/>
    <w:rsid w:val="00D85111"/>
    <w:rsid w:val="00DA1425"/>
    <w:rsid w:val="00DB47C0"/>
    <w:rsid w:val="00DC227F"/>
    <w:rsid w:val="00DD73C7"/>
    <w:rsid w:val="00DE63D8"/>
    <w:rsid w:val="00E049E7"/>
    <w:rsid w:val="00E0549F"/>
    <w:rsid w:val="00E1629B"/>
    <w:rsid w:val="00E22522"/>
    <w:rsid w:val="00E41F22"/>
    <w:rsid w:val="00E42C86"/>
    <w:rsid w:val="00E72FAE"/>
    <w:rsid w:val="00E772BA"/>
    <w:rsid w:val="00E83E0A"/>
    <w:rsid w:val="00E84472"/>
    <w:rsid w:val="00EA528B"/>
    <w:rsid w:val="00EB47DA"/>
    <w:rsid w:val="00EB5503"/>
    <w:rsid w:val="00EC1CF2"/>
    <w:rsid w:val="00F05A33"/>
    <w:rsid w:val="00F062AA"/>
    <w:rsid w:val="00F06668"/>
    <w:rsid w:val="00F14149"/>
    <w:rsid w:val="00F1642F"/>
    <w:rsid w:val="00F1659C"/>
    <w:rsid w:val="00F24B84"/>
    <w:rsid w:val="00F27073"/>
    <w:rsid w:val="00F42817"/>
    <w:rsid w:val="00F52617"/>
    <w:rsid w:val="00F70A8B"/>
    <w:rsid w:val="00F90E0D"/>
    <w:rsid w:val="00FA2417"/>
    <w:rsid w:val="00FA7C3E"/>
    <w:rsid w:val="00FB24D4"/>
    <w:rsid w:val="00FB509C"/>
    <w:rsid w:val="00FC4727"/>
    <w:rsid w:val="00FC75AA"/>
    <w:rsid w:val="00FD3B94"/>
    <w:rsid w:val="00FD62A2"/>
    <w:rsid w:val="00FF0A8B"/>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2FDA5D-6730-40E7-AB46-33E45FC2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3C2B4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0C0C9-74E9-4298-AC86-099CD6BE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179</Words>
  <Characters>1026</Characters>
  <Application>Microsoft Office Word</Application>
  <DocSecurity>0</DocSecurity>
  <Lines>8</Lines>
  <Paragraphs>2</Paragraphs>
  <ScaleCrop>false</ScaleCrop>
  <Company>cc</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23</cp:revision>
  <cp:lastPrinted>2017-06-06T05:42:00Z</cp:lastPrinted>
  <dcterms:created xsi:type="dcterms:W3CDTF">2017-06-08T15:16:00Z</dcterms:created>
  <dcterms:modified xsi:type="dcterms:W3CDTF">2017-06-15T16:29:00Z</dcterms:modified>
</cp:coreProperties>
</file>