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542" w:rsidRDefault="005161B3" w:rsidP="00612EDB">
      <w:pPr>
        <w:pStyle w:val="a6"/>
        <w:rPr>
          <w:rFonts w:cs="Times New Roman"/>
          <w:b w:val="0"/>
          <w:color w:val="000000"/>
        </w:rPr>
      </w:pPr>
      <w:r w:rsidRPr="005161B3">
        <w:rPr>
          <w:rFonts w:cs="Times New Roman" w:hint="eastAsia"/>
          <w:b w:val="0"/>
          <w:color w:val="000000"/>
        </w:rPr>
        <w:t>106</w:t>
      </w:r>
      <w:r w:rsidRPr="005161B3">
        <w:rPr>
          <w:rFonts w:cs="Times New Roman" w:hint="eastAsia"/>
          <w:b w:val="0"/>
          <w:color w:val="000000"/>
        </w:rPr>
        <w:t>年度校務評鑑自我評鑑</w:t>
      </w:r>
      <w:r>
        <w:rPr>
          <w:rFonts w:cs="Times New Roman" w:hint="eastAsia"/>
          <w:b w:val="0"/>
          <w:color w:val="000000"/>
          <w:lang w:eastAsia="zh-HK"/>
        </w:rPr>
        <w:t>實地</w:t>
      </w:r>
      <w:r w:rsidRPr="005161B3">
        <w:rPr>
          <w:rFonts w:cs="Times New Roman" w:hint="eastAsia"/>
          <w:b w:val="0"/>
          <w:color w:val="000000"/>
        </w:rPr>
        <w:t>訪評</w:t>
      </w:r>
      <w:r w:rsidR="00612EDB" w:rsidRPr="00612EDB">
        <w:rPr>
          <w:rFonts w:cs="Times New Roman" w:hint="eastAsia"/>
          <w:b w:val="0"/>
          <w:color w:val="000000"/>
        </w:rPr>
        <w:t>審查</w:t>
      </w:r>
      <w:r w:rsidR="00513373">
        <w:rPr>
          <w:rFonts w:cs="Times New Roman" w:hint="eastAsia"/>
          <w:b w:val="0"/>
          <w:color w:val="000000"/>
          <w:lang w:eastAsia="zh-HK"/>
        </w:rPr>
        <w:t>項目一</w:t>
      </w:r>
      <w:r w:rsidR="00612EDB" w:rsidRPr="00612EDB">
        <w:rPr>
          <w:rFonts w:cs="Times New Roman" w:hint="eastAsia"/>
          <w:b w:val="0"/>
          <w:color w:val="000000"/>
        </w:rPr>
        <w:t>意見</w:t>
      </w:r>
      <w:r w:rsidR="001D7B3F">
        <w:rPr>
          <w:rFonts w:cs="Times New Roman" w:hint="eastAsia"/>
          <w:b w:val="0"/>
          <w:color w:val="000000"/>
          <w:lang w:eastAsia="zh-HK"/>
        </w:rPr>
        <w:t>改善回覆</w:t>
      </w:r>
      <w:r w:rsidR="001D7B3F">
        <w:rPr>
          <w:rFonts w:cs="Times New Roman" w:hint="eastAsia"/>
          <w:b w:val="0"/>
          <w:color w:val="000000"/>
        </w:rPr>
        <w:t>彙</w:t>
      </w:r>
      <w:r w:rsidR="001D7B3F">
        <w:rPr>
          <w:rFonts w:cs="Times New Roman" w:hint="eastAsia"/>
          <w:b w:val="0"/>
          <w:color w:val="000000"/>
          <w:lang w:eastAsia="zh-HK"/>
        </w:rPr>
        <w:t>整表</w:t>
      </w:r>
    </w:p>
    <w:p w:rsidR="00F37ECE" w:rsidRPr="00F37ECE" w:rsidRDefault="00576455" w:rsidP="00612EDB">
      <w:pPr>
        <w:pStyle w:val="a6"/>
        <w:rPr>
          <w:rFonts w:ascii="標楷體" w:hAnsi="標楷體" w:cs="Times New Roman"/>
          <w:b w:val="0"/>
          <w:bCs/>
          <w:color w:val="000000"/>
        </w:rPr>
      </w:pPr>
      <w:r>
        <w:rPr>
          <w:rFonts w:ascii="標楷體" w:hAnsi="標楷體" w:cs="Times New Roman" w:hint="eastAsia"/>
          <w:b w:val="0"/>
          <w:color w:val="000000"/>
          <w:lang w:eastAsia="zh-HK"/>
        </w:rPr>
        <w:t>評鑑</w:t>
      </w:r>
      <w:r w:rsidR="00F37ECE" w:rsidRPr="00F37ECE">
        <w:rPr>
          <w:rFonts w:ascii="標楷體" w:hAnsi="標楷體" w:cs="Times New Roman" w:hint="eastAsia"/>
          <w:b w:val="0"/>
          <w:color w:val="000000"/>
          <w:lang w:eastAsia="zh-HK"/>
        </w:rPr>
        <w:t>委員：</w:t>
      </w:r>
      <w:r w:rsidRPr="00576455">
        <w:rPr>
          <w:rFonts w:ascii="標楷體" w:hAnsi="標楷體" w:cs="Times New Roman" w:hint="eastAsia"/>
          <w:b w:val="0"/>
          <w:color w:val="000000"/>
          <w:lang w:eastAsia="zh-HK"/>
        </w:rPr>
        <w:t>樹德科技大學休閒遊憩與運動管理學系</w:t>
      </w:r>
      <w:r w:rsidR="00F37ECE" w:rsidRPr="00F37ECE">
        <w:rPr>
          <w:rFonts w:ascii="標楷體" w:hAnsi="標楷體" w:cs="Times New Roman" w:hint="eastAsia"/>
          <w:b w:val="0"/>
          <w:color w:val="000000"/>
          <w:lang w:eastAsia="zh-HK"/>
        </w:rPr>
        <w:t>王建臺教授</w:t>
      </w: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6"/>
        <w:gridCol w:w="485"/>
        <w:gridCol w:w="789"/>
        <w:gridCol w:w="991"/>
        <w:gridCol w:w="4253"/>
        <w:gridCol w:w="3709"/>
      </w:tblGrid>
      <w:tr w:rsidR="00FA17C7" w:rsidRPr="000708E7" w:rsidTr="00A74632">
        <w:trPr>
          <w:cantSplit/>
          <w:trHeight w:val="1239"/>
          <w:tblHeader/>
        </w:trPr>
        <w:tc>
          <w:tcPr>
            <w:tcW w:w="150" w:type="pct"/>
            <w:tcBorders>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r w:rsidRPr="000708E7">
              <w:rPr>
                <w:rFonts w:ascii="標楷體" w:eastAsia="標楷體" w:hAnsi="標楷體" w:cs="新細明體" w:hint="eastAsia"/>
                <w:color w:val="000000"/>
                <w:kern w:val="0"/>
                <w:sz w:val="28"/>
                <w:szCs w:val="28"/>
              </w:rPr>
              <w:t>項目</w:t>
            </w:r>
          </w:p>
        </w:tc>
        <w:tc>
          <w:tcPr>
            <w:tcW w:w="230" w:type="pct"/>
            <w:tcBorders>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lang w:eastAsia="zh-HK"/>
              </w:rPr>
            </w:pPr>
            <w:r w:rsidRPr="000708E7">
              <w:rPr>
                <w:rFonts w:ascii="標楷體" w:eastAsia="標楷體" w:hAnsi="標楷體" w:cs="新細明體" w:hint="eastAsia"/>
                <w:color w:val="000000"/>
                <w:kern w:val="0"/>
                <w:sz w:val="28"/>
                <w:szCs w:val="28"/>
                <w:lang w:eastAsia="zh-HK"/>
              </w:rPr>
              <w:t>核心</w:t>
            </w:r>
          </w:p>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r w:rsidRPr="000708E7">
              <w:rPr>
                <w:rFonts w:ascii="標楷體" w:eastAsia="標楷體" w:hAnsi="標楷體" w:cs="新細明體" w:hint="eastAsia"/>
                <w:color w:val="000000"/>
                <w:kern w:val="0"/>
                <w:sz w:val="28"/>
                <w:szCs w:val="28"/>
                <w:lang w:eastAsia="zh-HK"/>
              </w:rPr>
              <w:t>指標</w:t>
            </w:r>
          </w:p>
        </w:tc>
        <w:tc>
          <w:tcPr>
            <w:tcW w:w="374" w:type="pct"/>
            <w:vAlign w:val="center"/>
          </w:tcPr>
          <w:p w:rsidR="00FA17C7" w:rsidRPr="000708E7" w:rsidRDefault="00FA17C7" w:rsidP="000708E7">
            <w:pPr>
              <w:widowControl/>
              <w:spacing w:line="500" w:lineRule="exact"/>
              <w:jc w:val="center"/>
              <w:rPr>
                <w:rFonts w:ascii="標楷體" w:eastAsia="標楷體" w:hAnsi="標楷體"/>
                <w:sz w:val="28"/>
                <w:szCs w:val="28"/>
              </w:rPr>
            </w:pPr>
            <w:r w:rsidRPr="000708E7">
              <w:rPr>
                <w:rFonts w:ascii="標楷體" w:eastAsia="標楷體" w:hAnsi="標楷體" w:hint="eastAsia"/>
                <w:sz w:val="28"/>
                <w:szCs w:val="28"/>
                <w:lang w:eastAsia="zh-HK"/>
              </w:rPr>
              <w:t>頁次</w:t>
            </w:r>
          </w:p>
        </w:tc>
        <w:tc>
          <w:tcPr>
            <w:tcW w:w="470" w:type="pct"/>
            <w:vAlign w:val="center"/>
          </w:tcPr>
          <w:p w:rsidR="00FA17C7" w:rsidRPr="00A74632" w:rsidRDefault="00A531FD" w:rsidP="000708E7">
            <w:pPr>
              <w:widowControl/>
              <w:spacing w:line="500" w:lineRule="exact"/>
              <w:jc w:val="center"/>
              <w:rPr>
                <w:rFonts w:ascii="標楷體" w:eastAsia="標楷體" w:hAnsi="標楷體"/>
                <w:sz w:val="28"/>
                <w:szCs w:val="28"/>
              </w:rPr>
            </w:pPr>
            <w:r w:rsidRPr="00A74632">
              <w:rPr>
                <w:rFonts w:ascii="標楷體" w:eastAsia="標楷體" w:hAnsi="標楷體" w:cs="新細明體" w:hint="eastAsia"/>
                <w:bCs/>
                <w:kern w:val="0"/>
                <w:sz w:val="28"/>
                <w:szCs w:val="28"/>
              </w:rPr>
              <w:t>彙整人</w:t>
            </w:r>
          </w:p>
        </w:tc>
        <w:tc>
          <w:tcPr>
            <w:tcW w:w="2017" w:type="pct"/>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r w:rsidRPr="000708E7">
              <w:rPr>
                <w:rFonts w:ascii="標楷體" w:eastAsia="標楷體" w:hAnsi="標楷體" w:hint="eastAsia"/>
                <w:sz w:val="28"/>
                <w:szCs w:val="28"/>
              </w:rPr>
              <w:t>改善</w:t>
            </w:r>
            <w:r w:rsidRPr="000708E7">
              <w:rPr>
                <w:rFonts w:ascii="標楷體" w:eastAsia="標楷體" w:hAnsi="標楷體" w:hint="eastAsia"/>
                <w:sz w:val="28"/>
                <w:szCs w:val="28"/>
                <w:lang w:eastAsia="zh-HK"/>
              </w:rPr>
              <w:t>建議</w:t>
            </w:r>
          </w:p>
        </w:tc>
        <w:tc>
          <w:tcPr>
            <w:tcW w:w="1759" w:type="pct"/>
            <w:tcBorders>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r w:rsidRPr="0041596A">
              <w:rPr>
                <w:rFonts w:ascii="標楷體" w:eastAsia="標楷體" w:hAnsi="標楷體" w:cs="新細明體" w:hint="eastAsia"/>
                <w:color w:val="000000"/>
                <w:kern w:val="0"/>
                <w:sz w:val="28"/>
                <w:szCs w:val="28"/>
              </w:rPr>
              <w:t>改善情形說明</w:t>
            </w:r>
          </w:p>
        </w:tc>
      </w:tr>
      <w:tr w:rsidR="00FA17C7" w:rsidRPr="000708E7" w:rsidTr="00A531FD">
        <w:trPr>
          <w:cantSplit/>
          <w:trHeight w:val="2266"/>
        </w:trPr>
        <w:tc>
          <w:tcPr>
            <w:tcW w:w="150" w:type="pct"/>
            <w:vMerge w:val="restart"/>
            <w:tcBorders>
              <w:top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r w:rsidRPr="000708E7">
              <w:rPr>
                <w:rFonts w:ascii="標楷體" w:eastAsia="標楷體" w:hAnsi="標楷體" w:cs="新細明體" w:hint="eastAsia"/>
                <w:color w:val="000000"/>
                <w:kern w:val="0"/>
                <w:sz w:val="28"/>
                <w:szCs w:val="28"/>
                <w:lang w:eastAsia="zh-HK"/>
              </w:rPr>
              <w:t>一、</w:t>
            </w:r>
          </w:p>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r w:rsidRPr="000708E7">
              <w:rPr>
                <w:rFonts w:ascii="標楷體" w:eastAsia="標楷體" w:hAnsi="標楷體" w:cs="新細明體" w:hint="eastAsia"/>
                <w:color w:val="000000"/>
                <w:kern w:val="0"/>
                <w:sz w:val="28"/>
                <w:szCs w:val="28"/>
              </w:rPr>
              <w:t>校務治理與經營</w:t>
            </w:r>
          </w:p>
          <w:p w:rsidR="00FA17C7" w:rsidRPr="000708E7" w:rsidRDefault="00FA17C7" w:rsidP="000708E7">
            <w:pPr>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olor w:val="000000"/>
                <w:kern w:val="0"/>
                <w:sz w:val="28"/>
                <w:szCs w:val="28"/>
              </w:rPr>
            </w:pPr>
            <w:r w:rsidRPr="000708E7">
              <w:rPr>
                <w:rFonts w:ascii="標楷體" w:eastAsia="標楷體" w:hAnsi="標楷體"/>
                <w:color w:val="000000"/>
                <w:kern w:val="0"/>
                <w:sz w:val="28"/>
                <w:szCs w:val="28"/>
              </w:rPr>
              <w:t>1-1</w:t>
            </w:r>
          </w:p>
        </w:tc>
        <w:tc>
          <w:tcPr>
            <w:tcW w:w="374" w:type="pct"/>
          </w:tcPr>
          <w:p w:rsidR="00FA17C7" w:rsidRPr="000708E7" w:rsidRDefault="00FA17C7" w:rsidP="000708E7">
            <w:pPr>
              <w:widowControl/>
              <w:spacing w:line="500" w:lineRule="exact"/>
              <w:jc w:val="both"/>
              <w:rPr>
                <w:rFonts w:ascii="標楷體" w:eastAsia="標楷體" w:hAnsi="標楷體"/>
                <w:color w:val="000000"/>
                <w:kern w:val="0"/>
                <w:sz w:val="28"/>
                <w:szCs w:val="28"/>
              </w:rPr>
            </w:pPr>
          </w:p>
        </w:tc>
        <w:tc>
          <w:tcPr>
            <w:tcW w:w="470" w:type="pct"/>
          </w:tcPr>
          <w:p w:rsidR="00FA17C7" w:rsidRPr="000708E7" w:rsidRDefault="00A531FD" w:rsidP="00274149">
            <w:pPr>
              <w:spacing w:line="500" w:lineRule="exact"/>
              <w:ind w:left="240" w:hangingChars="100" w:hanging="240"/>
              <w:jc w:val="both"/>
              <w:rPr>
                <w:rFonts w:ascii="標楷體" w:eastAsia="標楷體" w:hAnsi="標楷體"/>
                <w:sz w:val="28"/>
                <w:szCs w:val="28"/>
                <w:lang w:eastAsia="zh-HK"/>
              </w:rPr>
            </w:pPr>
            <w:r w:rsidRPr="00F9019C">
              <w:rPr>
                <w:rFonts w:ascii="標楷體" w:eastAsia="標楷體" w:hAnsi="標楷體" w:cs="新細明體" w:hint="eastAsia"/>
                <w:kern w:val="0"/>
              </w:rPr>
              <w:t>林榮通</w:t>
            </w:r>
          </w:p>
        </w:tc>
        <w:tc>
          <w:tcPr>
            <w:tcW w:w="2017" w:type="pct"/>
            <w:shd w:val="clear" w:color="auto" w:fill="auto"/>
          </w:tcPr>
          <w:p w:rsidR="00FA17C7" w:rsidRPr="000708E7" w:rsidRDefault="00FA17C7" w:rsidP="00274149">
            <w:pPr>
              <w:spacing w:line="500" w:lineRule="exact"/>
              <w:ind w:left="280" w:hangingChars="100" w:hanging="280"/>
              <w:jc w:val="both"/>
              <w:rPr>
                <w:rFonts w:ascii="標楷體" w:eastAsia="標楷體" w:hAnsi="標楷體"/>
                <w:sz w:val="28"/>
                <w:szCs w:val="28"/>
              </w:rPr>
            </w:pPr>
            <w:r w:rsidRPr="000708E7">
              <w:rPr>
                <w:rFonts w:ascii="標楷體" w:eastAsia="標楷體" w:hAnsi="標楷體" w:hint="eastAsia"/>
                <w:sz w:val="28"/>
                <w:szCs w:val="28"/>
                <w:lang w:eastAsia="zh-HK"/>
              </w:rPr>
              <w:t>學校自我定位下之校務發展目標，含括學校願景、目標</w:t>
            </w:r>
            <w:r w:rsidRPr="000708E7">
              <w:rPr>
                <w:rFonts w:ascii="標楷體" w:eastAsia="標楷體" w:hAnsi="標楷體"/>
                <w:sz w:val="28"/>
                <w:szCs w:val="28"/>
                <w:lang w:eastAsia="zh-HK"/>
              </w:rPr>
              <w:t>、</w:t>
            </w:r>
            <w:r w:rsidRPr="000708E7">
              <w:rPr>
                <w:rFonts w:ascii="標楷體" w:eastAsia="標楷體" w:hAnsi="標楷體" w:hint="eastAsia"/>
                <w:sz w:val="28"/>
                <w:szCs w:val="28"/>
                <w:lang w:eastAsia="zh-HK"/>
              </w:rPr>
              <w:t>特色及各學院發展方向，原則上均能環環相扣，有其一定的周延性；惟部份重點特色，各學院發展方向，是否能隨時空變遷，與時俱進及至如何具體落實，未來可回歸校務會議或校</w:t>
            </w:r>
            <w:r w:rsidRPr="000708E7">
              <w:rPr>
                <w:rFonts w:ascii="標楷體" w:eastAsia="標楷體" w:hAnsi="標楷體" w:hint="eastAsia"/>
                <w:sz w:val="28"/>
                <w:szCs w:val="28"/>
              </w:rPr>
              <w:t>務</w:t>
            </w:r>
            <w:r w:rsidRPr="000708E7">
              <w:rPr>
                <w:rFonts w:ascii="標楷體" w:eastAsia="標楷體" w:hAnsi="標楷體" w:hint="eastAsia"/>
                <w:sz w:val="28"/>
                <w:szCs w:val="28"/>
                <w:lang w:eastAsia="zh-HK"/>
              </w:rPr>
              <w:t>發展等相關會議，再行規劃與討論。</w:t>
            </w:r>
            <w:r w:rsidRPr="00BB45C7">
              <w:rPr>
                <w:rFonts w:ascii="標楷體" w:eastAsia="標楷體" w:hAnsi="標楷體" w:hint="eastAsia"/>
                <w:color w:val="FF0000"/>
                <w:sz w:val="28"/>
                <w:szCs w:val="28"/>
                <w:lang w:eastAsia="zh-HK"/>
              </w:rPr>
              <w:t>（</w:t>
            </w:r>
            <w:r w:rsidRPr="00BB45C7">
              <w:rPr>
                <w:rFonts w:ascii="標楷體" w:eastAsia="標楷體" w:hAnsi="標楷體"/>
                <w:color w:val="FF0000"/>
                <w:sz w:val="28"/>
                <w:szCs w:val="28"/>
                <w:lang w:eastAsia="zh-HK"/>
              </w:rPr>
              <w:t>校發會、各學院）</w:t>
            </w:r>
          </w:p>
          <w:p w:rsidR="00FA17C7" w:rsidRPr="000708E7" w:rsidRDefault="00FA17C7" w:rsidP="00274149">
            <w:pPr>
              <w:widowControl/>
              <w:spacing w:line="500" w:lineRule="exact"/>
              <w:ind w:left="280" w:hangingChars="100" w:hanging="280"/>
              <w:jc w:val="both"/>
              <w:rPr>
                <w:rFonts w:ascii="標楷體" w:eastAsia="標楷體" w:hAnsi="標楷體"/>
                <w:color w:val="000000"/>
                <w:kern w:val="0"/>
                <w:sz w:val="28"/>
                <w:szCs w:val="28"/>
              </w:rPr>
            </w:pPr>
          </w:p>
        </w:tc>
        <w:tc>
          <w:tcPr>
            <w:tcW w:w="1759" w:type="pct"/>
            <w:tcBorders>
              <w:top w:val="single" w:sz="4" w:space="0" w:color="auto"/>
              <w:bottom w:val="single" w:sz="4" w:space="0" w:color="auto"/>
            </w:tcBorders>
            <w:shd w:val="clear" w:color="auto" w:fill="auto"/>
          </w:tcPr>
          <w:p w:rsidR="00FA17C7" w:rsidRDefault="00FA17C7" w:rsidP="004B4B97">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校發會</w:t>
            </w:r>
            <w:r w:rsidR="00F9361A">
              <w:rPr>
                <w:rFonts w:ascii="標楷體" w:eastAsia="標楷體" w:hAnsi="標楷體" w:hint="eastAsia"/>
                <w:color w:val="000000"/>
                <w:kern w:val="0"/>
                <w:sz w:val="28"/>
                <w:szCs w:val="28"/>
                <w:lang w:eastAsia="zh-HK"/>
              </w:rPr>
              <w:t>(彩鳳代筆)</w:t>
            </w:r>
          </w:p>
          <w:p w:rsidR="00F9361A" w:rsidRPr="00F9361A" w:rsidRDefault="00F9361A" w:rsidP="00977408">
            <w:pPr>
              <w:widowControl/>
              <w:spacing w:line="500" w:lineRule="exact"/>
              <w:jc w:val="both"/>
              <w:rPr>
                <w:rFonts w:ascii="標楷體" w:eastAsia="標楷體" w:hAnsi="標楷體"/>
                <w:color w:val="0000FF"/>
                <w:kern w:val="0"/>
                <w:sz w:val="28"/>
                <w:szCs w:val="28"/>
              </w:rPr>
            </w:pPr>
            <w:r w:rsidRPr="00F9361A">
              <w:rPr>
                <w:rFonts w:ascii="標楷體" w:eastAsia="標楷體" w:hAnsi="標楷體" w:hint="eastAsia"/>
                <w:color w:val="0000FF"/>
                <w:kern w:val="0"/>
                <w:sz w:val="28"/>
                <w:szCs w:val="28"/>
                <w:lang w:eastAsia="zh-HK"/>
              </w:rPr>
              <w:t>本校</w:t>
            </w:r>
            <w:r w:rsidR="00977408">
              <w:rPr>
                <w:rFonts w:ascii="標楷體" w:eastAsia="標楷體" w:hAnsi="標楷體" w:hint="eastAsia"/>
                <w:color w:val="0000FF"/>
                <w:kern w:val="0"/>
                <w:sz w:val="28"/>
                <w:szCs w:val="28"/>
                <w:lang w:eastAsia="zh-HK"/>
              </w:rPr>
              <w:t>目前</w:t>
            </w:r>
            <w:r w:rsidRPr="00F9361A">
              <w:rPr>
                <w:rFonts w:ascii="標楷體" w:eastAsia="標楷體" w:hAnsi="標楷體" w:hint="eastAsia"/>
                <w:color w:val="0000FF"/>
                <w:kern w:val="0"/>
                <w:sz w:val="28"/>
                <w:szCs w:val="28"/>
                <w:lang w:eastAsia="zh-HK"/>
              </w:rPr>
              <w:t>已</w:t>
            </w:r>
            <w:r w:rsidR="00977408">
              <w:rPr>
                <w:rFonts w:ascii="標楷體" w:eastAsia="標楷體" w:hAnsi="標楷體" w:hint="eastAsia"/>
                <w:color w:val="0000FF"/>
                <w:kern w:val="0"/>
                <w:sz w:val="28"/>
                <w:szCs w:val="28"/>
                <w:lang w:eastAsia="zh-HK"/>
              </w:rPr>
              <w:t>完成</w:t>
            </w:r>
            <w:r w:rsidRPr="00F9361A">
              <w:rPr>
                <w:rFonts w:ascii="標楷體" w:eastAsia="標楷體" w:hAnsi="標楷體" w:hint="eastAsia"/>
                <w:color w:val="0000FF"/>
                <w:kern w:val="0"/>
                <w:sz w:val="28"/>
                <w:szCs w:val="28"/>
                <w:lang w:eastAsia="zh-HK"/>
              </w:rPr>
              <w:t>訂定105-108年校務中程發展計畫，未來各學院發展方向，如隨時空變遷，將由各學院</w:t>
            </w:r>
            <w:r w:rsidR="00977408">
              <w:rPr>
                <w:rFonts w:ascii="標楷體" w:eastAsia="標楷體" w:hAnsi="標楷體" w:hint="eastAsia"/>
                <w:color w:val="0000FF"/>
                <w:kern w:val="0"/>
                <w:sz w:val="28"/>
                <w:szCs w:val="28"/>
                <w:lang w:eastAsia="zh-HK"/>
              </w:rPr>
              <w:t>向</w:t>
            </w:r>
            <w:r w:rsidR="00977408" w:rsidRPr="00F9361A">
              <w:rPr>
                <w:rFonts w:ascii="標楷體" w:eastAsia="標楷體" w:hAnsi="標楷體" w:hint="eastAsia"/>
                <w:color w:val="0000FF"/>
                <w:kern w:val="0"/>
                <w:sz w:val="28"/>
                <w:szCs w:val="28"/>
                <w:lang w:eastAsia="zh-HK"/>
              </w:rPr>
              <w:t>校務發展委員會</w:t>
            </w:r>
            <w:r w:rsidR="00977408">
              <w:rPr>
                <w:rFonts w:ascii="標楷體" w:eastAsia="標楷體" w:hAnsi="標楷體" w:hint="eastAsia"/>
                <w:color w:val="0000FF"/>
                <w:kern w:val="0"/>
                <w:sz w:val="28"/>
                <w:szCs w:val="28"/>
                <w:lang w:eastAsia="zh-HK"/>
              </w:rPr>
              <w:t>議</w:t>
            </w:r>
            <w:r w:rsidRPr="00F9361A">
              <w:rPr>
                <w:rFonts w:ascii="標楷體" w:eastAsia="標楷體" w:hAnsi="標楷體" w:hint="eastAsia"/>
                <w:color w:val="0000FF"/>
                <w:kern w:val="0"/>
                <w:sz w:val="28"/>
                <w:szCs w:val="28"/>
                <w:lang w:eastAsia="zh-HK"/>
              </w:rPr>
              <w:t>提</w:t>
            </w:r>
            <w:r w:rsidR="00977408">
              <w:rPr>
                <w:rFonts w:ascii="標楷體" w:eastAsia="標楷體" w:hAnsi="標楷體" w:hint="eastAsia"/>
                <w:color w:val="0000FF"/>
                <w:kern w:val="0"/>
                <w:sz w:val="28"/>
                <w:szCs w:val="28"/>
                <w:lang w:eastAsia="zh-HK"/>
              </w:rPr>
              <w:t>案</w:t>
            </w:r>
            <w:r w:rsidR="002B415B">
              <w:rPr>
                <w:rFonts w:ascii="標楷體" w:eastAsia="標楷體" w:hAnsi="標楷體" w:hint="eastAsia"/>
                <w:color w:val="0000FF"/>
                <w:kern w:val="0"/>
                <w:sz w:val="28"/>
                <w:szCs w:val="28"/>
              </w:rPr>
              <w:t>，</w:t>
            </w:r>
            <w:r w:rsidR="002B415B">
              <w:rPr>
                <w:rFonts w:ascii="標楷體" w:eastAsia="標楷體" w:hAnsi="標楷體" w:hint="eastAsia"/>
                <w:color w:val="0000FF"/>
                <w:kern w:val="0"/>
                <w:sz w:val="28"/>
                <w:szCs w:val="28"/>
                <w:lang w:eastAsia="zh-HK"/>
              </w:rPr>
              <w:t>進行</w:t>
            </w:r>
            <w:r w:rsidR="00A96FBC">
              <w:rPr>
                <w:rFonts w:ascii="標楷體" w:eastAsia="標楷體" w:hAnsi="標楷體" w:hint="eastAsia"/>
                <w:color w:val="0000FF"/>
                <w:kern w:val="0"/>
                <w:sz w:val="28"/>
                <w:szCs w:val="28"/>
                <w:lang w:eastAsia="zh-HK"/>
              </w:rPr>
              <w:t>討</w:t>
            </w:r>
            <w:r w:rsidR="002B415B">
              <w:rPr>
                <w:rFonts w:ascii="標楷體" w:eastAsia="標楷體" w:hAnsi="標楷體" w:hint="eastAsia"/>
                <w:color w:val="0000FF"/>
                <w:kern w:val="0"/>
                <w:sz w:val="28"/>
                <w:szCs w:val="28"/>
                <w:lang w:eastAsia="zh-HK"/>
              </w:rPr>
              <w:t>論及</w:t>
            </w:r>
            <w:r w:rsidRPr="00F9361A">
              <w:rPr>
                <w:rFonts w:ascii="標楷體" w:eastAsia="標楷體" w:hAnsi="標楷體" w:hint="eastAsia"/>
                <w:color w:val="0000FF"/>
                <w:kern w:val="0"/>
                <w:sz w:val="28"/>
                <w:szCs w:val="28"/>
                <w:lang w:eastAsia="zh-HK"/>
              </w:rPr>
              <w:t>審議</w:t>
            </w:r>
            <w:r w:rsidR="003E5EF7">
              <w:rPr>
                <w:rFonts w:ascii="標楷體" w:eastAsia="標楷體" w:hAnsi="標楷體" w:hint="eastAsia"/>
                <w:color w:val="0000FF"/>
                <w:kern w:val="0"/>
                <w:sz w:val="28"/>
                <w:szCs w:val="28"/>
                <w:lang w:eastAsia="zh-HK"/>
              </w:rPr>
              <w:t>，</w:t>
            </w:r>
            <w:r w:rsidR="00211ED3">
              <w:rPr>
                <w:rFonts w:ascii="標楷體" w:eastAsia="標楷體" w:hAnsi="標楷體" w:hint="eastAsia"/>
                <w:color w:val="0000FF"/>
                <w:kern w:val="0"/>
                <w:sz w:val="28"/>
                <w:szCs w:val="28"/>
                <w:lang w:eastAsia="zh-HK"/>
              </w:rPr>
              <w:t>俾利</w:t>
            </w:r>
            <w:r w:rsidR="003E5EF7">
              <w:rPr>
                <w:rFonts w:ascii="標楷體" w:eastAsia="標楷體" w:hAnsi="標楷體" w:hint="eastAsia"/>
                <w:color w:val="0000FF"/>
                <w:kern w:val="0"/>
                <w:sz w:val="28"/>
                <w:szCs w:val="28"/>
                <w:lang w:eastAsia="zh-HK"/>
              </w:rPr>
              <w:t>持續滾動式檢討</w:t>
            </w:r>
            <w:r w:rsidR="00211ED3">
              <w:rPr>
                <w:rFonts w:ascii="標楷體" w:eastAsia="標楷體" w:hAnsi="標楷體" w:hint="eastAsia"/>
                <w:color w:val="0000FF"/>
                <w:kern w:val="0"/>
                <w:sz w:val="28"/>
                <w:szCs w:val="28"/>
                <w:lang w:eastAsia="zh-HK"/>
              </w:rPr>
              <w:t>中程多展計畫</w:t>
            </w:r>
            <w:r w:rsidRPr="00F9361A">
              <w:rPr>
                <w:rFonts w:ascii="標楷體" w:eastAsia="標楷體" w:hAnsi="標楷體" w:hint="eastAsia"/>
                <w:color w:val="0000FF"/>
                <w:kern w:val="0"/>
                <w:sz w:val="28"/>
                <w:szCs w:val="28"/>
                <w:lang w:eastAsia="zh-HK"/>
              </w:rPr>
              <w:t>。</w:t>
            </w:r>
          </w:p>
        </w:tc>
      </w:tr>
      <w:tr w:rsidR="00FA17C7" w:rsidRPr="000708E7" w:rsidTr="00A531FD">
        <w:trPr>
          <w:cantSplit/>
          <w:trHeight w:val="2158"/>
        </w:trPr>
        <w:tc>
          <w:tcPr>
            <w:tcW w:w="150" w:type="pct"/>
            <w:vMerge/>
            <w:shd w:val="clear" w:color="auto" w:fill="auto"/>
            <w:vAlign w:val="center"/>
          </w:tcPr>
          <w:p w:rsidR="00FA17C7" w:rsidRPr="000708E7" w:rsidRDefault="00FA17C7" w:rsidP="000708E7">
            <w:pPr>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olor w:val="000000"/>
                <w:kern w:val="0"/>
                <w:sz w:val="28"/>
                <w:szCs w:val="28"/>
              </w:rPr>
            </w:pPr>
            <w:r w:rsidRPr="000708E7">
              <w:rPr>
                <w:rFonts w:ascii="標楷體" w:eastAsia="標楷體" w:hAnsi="標楷體"/>
                <w:color w:val="000000"/>
                <w:kern w:val="0"/>
                <w:sz w:val="28"/>
                <w:szCs w:val="28"/>
              </w:rPr>
              <w:t>1-2</w:t>
            </w:r>
          </w:p>
        </w:tc>
        <w:tc>
          <w:tcPr>
            <w:tcW w:w="374" w:type="pct"/>
            <w:tcBorders>
              <w:bottom w:val="single" w:sz="4" w:space="0" w:color="auto"/>
            </w:tcBorders>
          </w:tcPr>
          <w:p w:rsidR="00FA17C7" w:rsidRPr="000708E7" w:rsidRDefault="00FA17C7" w:rsidP="000708E7">
            <w:pPr>
              <w:widowControl/>
              <w:spacing w:line="500" w:lineRule="exact"/>
              <w:jc w:val="both"/>
              <w:rPr>
                <w:rFonts w:ascii="標楷體" w:eastAsia="標楷體" w:hAnsi="標楷體"/>
                <w:color w:val="000000"/>
                <w:kern w:val="0"/>
                <w:sz w:val="28"/>
                <w:szCs w:val="28"/>
              </w:rPr>
            </w:pPr>
          </w:p>
          <w:p w:rsidR="00FA17C7" w:rsidRPr="000708E7" w:rsidRDefault="00FA17C7" w:rsidP="000708E7">
            <w:pPr>
              <w:widowControl/>
              <w:spacing w:line="500" w:lineRule="exact"/>
              <w:jc w:val="both"/>
              <w:rPr>
                <w:rFonts w:ascii="標楷體" w:eastAsia="標楷體" w:hAnsi="標楷體"/>
                <w:color w:val="000000"/>
                <w:kern w:val="0"/>
                <w:sz w:val="28"/>
                <w:szCs w:val="28"/>
              </w:rPr>
            </w:pPr>
          </w:p>
          <w:p w:rsidR="00FA17C7" w:rsidRPr="000708E7" w:rsidRDefault="00FA17C7" w:rsidP="000708E7">
            <w:pPr>
              <w:widowControl/>
              <w:spacing w:line="500" w:lineRule="exact"/>
              <w:jc w:val="both"/>
              <w:rPr>
                <w:rFonts w:ascii="標楷體" w:eastAsia="標楷體" w:hAnsi="標楷體"/>
                <w:color w:val="000000"/>
                <w:kern w:val="0"/>
                <w:sz w:val="28"/>
                <w:szCs w:val="28"/>
              </w:rPr>
            </w:pPr>
          </w:p>
          <w:p w:rsidR="00FA17C7" w:rsidRDefault="00FA17C7" w:rsidP="000708E7">
            <w:pPr>
              <w:widowControl/>
              <w:spacing w:line="500" w:lineRule="exact"/>
              <w:jc w:val="both"/>
              <w:rPr>
                <w:rFonts w:ascii="標楷體" w:eastAsia="標楷體" w:hAnsi="標楷體"/>
                <w:color w:val="000000"/>
                <w:kern w:val="0"/>
                <w:sz w:val="28"/>
                <w:szCs w:val="28"/>
              </w:rPr>
            </w:pPr>
          </w:p>
          <w:p w:rsidR="003445B1" w:rsidRDefault="003445B1" w:rsidP="000708E7">
            <w:pPr>
              <w:widowControl/>
              <w:spacing w:line="500" w:lineRule="exact"/>
              <w:jc w:val="both"/>
              <w:rPr>
                <w:rFonts w:ascii="標楷體" w:eastAsia="標楷體" w:hAnsi="標楷體"/>
                <w:color w:val="000000"/>
                <w:kern w:val="0"/>
                <w:sz w:val="28"/>
                <w:szCs w:val="28"/>
              </w:rPr>
            </w:pPr>
          </w:p>
          <w:p w:rsidR="003445B1" w:rsidRDefault="003445B1" w:rsidP="000708E7">
            <w:pPr>
              <w:widowControl/>
              <w:spacing w:line="500" w:lineRule="exact"/>
              <w:jc w:val="both"/>
              <w:rPr>
                <w:rFonts w:ascii="標楷體" w:eastAsia="標楷體" w:hAnsi="標楷體"/>
                <w:color w:val="000000"/>
                <w:kern w:val="0"/>
                <w:sz w:val="28"/>
                <w:szCs w:val="28"/>
              </w:rPr>
            </w:pPr>
          </w:p>
          <w:p w:rsidR="003445B1" w:rsidRDefault="003445B1" w:rsidP="000708E7">
            <w:pPr>
              <w:widowControl/>
              <w:spacing w:line="500" w:lineRule="exact"/>
              <w:jc w:val="both"/>
              <w:rPr>
                <w:rFonts w:ascii="標楷體" w:eastAsia="標楷體" w:hAnsi="標楷體"/>
                <w:color w:val="000000"/>
                <w:kern w:val="0"/>
                <w:sz w:val="28"/>
                <w:szCs w:val="28"/>
              </w:rPr>
            </w:pPr>
          </w:p>
          <w:p w:rsidR="003445B1" w:rsidRDefault="003445B1" w:rsidP="000708E7">
            <w:pPr>
              <w:widowControl/>
              <w:spacing w:line="500" w:lineRule="exact"/>
              <w:jc w:val="both"/>
              <w:rPr>
                <w:rFonts w:ascii="標楷體" w:eastAsia="標楷體" w:hAnsi="標楷體"/>
                <w:color w:val="000000"/>
                <w:kern w:val="0"/>
                <w:sz w:val="28"/>
                <w:szCs w:val="28"/>
              </w:rPr>
            </w:pPr>
          </w:p>
          <w:p w:rsidR="003445B1" w:rsidRPr="000708E7" w:rsidRDefault="003445B1" w:rsidP="000708E7">
            <w:pPr>
              <w:widowControl/>
              <w:spacing w:line="500" w:lineRule="exact"/>
              <w:jc w:val="both"/>
              <w:rPr>
                <w:rFonts w:ascii="標楷體" w:eastAsia="標楷體" w:hAnsi="標楷體"/>
                <w:color w:val="000000"/>
                <w:kern w:val="0"/>
                <w:sz w:val="28"/>
                <w:szCs w:val="28"/>
              </w:rPr>
            </w:pPr>
          </w:p>
          <w:p w:rsidR="00FA17C7" w:rsidRPr="000708E7" w:rsidRDefault="00FA17C7" w:rsidP="000708E7">
            <w:pPr>
              <w:widowControl/>
              <w:spacing w:line="500" w:lineRule="exact"/>
              <w:jc w:val="both"/>
              <w:rPr>
                <w:rFonts w:ascii="標楷體" w:eastAsia="標楷體" w:hAnsi="標楷體"/>
                <w:color w:val="000000"/>
                <w:kern w:val="0"/>
                <w:sz w:val="28"/>
                <w:szCs w:val="28"/>
              </w:rPr>
            </w:pPr>
            <w:r w:rsidRPr="000708E7">
              <w:rPr>
                <w:rFonts w:ascii="標楷體" w:eastAsia="標楷體" w:hAnsi="標楷體"/>
                <w:color w:val="000000"/>
                <w:kern w:val="0"/>
                <w:sz w:val="28"/>
                <w:szCs w:val="28"/>
              </w:rPr>
              <w:t>p.13</w:t>
            </w:r>
          </w:p>
        </w:tc>
        <w:tc>
          <w:tcPr>
            <w:tcW w:w="470" w:type="pct"/>
            <w:tcBorders>
              <w:bottom w:val="single" w:sz="4" w:space="0" w:color="auto"/>
            </w:tcBorders>
          </w:tcPr>
          <w:p w:rsidR="00FA17C7" w:rsidRPr="000708E7" w:rsidRDefault="00A531FD" w:rsidP="00274149">
            <w:pPr>
              <w:widowControl/>
              <w:spacing w:line="500" w:lineRule="exact"/>
              <w:ind w:left="240" w:hangingChars="100" w:hanging="240"/>
              <w:jc w:val="both"/>
              <w:rPr>
                <w:rFonts w:ascii="標楷體" w:eastAsia="標楷體" w:hAnsi="標楷體"/>
                <w:color w:val="000000"/>
                <w:kern w:val="0"/>
                <w:sz w:val="28"/>
                <w:szCs w:val="28"/>
              </w:rPr>
            </w:pPr>
            <w:r w:rsidRPr="00F9019C">
              <w:rPr>
                <w:rFonts w:ascii="標楷體" w:eastAsia="標楷體" w:hAnsi="標楷體" w:cs="新細明體" w:hint="eastAsia"/>
                <w:kern w:val="0"/>
              </w:rPr>
              <w:t>李彩鳳</w:t>
            </w:r>
          </w:p>
        </w:tc>
        <w:tc>
          <w:tcPr>
            <w:tcW w:w="2017" w:type="pct"/>
            <w:tcBorders>
              <w:bottom w:val="single" w:sz="4" w:space="0" w:color="auto"/>
            </w:tcBorders>
            <w:shd w:val="clear" w:color="auto" w:fill="auto"/>
          </w:tcPr>
          <w:p w:rsidR="00FA17C7" w:rsidRDefault="00FA17C7" w:rsidP="00274149">
            <w:pPr>
              <w:widowControl/>
              <w:spacing w:line="500" w:lineRule="exact"/>
              <w:ind w:left="280" w:hangingChars="100" w:hanging="280"/>
              <w:jc w:val="both"/>
              <w:rPr>
                <w:rFonts w:ascii="標楷體" w:eastAsia="標楷體" w:hAnsi="標楷體"/>
                <w:color w:val="000000"/>
                <w:kern w:val="0"/>
                <w:sz w:val="28"/>
                <w:szCs w:val="28"/>
                <w:lang w:eastAsia="zh-HK"/>
              </w:rPr>
            </w:pPr>
            <w:r w:rsidRPr="000708E7">
              <w:rPr>
                <w:rFonts w:ascii="標楷體" w:eastAsia="標楷體" w:hAnsi="標楷體"/>
                <w:color w:val="000000"/>
                <w:kern w:val="0"/>
                <w:sz w:val="28"/>
                <w:szCs w:val="28"/>
              </w:rPr>
              <w:t>1.</w:t>
            </w:r>
            <w:r w:rsidRPr="000708E7">
              <w:rPr>
                <w:rFonts w:ascii="標楷體" w:eastAsia="標楷體" w:hAnsi="標楷體" w:hint="eastAsia"/>
                <w:color w:val="000000"/>
                <w:kern w:val="0"/>
                <w:sz w:val="28"/>
                <w:szCs w:val="28"/>
                <w:lang w:eastAsia="zh-HK"/>
              </w:rPr>
              <w:t>學校確保校務治</w:t>
            </w:r>
            <w:r w:rsidRPr="000708E7">
              <w:rPr>
                <w:rFonts w:ascii="標楷體" w:eastAsia="標楷體" w:hAnsi="標楷體" w:hint="eastAsia"/>
                <w:color w:val="000000"/>
                <w:kern w:val="0"/>
                <w:sz w:val="28"/>
                <w:szCs w:val="28"/>
              </w:rPr>
              <w:t>理</w:t>
            </w:r>
            <w:r w:rsidRPr="000708E7">
              <w:rPr>
                <w:rFonts w:ascii="標楷體" w:eastAsia="標楷體" w:hAnsi="標楷體" w:hint="eastAsia"/>
                <w:color w:val="000000"/>
                <w:kern w:val="0"/>
                <w:sz w:val="28"/>
                <w:szCs w:val="28"/>
                <w:lang w:eastAsia="zh-HK"/>
              </w:rPr>
              <w:t>品質機制，當中針對校務發展合宜之資源投入與配置，目前運作堪謂合理;惟未來在系</w:t>
            </w:r>
            <w:r w:rsidRPr="000708E7">
              <w:rPr>
                <w:rFonts w:ascii="標楷體" w:eastAsia="標楷體" w:hAnsi="標楷體" w:hint="eastAsia"/>
                <w:color w:val="000000"/>
                <w:kern w:val="0"/>
                <w:sz w:val="28"/>
                <w:szCs w:val="28"/>
              </w:rPr>
              <w:t>所</w:t>
            </w:r>
            <w:r w:rsidRPr="000708E7">
              <w:rPr>
                <w:rFonts w:ascii="標楷體" w:eastAsia="標楷體" w:hAnsi="標楷體" w:hint="eastAsia"/>
                <w:color w:val="000000"/>
                <w:kern w:val="0"/>
                <w:sz w:val="28"/>
                <w:szCs w:val="28"/>
                <w:lang w:eastAsia="zh-HK"/>
              </w:rPr>
              <w:t>人力或體育博物館資源可再</w:t>
            </w:r>
            <w:r w:rsidRPr="000708E7">
              <w:rPr>
                <w:rFonts w:ascii="標楷體" w:eastAsia="標楷體" w:hAnsi="標楷體" w:hint="eastAsia"/>
                <w:color w:val="000000"/>
                <w:kern w:val="0"/>
                <w:sz w:val="28"/>
                <w:szCs w:val="28"/>
              </w:rPr>
              <w:t>行</w:t>
            </w:r>
            <w:r w:rsidRPr="000708E7">
              <w:rPr>
                <w:rFonts w:ascii="標楷體" w:eastAsia="標楷體" w:hAnsi="標楷體" w:hint="eastAsia"/>
                <w:color w:val="000000"/>
                <w:kern w:val="0"/>
                <w:sz w:val="28"/>
                <w:szCs w:val="28"/>
                <w:lang w:eastAsia="zh-HK"/>
              </w:rPr>
              <w:t>投入(因體育博物館目前是國內唯一且是學校特色</w:t>
            </w:r>
            <w:r w:rsidRPr="000708E7">
              <w:rPr>
                <w:rFonts w:ascii="標楷體" w:eastAsia="標楷體" w:hAnsi="標楷體" w:hint="eastAsia"/>
                <w:color w:val="000000"/>
                <w:kern w:val="0"/>
                <w:sz w:val="28"/>
                <w:szCs w:val="28"/>
              </w:rPr>
              <w:t>)</w:t>
            </w:r>
            <w:r w:rsidRPr="00BB45C7">
              <w:rPr>
                <w:rFonts w:ascii="標楷體" w:eastAsia="標楷體" w:hAnsi="標楷體" w:hint="eastAsia"/>
                <w:color w:val="FF0000"/>
                <w:sz w:val="28"/>
                <w:szCs w:val="28"/>
                <w:lang w:eastAsia="zh-HK"/>
              </w:rPr>
              <w:t xml:space="preserve"> （</w:t>
            </w:r>
            <w:r>
              <w:rPr>
                <w:rFonts w:ascii="標楷體" w:eastAsia="標楷體" w:hAnsi="標楷體" w:hint="eastAsia"/>
                <w:color w:val="FF0000"/>
                <w:sz w:val="28"/>
                <w:szCs w:val="28"/>
                <w:lang w:eastAsia="zh-HK"/>
              </w:rPr>
              <w:t>人</w:t>
            </w:r>
            <w:r>
              <w:rPr>
                <w:rFonts w:ascii="標楷體" w:eastAsia="標楷體" w:hAnsi="標楷體"/>
                <w:color w:val="FF0000"/>
                <w:sz w:val="28"/>
                <w:szCs w:val="28"/>
                <w:lang w:eastAsia="zh-HK"/>
              </w:rPr>
              <w:t>事室</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體博館</w:t>
            </w:r>
            <w:r w:rsidRPr="00BB45C7">
              <w:rPr>
                <w:rFonts w:ascii="標楷體" w:eastAsia="標楷體" w:hAnsi="標楷體"/>
                <w:color w:val="FF0000"/>
                <w:sz w:val="28"/>
                <w:szCs w:val="28"/>
                <w:lang w:eastAsia="zh-HK"/>
              </w:rPr>
              <w:t>）</w:t>
            </w:r>
            <w:r w:rsidRPr="000708E7">
              <w:rPr>
                <w:rFonts w:ascii="標楷體" w:eastAsia="標楷體" w:hAnsi="標楷體" w:hint="eastAsia"/>
                <w:color w:val="000000"/>
                <w:kern w:val="0"/>
                <w:sz w:val="28"/>
                <w:szCs w:val="28"/>
                <w:lang w:eastAsia="zh-HK"/>
              </w:rPr>
              <w:t>。</w:t>
            </w:r>
          </w:p>
          <w:p w:rsidR="00FA17C7" w:rsidRDefault="00FA17C7" w:rsidP="00274149">
            <w:pPr>
              <w:widowControl/>
              <w:spacing w:line="500" w:lineRule="exact"/>
              <w:ind w:left="280" w:hangingChars="100" w:hanging="280"/>
              <w:jc w:val="both"/>
              <w:rPr>
                <w:rFonts w:ascii="標楷體" w:eastAsia="標楷體" w:hAnsi="標楷體"/>
                <w:color w:val="000000"/>
                <w:kern w:val="0"/>
                <w:sz w:val="28"/>
                <w:szCs w:val="28"/>
                <w:lang w:eastAsia="zh-HK"/>
              </w:rPr>
            </w:pPr>
          </w:p>
          <w:p w:rsidR="00FA17C7" w:rsidRDefault="00FA17C7" w:rsidP="00274149">
            <w:pPr>
              <w:widowControl/>
              <w:spacing w:line="500" w:lineRule="exact"/>
              <w:ind w:left="280" w:hangingChars="100" w:hanging="280"/>
              <w:jc w:val="both"/>
              <w:rPr>
                <w:rFonts w:ascii="標楷體" w:eastAsia="標楷體" w:hAnsi="標楷體"/>
                <w:color w:val="000000"/>
                <w:kern w:val="0"/>
                <w:sz w:val="28"/>
                <w:szCs w:val="28"/>
                <w:lang w:eastAsia="zh-HK"/>
              </w:rPr>
            </w:pPr>
          </w:p>
          <w:p w:rsidR="00FA17C7" w:rsidRPr="000708E7" w:rsidRDefault="00FA17C7" w:rsidP="00274149">
            <w:pPr>
              <w:widowControl/>
              <w:spacing w:line="500" w:lineRule="exact"/>
              <w:ind w:left="280" w:hangingChars="100" w:hanging="280"/>
              <w:jc w:val="both"/>
              <w:rPr>
                <w:rFonts w:ascii="標楷體" w:eastAsia="標楷體" w:hAnsi="標楷體"/>
                <w:color w:val="000000"/>
                <w:kern w:val="0"/>
                <w:sz w:val="28"/>
                <w:szCs w:val="28"/>
              </w:rPr>
            </w:pPr>
            <w:r w:rsidRPr="000708E7">
              <w:rPr>
                <w:rFonts w:ascii="標楷體" w:eastAsia="標楷體" w:hAnsi="標楷體" w:hint="eastAsia"/>
                <w:color w:val="000000"/>
                <w:kern w:val="0"/>
                <w:sz w:val="28"/>
                <w:szCs w:val="28"/>
                <w:lang w:eastAsia="zh-HK"/>
              </w:rPr>
              <w:t>學校組織系統圖應將學院系所二級單位呈現出為宜</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人事</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0708E7">
              <w:rPr>
                <w:rFonts w:ascii="標楷體" w:eastAsia="標楷體" w:hAnsi="標楷體" w:hint="eastAsia"/>
                <w:color w:val="000000"/>
                <w:kern w:val="0"/>
                <w:sz w:val="28"/>
                <w:szCs w:val="28"/>
                <w:lang w:eastAsia="zh-HK"/>
              </w:rPr>
              <w:t>。</w:t>
            </w:r>
          </w:p>
        </w:tc>
        <w:tc>
          <w:tcPr>
            <w:tcW w:w="1759" w:type="pct"/>
            <w:tcBorders>
              <w:top w:val="single" w:sz="4" w:space="0" w:color="auto"/>
              <w:bottom w:val="single" w:sz="4" w:space="0" w:color="auto"/>
            </w:tcBorders>
            <w:shd w:val="clear" w:color="auto" w:fill="auto"/>
          </w:tcPr>
          <w:p w:rsidR="002B1D23" w:rsidRDefault="00FA17C7" w:rsidP="002B1D2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體博館</w:t>
            </w:r>
            <w:r w:rsidR="002B1D23">
              <w:rPr>
                <w:rFonts w:ascii="標楷體" w:eastAsia="標楷體" w:hAnsi="標楷體" w:hint="eastAsia"/>
                <w:color w:val="000000"/>
                <w:kern w:val="0"/>
                <w:sz w:val="28"/>
                <w:szCs w:val="28"/>
                <w:lang w:eastAsia="zh-HK"/>
              </w:rPr>
              <w:t>/人事室</w:t>
            </w:r>
          </w:p>
          <w:p w:rsidR="00FA17C7" w:rsidRPr="00DF31A1" w:rsidRDefault="00FA17C7" w:rsidP="00E4223C">
            <w:pPr>
              <w:widowControl/>
              <w:spacing w:line="500" w:lineRule="exact"/>
              <w:jc w:val="both"/>
              <w:rPr>
                <w:rFonts w:ascii="標楷體" w:eastAsia="標楷體" w:hAnsi="標楷體"/>
                <w:color w:val="0000FF"/>
                <w:kern w:val="0"/>
                <w:sz w:val="28"/>
                <w:szCs w:val="28"/>
                <w:lang w:eastAsia="zh-HK"/>
              </w:rPr>
            </w:pPr>
            <w:r w:rsidRPr="00DF31A1">
              <w:rPr>
                <w:rFonts w:ascii="標楷體" w:eastAsia="標楷體" w:hAnsi="標楷體" w:hint="eastAsia"/>
                <w:color w:val="0000FF"/>
                <w:kern w:val="0"/>
                <w:sz w:val="28"/>
                <w:szCs w:val="28"/>
                <w:lang w:eastAsia="zh-HK"/>
              </w:rPr>
              <w:t>本校體育博物館為強化典</w:t>
            </w:r>
            <w:r w:rsidRPr="00DF31A1">
              <w:rPr>
                <w:rFonts w:ascii="標楷體" w:eastAsia="標楷體" w:hAnsi="標楷體" w:hint="eastAsia"/>
                <w:color w:val="0000FF"/>
                <w:kern w:val="0"/>
                <w:sz w:val="28"/>
                <w:szCs w:val="28"/>
              </w:rPr>
              <w:t>藏</w:t>
            </w:r>
            <w:r w:rsidRPr="00DF31A1">
              <w:rPr>
                <w:rFonts w:ascii="標楷體" w:eastAsia="標楷體" w:hAnsi="標楷體" w:hint="eastAsia"/>
                <w:color w:val="0000FF"/>
                <w:kern w:val="0"/>
                <w:sz w:val="28"/>
                <w:szCs w:val="28"/>
                <w:lang w:eastAsia="zh-HK"/>
              </w:rPr>
              <w:t>展覽功能，於106年6月起設置專任組長致力</w:t>
            </w:r>
            <w:r w:rsidRPr="00DF31A1">
              <w:rPr>
                <w:rFonts w:ascii="標楷體" w:eastAsia="標楷體" w:hAnsi="標楷體" w:hint="eastAsia"/>
                <w:color w:val="0000FF"/>
                <w:kern w:val="0"/>
                <w:sz w:val="28"/>
                <w:szCs w:val="28"/>
              </w:rPr>
              <w:t>藏</w:t>
            </w:r>
            <w:r w:rsidRPr="00DF31A1">
              <w:rPr>
                <w:rFonts w:ascii="標楷體" w:eastAsia="標楷體" w:hAnsi="標楷體" w:hint="eastAsia"/>
                <w:color w:val="0000FF"/>
                <w:kern w:val="0"/>
                <w:sz w:val="28"/>
                <w:szCs w:val="28"/>
                <w:lang w:eastAsia="zh-HK"/>
              </w:rPr>
              <w:t>品系統化管理，在有限空間，以數位化典</w:t>
            </w:r>
            <w:r w:rsidRPr="00DF31A1">
              <w:rPr>
                <w:rFonts w:ascii="標楷體" w:eastAsia="標楷體" w:hAnsi="標楷體" w:hint="eastAsia"/>
                <w:color w:val="0000FF"/>
                <w:kern w:val="0"/>
                <w:sz w:val="28"/>
                <w:szCs w:val="28"/>
              </w:rPr>
              <w:t>藏</w:t>
            </w:r>
            <w:r w:rsidRPr="00DF31A1">
              <w:rPr>
                <w:rFonts w:ascii="標楷體" w:eastAsia="標楷體" w:hAnsi="標楷體" w:hint="eastAsia"/>
                <w:color w:val="0000FF"/>
                <w:kern w:val="0"/>
                <w:sz w:val="28"/>
                <w:szCs w:val="28"/>
                <w:lang w:eastAsia="zh-HK"/>
              </w:rPr>
              <w:t>方式</w:t>
            </w:r>
            <w:r w:rsidRPr="00DF31A1">
              <w:rPr>
                <w:rFonts w:ascii="標楷體" w:eastAsia="標楷體" w:hAnsi="標楷體" w:hint="eastAsia"/>
                <w:color w:val="0000FF"/>
                <w:kern w:val="0"/>
                <w:sz w:val="28"/>
                <w:szCs w:val="28"/>
              </w:rPr>
              <w:t>，</w:t>
            </w:r>
            <w:r w:rsidRPr="00DF31A1">
              <w:rPr>
                <w:rFonts w:ascii="標楷體" w:eastAsia="標楷體" w:hAnsi="標楷體" w:hint="eastAsia"/>
                <w:color w:val="0000FF"/>
                <w:kern w:val="0"/>
                <w:sz w:val="28"/>
                <w:szCs w:val="28"/>
                <w:lang w:eastAsia="zh-HK"/>
              </w:rPr>
              <w:t>達到展品不受時空限制，推廣體育文物教育</w:t>
            </w:r>
            <w:r w:rsidR="00870357" w:rsidRPr="00DF31A1">
              <w:rPr>
                <w:rFonts w:ascii="標楷體" w:eastAsia="標楷體" w:hAnsi="標楷體" w:hint="eastAsia"/>
                <w:color w:val="0000FF"/>
                <w:kern w:val="0"/>
                <w:sz w:val="28"/>
                <w:szCs w:val="28"/>
                <w:lang w:eastAsia="zh-HK"/>
              </w:rPr>
              <w:t>，詳</w:t>
            </w:r>
            <w:r w:rsidR="00E13F83" w:rsidRPr="00DF31A1">
              <w:rPr>
                <w:rFonts w:ascii="標楷體" w:eastAsia="標楷體" w:hAnsi="標楷體" w:hint="eastAsia"/>
                <w:color w:val="0000FF"/>
                <w:kern w:val="0"/>
                <w:sz w:val="28"/>
                <w:szCs w:val="28"/>
                <w:lang w:eastAsia="zh-HK"/>
              </w:rPr>
              <w:t>見附件1-2-19</w:t>
            </w:r>
            <w:r w:rsidR="00E13F83" w:rsidRPr="00DF31A1">
              <w:rPr>
                <w:rFonts w:ascii="標楷體" w:eastAsia="標楷體" w:hAnsi="標楷體"/>
                <w:color w:val="0000FF"/>
                <w:kern w:val="0"/>
                <w:sz w:val="28"/>
                <w:szCs w:val="28"/>
                <w:lang w:eastAsia="zh-HK"/>
              </w:rPr>
              <w:t xml:space="preserve">  </w:t>
            </w:r>
            <w:r w:rsidR="00E13F83" w:rsidRPr="00DF31A1">
              <w:rPr>
                <w:rFonts w:ascii="標楷體" w:eastAsia="標楷體" w:hAnsi="標楷體" w:hint="eastAsia"/>
                <w:color w:val="0000FF"/>
                <w:kern w:val="0"/>
                <w:sz w:val="28"/>
                <w:szCs w:val="28"/>
              </w:rPr>
              <w:t>P</w:t>
            </w:r>
            <w:r w:rsidR="00E13F83" w:rsidRPr="00DF31A1">
              <w:rPr>
                <w:rFonts w:ascii="標楷體" w:eastAsia="標楷體" w:hAnsi="標楷體" w:hint="eastAsia"/>
                <w:color w:val="0000FF"/>
                <w:kern w:val="0"/>
                <w:sz w:val="28"/>
                <w:szCs w:val="28"/>
                <w:lang w:eastAsia="zh-HK"/>
              </w:rPr>
              <w:t>.19</w:t>
            </w:r>
            <w:r w:rsidR="00870357" w:rsidRPr="00DF31A1">
              <w:rPr>
                <w:rFonts w:ascii="標楷體" w:eastAsia="標楷體" w:hAnsi="標楷體" w:hint="eastAsia"/>
                <w:color w:val="0000FF"/>
                <w:kern w:val="0"/>
                <w:sz w:val="28"/>
                <w:szCs w:val="28"/>
                <w:lang w:eastAsia="zh-HK"/>
              </w:rPr>
              <w:t>。</w:t>
            </w:r>
          </w:p>
          <w:p w:rsidR="00FA17C7" w:rsidRDefault="00FA17C7" w:rsidP="00E4223C">
            <w:pPr>
              <w:widowControl/>
              <w:spacing w:line="500" w:lineRule="exact"/>
              <w:jc w:val="both"/>
              <w:rPr>
                <w:rFonts w:ascii="標楷體" w:eastAsia="標楷體" w:hAnsi="標楷體"/>
                <w:color w:val="000000"/>
                <w:kern w:val="0"/>
                <w:sz w:val="28"/>
                <w:szCs w:val="28"/>
                <w:lang w:eastAsia="zh-HK"/>
              </w:rPr>
            </w:pPr>
          </w:p>
          <w:p w:rsidR="00FA17C7" w:rsidRDefault="00FA17C7" w:rsidP="00E4223C">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人事室</w:t>
            </w:r>
          </w:p>
          <w:p w:rsidR="002B1D23" w:rsidRPr="002B1D23" w:rsidRDefault="002B1D23" w:rsidP="00E4223C">
            <w:pPr>
              <w:widowControl/>
              <w:spacing w:line="500" w:lineRule="exact"/>
              <w:jc w:val="both"/>
              <w:rPr>
                <w:rFonts w:ascii="標楷體" w:eastAsia="標楷體" w:hAnsi="標楷體"/>
                <w:color w:val="0000FF"/>
                <w:kern w:val="0"/>
                <w:sz w:val="28"/>
                <w:szCs w:val="28"/>
                <w:lang w:eastAsia="zh-HK"/>
              </w:rPr>
            </w:pPr>
            <w:r w:rsidRPr="002B1D23">
              <w:rPr>
                <w:rFonts w:ascii="標楷體" w:eastAsia="標楷體" w:hAnsi="標楷體" w:hint="eastAsia"/>
                <w:color w:val="0000FF"/>
                <w:kern w:val="0"/>
                <w:sz w:val="28"/>
                <w:szCs w:val="28"/>
                <w:lang w:eastAsia="zh-HK"/>
              </w:rPr>
              <w:t>組織系統圖一般僅呈現一級單位，擬於評鑑報告p12本校組織規程（含一、二級單位組設情形）。</w:t>
            </w:r>
          </w:p>
        </w:tc>
      </w:tr>
      <w:tr w:rsidR="00FA17C7" w:rsidRPr="000708E7" w:rsidTr="00A531FD">
        <w:trPr>
          <w:cantSplit/>
          <w:trHeight w:val="2003"/>
        </w:trPr>
        <w:tc>
          <w:tcPr>
            <w:tcW w:w="150" w:type="pct"/>
            <w:vMerge/>
            <w:shd w:val="clear" w:color="auto" w:fill="auto"/>
            <w:vAlign w:val="center"/>
          </w:tcPr>
          <w:p w:rsidR="00FA17C7" w:rsidRPr="000708E7" w:rsidRDefault="00FA17C7" w:rsidP="000708E7">
            <w:pPr>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olor w:val="000000"/>
                <w:kern w:val="0"/>
                <w:sz w:val="28"/>
                <w:szCs w:val="28"/>
              </w:rPr>
            </w:pPr>
            <w:r w:rsidRPr="000708E7">
              <w:rPr>
                <w:rFonts w:ascii="標楷體" w:eastAsia="標楷體" w:hAnsi="標楷體"/>
                <w:color w:val="000000"/>
                <w:kern w:val="0"/>
                <w:sz w:val="28"/>
                <w:szCs w:val="28"/>
              </w:rPr>
              <w:t>1-3</w:t>
            </w:r>
          </w:p>
        </w:tc>
        <w:tc>
          <w:tcPr>
            <w:tcW w:w="374" w:type="pct"/>
          </w:tcPr>
          <w:p w:rsidR="00FA17C7" w:rsidRPr="000708E7" w:rsidRDefault="00FA17C7" w:rsidP="000708E7">
            <w:pPr>
              <w:widowControl/>
              <w:spacing w:line="500" w:lineRule="exact"/>
              <w:jc w:val="both"/>
              <w:rPr>
                <w:rFonts w:ascii="標楷體" w:eastAsia="標楷體" w:hAnsi="標楷體"/>
                <w:color w:val="000000"/>
                <w:kern w:val="0"/>
                <w:sz w:val="28"/>
                <w:szCs w:val="28"/>
              </w:rPr>
            </w:pPr>
          </w:p>
        </w:tc>
        <w:tc>
          <w:tcPr>
            <w:tcW w:w="470" w:type="pct"/>
          </w:tcPr>
          <w:p w:rsidR="00FA17C7" w:rsidRPr="000708E7" w:rsidRDefault="00A531FD" w:rsidP="00A531FD">
            <w:pPr>
              <w:widowControl/>
              <w:spacing w:line="500" w:lineRule="exact"/>
              <w:ind w:leftChars="-11" w:hangingChars="11" w:hanging="26"/>
              <w:jc w:val="both"/>
              <w:rPr>
                <w:rFonts w:ascii="標楷體" w:eastAsia="標楷體" w:hAnsi="標楷體"/>
                <w:color w:val="000000"/>
                <w:kern w:val="0"/>
                <w:sz w:val="28"/>
                <w:szCs w:val="28"/>
                <w:lang w:eastAsia="zh-HK"/>
              </w:rPr>
            </w:pPr>
            <w:r w:rsidRPr="00F9019C">
              <w:rPr>
                <w:rFonts w:ascii="標楷體" w:eastAsia="標楷體" w:hAnsi="標楷體" w:cs="新細明體" w:hint="eastAsia"/>
                <w:kern w:val="0"/>
              </w:rPr>
              <w:t>黃美珠</w:t>
            </w:r>
          </w:p>
        </w:tc>
        <w:tc>
          <w:tcPr>
            <w:tcW w:w="2017" w:type="pct"/>
            <w:shd w:val="clear" w:color="auto" w:fill="auto"/>
          </w:tcPr>
          <w:p w:rsidR="00FA17C7" w:rsidRPr="000708E7" w:rsidRDefault="00FA17C7" w:rsidP="00274149">
            <w:pPr>
              <w:widowControl/>
              <w:numPr>
                <w:ilvl w:val="0"/>
                <w:numId w:val="25"/>
              </w:numPr>
              <w:spacing w:line="500" w:lineRule="exact"/>
              <w:ind w:left="280" w:hangingChars="100" w:hanging="280"/>
              <w:jc w:val="both"/>
              <w:rPr>
                <w:rFonts w:ascii="標楷體" w:eastAsia="標楷體" w:hAnsi="標楷體"/>
                <w:color w:val="000000"/>
                <w:kern w:val="0"/>
                <w:sz w:val="28"/>
                <w:szCs w:val="28"/>
                <w:lang w:eastAsia="zh-HK"/>
              </w:rPr>
            </w:pPr>
            <w:r w:rsidRPr="000708E7">
              <w:rPr>
                <w:rFonts w:ascii="標楷體" w:eastAsia="標楷體" w:hAnsi="標楷體" w:hint="eastAsia"/>
                <w:color w:val="000000"/>
                <w:kern w:val="0"/>
                <w:sz w:val="28"/>
                <w:szCs w:val="28"/>
                <w:lang w:eastAsia="zh-HK"/>
              </w:rPr>
              <w:t>學校依自我定位下之產官學合作，績效良好;由於各學院</w:t>
            </w:r>
            <w:r w:rsidRPr="000708E7">
              <w:rPr>
                <w:rFonts w:ascii="標楷體" w:eastAsia="標楷體" w:hAnsi="標楷體" w:hint="eastAsia"/>
                <w:color w:val="000000"/>
                <w:kern w:val="0"/>
                <w:sz w:val="28"/>
                <w:szCs w:val="28"/>
              </w:rPr>
              <w:t>屬</w:t>
            </w:r>
            <w:r w:rsidRPr="000708E7">
              <w:rPr>
                <w:rFonts w:ascii="標楷體" w:eastAsia="標楷體" w:hAnsi="標楷體" w:hint="eastAsia"/>
                <w:color w:val="000000"/>
                <w:kern w:val="0"/>
                <w:sz w:val="28"/>
                <w:szCs w:val="28"/>
                <w:lang w:eastAsia="zh-HK"/>
              </w:rPr>
              <w:t>性不一，成效略有不同；未來在產學合作之奬</w:t>
            </w:r>
            <w:r w:rsidRPr="000708E7">
              <w:rPr>
                <w:rFonts w:ascii="標楷體" w:eastAsia="標楷體" w:hAnsi="標楷體" w:hint="eastAsia"/>
                <w:color w:val="000000"/>
                <w:kern w:val="0"/>
                <w:sz w:val="28"/>
                <w:szCs w:val="28"/>
              </w:rPr>
              <w:t>勵</w:t>
            </w:r>
            <w:r w:rsidRPr="000708E7">
              <w:rPr>
                <w:rFonts w:ascii="標楷體" w:eastAsia="標楷體" w:hAnsi="標楷體" w:hint="eastAsia"/>
                <w:color w:val="000000"/>
                <w:kern w:val="0"/>
                <w:sz w:val="28"/>
                <w:szCs w:val="28"/>
                <w:lang w:eastAsia="zh-HK"/>
              </w:rPr>
              <w:t>及回饋機制方面，學校可加大力度</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0708E7">
              <w:rPr>
                <w:rFonts w:ascii="標楷體" w:eastAsia="標楷體" w:hAnsi="標楷體" w:hint="eastAsia"/>
                <w:color w:val="000000"/>
                <w:kern w:val="0"/>
                <w:sz w:val="28"/>
                <w:szCs w:val="28"/>
                <w:lang w:eastAsia="zh-HK"/>
              </w:rPr>
              <w:t>。</w:t>
            </w:r>
          </w:p>
          <w:p w:rsidR="00FA17C7" w:rsidRPr="000708E7" w:rsidRDefault="00FA17C7" w:rsidP="00274149">
            <w:pPr>
              <w:widowControl/>
              <w:spacing w:line="500" w:lineRule="exact"/>
              <w:ind w:left="280" w:hangingChars="100" w:hanging="280"/>
              <w:jc w:val="both"/>
              <w:rPr>
                <w:rFonts w:ascii="標楷體" w:eastAsia="標楷體" w:hAnsi="標楷體"/>
                <w:color w:val="000000"/>
                <w:kern w:val="0"/>
                <w:sz w:val="28"/>
                <w:szCs w:val="28"/>
              </w:rPr>
            </w:pPr>
          </w:p>
        </w:tc>
        <w:tc>
          <w:tcPr>
            <w:tcW w:w="1759" w:type="pct"/>
            <w:tcBorders>
              <w:top w:val="single" w:sz="4" w:space="0" w:color="auto"/>
              <w:bottom w:val="single" w:sz="4" w:space="0" w:color="auto"/>
            </w:tcBorders>
            <w:shd w:val="clear" w:color="auto" w:fill="auto"/>
          </w:tcPr>
          <w:p w:rsidR="00FA17C7" w:rsidRDefault="00FA17C7" w:rsidP="000708E7">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研發處</w:t>
            </w:r>
          </w:p>
          <w:p w:rsidR="00603AA0" w:rsidRPr="00DF31A1" w:rsidRDefault="00603AA0" w:rsidP="00603AA0">
            <w:pPr>
              <w:widowControl/>
              <w:spacing w:line="500" w:lineRule="exact"/>
              <w:jc w:val="both"/>
              <w:rPr>
                <w:rFonts w:eastAsia="標楷體"/>
                <w:color w:val="0000FF"/>
                <w:kern w:val="0"/>
                <w:sz w:val="28"/>
                <w:szCs w:val="28"/>
              </w:rPr>
            </w:pPr>
            <w:r w:rsidRPr="00DF31A1">
              <w:rPr>
                <w:rFonts w:eastAsia="標楷體"/>
                <w:color w:val="0000FF"/>
                <w:kern w:val="0"/>
                <w:sz w:val="28"/>
                <w:szCs w:val="28"/>
                <w:lang w:eastAsia="zh-HK"/>
              </w:rPr>
              <w:t>1.</w:t>
            </w:r>
            <w:r w:rsidRPr="00DF31A1">
              <w:rPr>
                <w:rFonts w:eastAsia="標楷體" w:hAnsi="標楷體"/>
                <w:color w:val="0000FF"/>
                <w:kern w:val="0"/>
                <w:sz w:val="28"/>
                <w:szCs w:val="28"/>
              </w:rPr>
              <w:t>以下資訊以補充說明於報告書中評鑑指標</w:t>
            </w:r>
            <w:r w:rsidRPr="00DF31A1">
              <w:rPr>
                <w:rFonts w:eastAsia="標楷體"/>
                <w:color w:val="0000FF"/>
                <w:kern w:val="0"/>
                <w:sz w:val="28"/>
                <w:szCs w:val="28"/>
              </w:rPr>
              <w:t xml:space="preserve">1-3 </w:t>
            </w:r>
          </w:p>
          <w:p w:rsidR="00603AA0" w:rsidRPr="00DF31A1" w:rsidRDefault="00603AA0" w:rsidP="00603AA0">
            <w:pPr>
              <w:widowControl/>
              <w:spacing w:line="500" w:lineRule="exact"/>
              <w:jc w:val="both"/>
              <w:rPr>
                <w:rFonts w:eastAsia="標楷體"/>
                <w:color w:val="0000FF"/>
                <w:kern w:val="0"/>
                <w:sz w:val="28"/>
                <w:szCs w:val="28"/>
                <w:lang w:eastAsia="zh-HK"/>
              </w:rPr>
            </w:pPr>
            <w:r w:rsidRPr="00DF31A1">
              <w:rPr>
                <w:rFonts w:eastAsia="標楷體"/>
                <w:color w:val="0000FF"/>
                <w:szCs w:val="28"/>
              </w:rPr>
              <w:t>(1)</w:t>
            </w:r>
            <w:r w:rsidRPr="00DF31A1">
              <w:rPr>
                <w:rFonts w:eastAsia="標楷體" w:hAnsi="標楷體"/>
                <w:color w:val="0000FF"/>
                <w:kern w:val="0"/>
                <w:sz w:val="28"/>
                <w:szCs w:val="28"/>
              </w:rPr>
              <w:t>「透過法規建置與引導，提供有利於發展產學合作發展的資源與誘因機制」增加以下說明</w:t>
            </w:r>
            <w:r w:rsidRPr="00DF31A1">
              <w:rPr>
                <w:rFonts w:eastAsia="標楷體"/>
                <w:color w:val="0000FF"/>
                <w:kern w:val="0"/>
                <w:sz w:val="28"/>
                <w:szCs w:val="28"/>
              </w:rPr>
              <w:t>:</w:t>
            </w:r>
          </w:p>
          <w:p w:rsidR="00603AA0" w:rsidRPr="00DF31A1" w:rsidRDefault="00603AA0" w:rsidP="00603AA0">
            <w:pPr>
              <w:widowControl/>
              <w:spacing w:line="500" w:lineRule="exact"/>
              <w:jc w:val="both"/>
              <w:rPr>
                <w:rFonts w:eastAsia="標楷體"/>
                <w:color w:val="0000FF"/>
                <w:kern w:val="0"/>
                <w:sz w:val="28"/>
                <w:szCs w:val="28"/>
              </w:rPr>
            </w:pPr>
            <w:r w:rsidRPr="00DF31A1">
              <w:rPr>
                <w:rFonts w:eastAsia="標楷體" w:hAnsi="標楷體"/>
                <w:color w:val="0000FF"/>
                <w:kern w:val="0"/>
                <w:sz w:val="28"/>
                <w:szCs w:val="28"/>
                <w:lang w:eastAsia="zh-HK"/>
              </w:rPr>
              <w:t>為促進本校產學合作之發展並促提供單位與計畫主持人產學合作之經費合理運用彈性，本校對於產學合作法規</w:t>
            </w:r>
            <w:r w:rsidRPr="00DF31A1">
              <w:rPr>
                <w:rFonts w:eastAsia="標楷體" w:hAnsi="標楷體"/>
                <w:color w:val="0000FF"/>
                <w:kern w:val="0"/>
                <w:sz w:val="28"/>
                <w:szCs w:val="28"/>
              </w:rPr>
              <w:t>例</w:t>
            </w:r>
            <w:r w:rsidRPr="00DF31A1">
              <w:rPr>
                <w:rFonts w:eastAsia="標楷體" w:hAnsi="標楷體"/>
                <w:color w:val="0000FF"/>
                <w:kern w:val="0"/>
                <w:sz w:val="28"/>
                <w:szCs w:val="28"/>
                <w:lang w:eastAsia="zh-HK"/>
              </w:rPr>
              <w:t>如</w:t>
            </w:r>
            <w:r w:rsidRPr="00DF31A1">
              <w:rPr>
                <w:rFonts w:eastAsia="標楷體" w:hAnsi="標楷體"/>
                <w:color w:val="0000FF"/>
                <w:kern w:val="0"/>
                <w:sz w:val="28"/>
                <w:szCs w:val="28"/>
              </w:rPr>
              <w:t>產學合作實施要點、產學合作收支管理準則等</w:t>
            </w:r>
            <w:r w:rsidRPr="00DF31A1">
              <w:rPr>
                <w:rFonts w:eastAsia="標楷體" w:hAnsi="標楷體"/>
                <w:color w:val="0000FF"/>
                <w:kern w:val="0"/>
                <w:sz w:val="28"/>
                <w:szCs w:val="28"/>
                <w:lang w:eastAsia="zh-HK"/>
              </w:rPr>
              <w:t>都能與時俱進修法，</w:t>
            </w:r>
            <w:r w:rsidRPr="00DF31A1">
              <w:rPr>
                <w:rFonts w:eastAsia="標楷體" w:hAnsi="標楷體"/>
                <w:color w:val="0000FF"/>
                <w:kern w:val="0"/>
                <w:sz w:val="28"/>
                <w:szCs w:val="28"/>
              </w:rPr>
              <w:t>例如「產學合作實施要點業經</w:t>
            </w:r>
            <w:r w:rsidRPr="00DF31A1">
              <w:rPr>
                <w:rFonts w:eastAsia="標楷體"/>
                <w:color w:val="0000FF"/>
                <w:kern w:val="0"/>
                <w:sz w:val="28"/>
                <w:szCs w:val="28"/>
              </w:rPr>
              <w:t>105</w:t>
            </w:r>
            <w:r w:rsidRPr="00DF31A1">
              <w:rPr>
                <w:rFonts w:eastAsia="標楷體" w:hAnsi="標楷體"/>
                <w:color w:val="0000FF"/>
                <w:kern w:val="0"/>
                <w:sz w:val="28"/>
                <w:szCs w:val="28"/>
              </w:rPr>
              <w:t>年</w:t>
            </w:r>
            <w:r w:rsidRPr="00DF31A1">
              <w:rPr>
                <w:rFonts w:eastAsia="標楷體"/>
                <w:color w:val="0000FF"/>
                <w:kern w:val="0"/>
                <w:sz w:val="28"/>
                <w:szCs w:val="28"/>
              </w:rPr>
              <w:t>12</w:t>
            </w:r>
            <w:r w:rsidRPr="00DF31A1">
              <w:rPr>
                <w:rFonts w:eastAsia="標楷體" w:hAnsi="標楷體"/>
                <w:color w:val="0000FF"/>
                <w:kern w:val="0"/>
                <w:sz w:val="28"/>
                <w:szCs w:val="28"/>
              </w:rPr>
              <w:t>月</w:t>
            </w:r>
            <w:r w:rsidRPr="00DF31A1">
              <w:rPr>
                <w:rFonts w:eastAsia="標楷體"/>
                <w:color w:val="0000FF"/>
                <w:kern w:val="0"/>
                <w:sz w:val="28"/>
                <w:szCs w:val="28"/>
              </w:rPr>
              <w:t>13</w:t>
            </w:r>
            <w:r w:rsidRPr="00DF31A1">
              <w:rPr>
                <w:rFonts w:eastAsia="標楷體" w:hAnsi="標楷體"/>
                <w:color w:val="0000FF"/>
                <w:kern w:val="0"/>
                <w:sz w:val="28"/>
                <w:szCs w:val="28"/>
              </w:rPr>
              <w:t>日校務基金管理委員會議修正通過以及「產學合作收支管理準則」業經</w:t>
            </w:r>
            <w:r w:rsidRPr="00DF31A1">
              <w:rPr>
                <w:rFonts w:eastAsia="標楷體"/>
                <w:color w:val="0000FF"/>
                <w:kern w:val="0"/>
                <w:sz w:val="28"/>
                <w:szCs w:val="28"/>
              </w:rPr>
              <w:t>106</w:t>
            </w:r>
            <w:r w:rsidRPr="00DF31A1">
              <w:rPr>
                <w:rFonts w:eastAsia="標楷體" w:hAnsi="標楷體"/>
                <w:color w:val="0000FF"/>
                <w:kern w:val="0"/>
                <w:sz w:val="28"/>
                <w:szCs w:val="28"/>
              </w:rPr>
              <w:t>年</w:t>
            </w:r>
            <w:r w:rsidRPr="00DF31A1">
              <w:rPr>
                <w:rFonts w:eastAsia="標楷體"/>
                <w:color w:val="0000FF"/>
                <w:kern w:val="0"/>
                <w:sz w:val="28"/>
                <w:szCs w:val="28"/>
              </w:rPr>
              <w:t>3</w:t>
            </w:r>
            <w:r w:rsidRPr="00DF31A1">
              <w:rPr>
                <w:rFonts w:eastAsia="標楷體" w:hAnsi="標楷體"/>
                <w:color w:val="0000FF"/>
                <w:kern w:val="0"/>
                <w:sz w:val="28"/>
                <w:szCs w:val="28"/>
              </w:rPr>
              <w:t>月</w:t>
            </w:r>
            <w:r w:rsidRPr="00DF31A1">
              <w:rPr>
                <w:rFonts w:eastAsia="標楷體"/>
                <w:color w:val="0000FF"/>
                <w:kern w:val="0"/>
                <w:sz w:val="28"/>
                <w:szCs w:val="28"/>
              </w:rPr>
              <w:t>28</w:t>
            </w:r>
            <w:r w:rsidRPr="00DF31A1">
              <w:rPr>
                <w:rFonts w:eastAsia="標楷體" w:hAnsi="標楷體"/>
                <w:color w:val="0000FF"/>
                <w:kern w:val="0"/>
                <w:sz w:val="28"/>
                <w:szCs w:val="28"/>
              </w:rPr>
              <w:t>日本校</w:t>
            </w:r>
            <w:r w:rsidRPr="00DF31A1">
              <w:rPr>
                <w:rFonts w:eastAsia="標楷體"/>
                <w:color w:val="0000FF"/>
                <w:kern w:val="0"/>
                <w:sz w:val="28"/>
                <w:szCs w:val="28"/>
              </w:rPr>
              <w:t>105</w:t>
            </w:r>
            <w:r w:rsidRPr="00DF31A1">
              <w:rPr>
                <w:rFonts w:eastAsia="標楷體" w:hAnsi="標楷體"/>
                <w:color w:val="0000FF"/>
                <w:kern w:val="0"/>
                <w:sz w:val="28"/>
                <w:szCs w:val="28"/>
              </w:rPr>
              <w:t>學年度第</w:t>
            </w:r>
            <w:r w:rsidRPr="00DF31A1">
              <w:rPr>
                <w:rFonts w:eastAsia="標楷體"/>
                <w:color w:val="0000FF"/>
                <w:kern w:val="0"/>
                <w:sz w:val="28"/>
                <w:szCs w:val="28"/>
              </w:rPr>
              <w:t>5</w:t>
            </w:r>
            <w:r w:rsidRPr="00DF31A1">
              <w:rPr>
                <w:rFonts w:eastAsia="標楷體" w:hAnsi="標楷體"/>
                <w:color w:val="0000FF"/>
                <w:kern w:val="0"/>
                <w:sz w:val="28"/>
                <w:szCs w:val="28"/>
              </w:rPr>
              <w:t>次校務基金管理委員會議修正通過，以促進經費之合理使用並提供各單位與教師爭取產學合作計畫之誘因及回饋。</w:t>
            </w: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Pr="000708E7" w:rsidRDefault="00FA17C7" w:rsidP="000708E7">
            <w:pPr>
              <w:widowControl/>
              <w:spacing w:line="500" w:lineRule="exact"/>
              <w:jc w:val="both"/>
              <w:rPr>
                <w:rFonts w:ascii="標楷體" w:eastAsia="標楷體" w:hAnsi="標楷體"/>
                <w:color w:val="000000"/>
                <w:kern w:val="0"/>
                <w:sz w:val="28"/>
                <w:szCs w:val="28"/>
              </w:rPr>
            </w:pPr>
          </w:p>
        </w:tc>
      </w:tr>
      <w:tr w:rsidR="00603AA0" w:rsidRPr="000708E7" w:rsidTr="00A531FD">
        <w:trPr>
          <w:cantSplit/>
          <w:trHeight w:val="2003"/>
        </w:trPr>
        <w:tc>
          <w:tcPr>
            <w:tcW w:w="150" w:type="pct"/>
            <w:vMerge/>
            <w:shd w:val="clear" w:color="auto" w:fill="auto"/>
            <w:vAlign w:val="center"/>
          </w:tcPr>
          <w:p w:rsidR="00603AA0" w:rsidRPr="000708E7" w:rsidRDefault="00603AA0" w:rsidP="000708E7">
            <w:pPr>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603AA0" w:rsidRPr="000708E7" w:rsidRDefault="00603AA0" w:rsidP="000708E7">
            <w:pPr>
              <w:widowControl/>
              <w:spacing w:line="500" w:lineRule="exact"/>
              <w:jc w:val="center"/>
              <w:rPr>
                <w:rFonts w:ascii="標楷體" w:eastAsia="標楷體" w:hAnsi="標楷體"/>
                <w:color w:val="000000"/>
                <w:kern w:val="0"/>
                <w:sz w:val="28"/>
                <w:szCs w:val="28"/>
              </w:rPr>
            </w:pPr>
          </w:p>
        </w:tc>
        <w:tc>
          <w:tcPr>
            <w:tcW w:w="374" w:type="pct"/>
          </w:tcPr>
          <w:p w:rsidR="00603AA0" w:rsidRPr="000708E7" w:rsidRDefault="003445B1" w:rsidP="000708E7">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1</w:t>
            </w:r>
            <w:r>
              <w:rPr>
                <w:rFonts w:ascii="標楷體" w:eastAsia="標楷體" w:hAnsi="標楷體"/>
                <w:color w:val="000000"/>
                <w:kern w:val="0"/>
                <w:sz w:val="28"/>
                <w:szCs w:val="28"/>
              </w:rPr>
              <w:t>-3</w:t>
            </w:r>
          </w:p>
        </w:tc>
        <w:tc>
          <w:tcPr>
            <w:tcW w:w="470" w:type="pct"/>
          </w:tcPr>
          <w:p w:rsidR="00603AA0" w:rsidRPr="00F9019C" w:rsidRDefault="00603AA0" w:rsidP="00A531FD">
            <w:pPr>
              <w:widowControl/>
              <w:spacing w:line="500" w:lineRule="exact"/>
              <w:ind w:leftChars="-11" w:hangingChars="11" w:hanging="26"/>
              <w:jc w:val="both"/>
              <w:rPr>
                <w:rFonts w:ascii="標楷體" w:eastAsia="標楷體" w:hAnsi="標楷體" w:cs="新細明體"/>
                <w:kern w:val="0"/>
              </w:rPr>
            </w:pPr>
            <w:r w:rsidRPr="00603AA0">
              <w:rPr>
                <w:rFonts w:ascii="標楷體" w:eastAsia="標楷體" w:hAnsi="標楷體" w:cs="新細明體" w:hint="eastAsia"/>
                <w:kern w:val="0"/>
              </w:rPr>
              <w:t>黃美珠</w:t>
            </w:r>
          </w:p>
        </w:tc>
        <w:tc>
          <w:tcPr>
            <w:tcW w:w="2017" w:type="pct"/>
            <w:shd w:val="clear" w:color="auto" w:fill="auto"/>
          </w:tcPr>
          <w:p w:rsidR="00603AA0" w:rsidRPr="000708E7" w:rsidRDefault="003445B1" w:rsidP="00603AA0">
            <w:pPr>
              <w:widowControl/>
              <w:spacing w:line="500" w:lineRule="exact"/>
              <w:ind w:left="280"/>
              <w:jc w:val="both"/>
              <w:rPr>
                <w:rFonts w:ascii="標楷體" w:eastAsia="標楷體" w:hAnsi="標楷體"/>
                <w:color w:val="000000"/>
                <w:kern w:val="0"/>
                <w:sz w:val="28"/>
                <w:szCs w:val="28"/>
                <w:lang w:eastAsia="zh-HK"/>
              </w:rPr>
            </w:pPr>
            <w:r w:rsidRPr="003445B1">
              <w:rPr>
                <w:rFonts w:ascii="標楷體" w:eastAsia="標楷體" w:hAnsi="標楷體" w:hint="eastAsia"/>
                <w:color w:val="000000"/>
                <w:kern w:val="0"/>
                <w:sz w:val="28"/>
                <w:szCs w:val="28"/>
                <w:lang w:eastAsia="zh-HK"/>
              </w:rPr>
              <w:t>2.另在產學績效方面,建議應以整體學校方面整體呈現為宜</w:t>
            </w:r>
            <w:r w:rsidRPr="00FC311F">
              <w:rPr>
                <w:rFonts w:ascii="標楷體" w:eastAsia="標楷體" w:hAnsi="標楷體" w:hint="eastAsia"/>
                <w:color w:val="FF0000"/>
                <w:kern w:val="0"/>
                <w:sz w:val="28"/>
                <w:szCs w:val="28"/>
                <w:lang w:eastAsia="zh-HK"/>
              </w:rPr>
              <w:t>（研發處）</w:t>
            </w:r>
            <w:r w:rsidRPr="003445B1">
              <w:rPr>
                <w:rFonts w:ascii="標楷體" w:eastAsia="標楷體" w:hAnsi="標楷體" w:hint="eastAsia"/>
                <w:color w:val="000000"/>
                <w:kern w:val="0"/>
                <w:sz w:val="28"/>
                <w:szCs w:val="28"/>
                <w:lang w:eastAsia="zh-HK"/>
              </w:rPr>
              <w:t>。</w:t>
            </w:r>
          </w:p>
        </w:tc>
        <w:tc>
          <w:tcPr>
            <w:tcW w:w="1759" w:type="pct"/>
            <w:tcBorders>
              <w:top w:val="single" w:sz="4" w:space="0" w:color="auto"/>
              <w:bottom w:val="single" w:sz="4" w:space="0" w:color="auto"/>
            </w:tcBorders>
            <w:shd w:val="clear" w:color="auto" w:fill="auto"/>
          </w:tcPr>
          <w:p w:rsidR="00603AA0" w:rsidRPr="00DF31A1" w:rsidRDefault="00603AA0" w:rsidP="000708E7">
            <w:pPr>
              <w:widowControl/>
              <w:spacing w:line="500" w:lineRule="exact"/>
              <w:jc w:val="both"/>
              <w:rPr>
                <w:rFonts w:ascii="標楷體" w:eastAsia="標楷體" w:hAnsi="標楷體"/>
                <w:color w:val="0000FF"/>
                <w:kern w:val="0"/>
                <w:sz w:val="28"/>
                <w:szCs w:val="28"/>
                <w:lang w:eastAsia="zh-HK"/>
              </w:rPr>
            </w:pPr>
            <w:r w:rsidRPr="00DF31A1">
              <w:rPr>
                <w:rFonts w:eastAsia="標楷體"/>
                <w:color w:val="0000FF"/>
                <w:kern w:val="0"/>
                <w:sz w:val="28"/>
                <w:szCs w:val="28"/>
              </w:rPr>
              <w:t>2.</w:t>
            </w:r>
            <w:r w:rsidRPr="00DF31A1">
              <w:rPr>
                <w:rFonts w:eastAsia="標楷體" w:hAnsi="標楷體"/>
                <w:color w:val="0000FF"/>
                <w:kern w:val="0"/>
                <w:sz w:val="28"/>
                <w:szCs w:val="28"/>
              </w:rPr>
              <w:t>在學校產學合作具體成果項下增加</w:t>
            </w:r>
            <w:r w:rsidRPr="00DF31A1">
              <w:rPr>
                <w:rFonts w:eastAsia="標楷體"/>
                <w:color w:val="0000FF"/>
                <w:kern w:val="0"/>
                <w:sz w:val="28"/>
                <w:szCs w:val="28"/>
              </w:rPr>
              <w:t>”</w:t>
            </w:r>
            <w:r w:rsidRPr="00DF31A1">
              <w:rPr>
                <w:rFonts w:eastAsia="標楷體"/>
                <w:color w:val="0000FF"/>
                <w:szCs w:val="28"/>
              </w:rPr>
              <w:t xml:space="preserve"> </w:t>
            </w:r>
            <w:r w:rsidRPr="00DF31A1">
              <w:rPr>
                <w:rFonts w:eastAsia="標楷體" w:hAnsi="標楷體"/>
                <w:color w:val="0000FF"/>
                <w:sz w:val="28"/>
                <w:szCs w:val="28"/>
              </w:rPr>
              <w:t>本校在</w:t>
            </w:r>
            <w:r w:rsidRPr="00DF31A1">
              <w:rPr>
                <w:rFonts w:eastAsia="標楷體"/>
                <w:color w:val="0000FF"/>
                <w:sz w:val="28"/>
                <w:szCs w:val="28"/>
              </w:rPr>
              <w:t>103</w:t>
            </w:r>
            <w:r w:rsidRPr="00DF31A1">
              <w:rPr>
                <w:rFonts w:eastAsia="標楷體" w:hAnsi="標楷體"/>
                <w:color w:val="0000FF"/>
                <w:sz w:val="28"/>
                <w:szCs w:val="28"/>
              </w:rPr>
              <w:t>年度至</w:t>
            </w:r>
            <w:r w:rsidRPr="00DF31A1">
              <w:rPr>
                <w:rFonts w:eastAsia="標楷體"/>
                <w:color w:val="0000FF"/>
                <w:sz w:val="28"/>
                <w:szCs w:val="28"/>
              </w:rPr>
              <w:t>105</w:t>
            </w:r>
            <w:r w:rsidRPr="00DF31A1">
              <w:rPr>
                <w:rFonts w:eastAsia="標楷體" w:hAnsi="標楷體"/>
                <w:color w:val="0000FF"/>
                <w:sz w:val="28"/>
                <w:szCs w:val="28"/>
              </w:rPr>
              <w:t>年度產學合作整體績效包括政府部門計畫、學術研究計畫與企業資助產學合作計畫之委託（補助）經費如【表</w:t>
            </w:r>
            <w:r w:rsidRPr="00DF31A1">
              <w:rPr>
                <w:rFonts w:eastAsia="標楷體"/>
                <w:color w:val="0000FF"/>
                <w:sz w:val="28"/>
                <w:szCs w:val="28"/>
              </w:rPr>
              <w:t>1-3-5</w:t>
            </w:r>
            <w:r w:rsidRPr="00DF31A1">
              <w:rPr>
                <w:rFonts w:eastAsia="標楷體" w:hAnsi="標楷體"/>
                <w:color w:val="0000FF"/>
                <w:sz w:val="28"/>
                <w:szCs w:val="28"/>
              </w:rPr>
              <w:t>】所示，並修改表</w:t>
            </w:r>
            <w:r w:rsidRPr="00DF31A1">
              <w:rPr>
                <w:rFonts w:eastAsia="標楷體"/>
                <w:color w:val="0000FF"/>
                <w:sz w:val="28"/>
                <w:szCs w:val="28"/>
              </w:rPr>
              <w:t>1-3-5</w:t>
            </w:r>
            <w:r w:rsidRPr="00DF31A1">
              <w:rPr>
                <w:rFonts w:eastAsia="標楷體" w:hAnsi="標楷體"/>
                <w:color w:val="0000FF"/>
                <w:sz w:val="28"/>
                <w:szCs w:val="28"/>
              </w:rPr>
              <w:t>之標題為</w:t>
            </w:r>
            <w:r w:rsidRPr="00DF31A1">
              <w:rPr>
                <w:rFonts w:eastAsia="標楷體"/>
                <w:color w:val="0000FF"/>
                <w:sz w:val="28"/>
                <w:szCs w:val="28"/>
              </w:rPr>
              <w:t>”103</w:t>
            </w:r>
            <w:r w:rsidRPr="00DF31A1">
              <w:rPr>
                <w:rFonts w:eastAsia="標楷體" w:hAnsi="標楷體"/>
                <w:color w:val="0000FF"/>
                <w:sz w:val="28"/>
                <w:szCs w:val="28"/>
              </w:rPr>
              <w:t>年度至</w:t>
            </w:r>
            <w:r w:rsidRPr="00DF31A1">
              <w:rPr>
                <w:rFonts w:eastAsia="標楷體"/>
                <w:color w:val="0000FF"/>
                <w:sz w:val="28"/>
                <w:szCs w:val="28"/>
              </w:rPr>
              <w:t>105</w:t>
            </w:r>
            <w:r w:rsidRPr="00DF31A1">
              <w:rPr>
                <w:rFonts w:eastAsia="標楷體" w:hAnsi="標楷體"/>
                <w:color w:val="0000FF"/>
                <w:sz w:val="28"/>
                <w:szCs w:val="28"/>
              </w:rPr>
              <w:t>年度國立體育大學產學合作計畫整體績效</w:t>
            </w:r>
            <w:r w:rsidRPr="00DF31A1">
              <w:rPr>
                <w:rFonts w:eastAsia="標楷體"/>
                <w:color w:val="0000FF"/>
                <w:sz w:val="28"/>
                <w:szCs w:val="28"/>
              </w:rPr>
              <w:t>”</w:t>
            </w:r>
            <w:r w:rsidR="00814099" w:rsidRPr="00DF31A1">
              <w:rPr>
                <w:rFonts w:eastAsia="標楷體"/>
                <w:color w:val="0000FF"/>
                <w:sz w:val="28"/>
                <w:szCs w:val="28"/>
              </w:rPr>
              <w:t>。</w:t>
            </w:r>
          </w:p>
        </w:tc>
      </w:tr>
      <w:tr w:rsidR="00FA17C7" w:rsidRPr="000708E7" w:rsidTr="00A531FD">
        <w:trPr>
          <w:cantSplit/>
          <w:trHeight w:val="1579"/>
        </w:trPr>
        <w:tc>
          <w:tcPr>
            <w:tcW w:w="150" w:type="pct"/>
            <w:vMerge/>
            <w:shd w:val="clear" w:color="auto" w:fill="auto"/>
            <w:vAlign w:val="center"/>
          </w:tcPr>
          <w:p w:rsidR="00FA17C7" w:rsidRPr="000708E7" w:rsidRDefault="00FA17C7" w:rsidP="000708E7">
            <w:pPr>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olor w:val="000000"/>
                <w:kern w:val="0"/>
                <w:sz w:val="28"/>
                <w:szCs w:val="28"/>
              </w:rPr>
            </w:pPr>
            <w:r w:rsidRPr="000708E7">
              <w:rPr>
                <w:rFonts w:ascii="標楷體" w:eastAsia="標楷體" w:hAnsi="標楷體"/>
                <w:color w:val="000000"/>
                <w:kern w:val="0"/>
                <w:sz w:val="28"/>
                <w:szCs w:val="28"/>
              </w:rPr>
              <w:t>1-4</w:t>
            </w:r>
          </w:p>
        </w:tc>
        <w:tc>
          <w:tcPr>
            <w:tcW w:w="374" w:type="pct"/>
          </w:tcPr>
          <w:p w:rsidR="00FA17C7" w:rsidRPr="000708E7" w:rsidRDefault="00FA17C7" w:rsidP="000708E7">
            <w:pPr>
              <w:widowControl/>
              <w:spacing w:line="500" w:lineRule="exact"/>
              <w:jc w:val="both"/>
              <w:rPr>
                <w:rFonts w:ascii="標楷體" w:eastAsia="標楷體" w:hAnsi="標楷體"/>
                <w:color w:val="000000"/>
                <w:kern w:val="0"/>
                <w:sz w:val="28"/>
                <w:szCs w:val="28"/>
              </w:rPr>
            </w:pPr>
          </w:p>
        </w:tc>
        <w:tc>
          <w:tcPr>
            <w:tcW w:w="470" w:type="pct"/>
          </w:tcPr>
          <w:p w:rsidR="00FA17C7" w:rsidRDefault="00CF2AC3" w:rsidP="00956C1F">
            <w:pPr>
              <w:widowControl/>
              <w:spacing w:line="500" w:lineRule="exact"/>
              <w:ind w:leftChars="-1" w:left="-2"/>
              <w:jc w:val="both"/>
              <w:rPr>
                <w:rFonts w:ascii="標楷體" w:eastAsia="標楷體" w:hAnsi="標楷體" w:cs="新細明體"/>
                <w:kern w:val="0"/>
                <w:sz w:val="28"/>
                <w:szCs w:val="28"/>
                <w:lang w:eastAsia="zh-HK"/>
              </w:rPr>
            </w:pPr>
            <w:r>
              <w:rPr>
                <w:rFonts w:ascii="標楷體" w:eastAsia="標楷體" w:hAnsi="標楷體" w:cs="新細明體" w:hint="eastAsia"/>
                <w:kern w:val="0"/>
                <w:sz w:val="28"/>
                <w:szCs w:val="28"/>
                <w:lang w:eastAsia="zh-HK"/>
              </w:rPr>
              <w:t>吳泰億</w:t>
            </w:r>
          </w:p>
          <w:p w:rsidR="00CF2AC3" w:rsidRPr="00DF7551" w:rsidRDefault="00CF2AC3" w:rsidP="00956C1F">
            <w:pPr>
              <w:widowControl/>
              <w:spacing w:line="500" w:lineRule="exact"/>
              <w:ind w:leftChars="-1" w:left="-2"/>
              <w:jc w:val="both"/>
              <w:rPr>
                <w:rFonts w:ascii="標楷體" w:eastAsia="標楷體" w:hAnsi="標楷體"/>
                <w:color w:val="000000"/>
                <w:kern w:val="0"/>
                <w:sz w:val="28"/>
                <w:szCs w:val="28"/>
                <w:lang w:eastAsia="zh-HK"/>
              </w:rPr>
            </w:pPr>
            <w:r>
              <w:rPr>
                <w:rFonts w:ascii="標楷體" w:eastAsia="標楷體" w:hAnsi="標楷體" w:cs="新細明體" w:hint="eastAsia"/>
                <w:kern w:val="0"/>
                <w:sz w:val="28"/>
                <w:szCs w:val="28"/>
                <w:lang w:eastAsia="zh-HK"/>
              </w:rPr>
              <w:t>蔡麗美</w:t>
            </w:r>
          </w:p>
        </w:tc>
        <w:tc>
          <w:tcPr>
            <w:tcW w:w="2017" w:type="pct"/>
            <w:shd w:val="clear" w:color="auto" w:fill="auto"/>
          </w:tcPr>
          <w:p w:rsidR="00FA17C7" w:rsidRDefault="00FA17C7" w:rsidP="0032508B">
            <w:pPr>
              <w:widowControl/>
              <w:numPr>
                <w:ilvl w:val="0"/>
                <w:numId w:val="27"/>
              </w:numPr>
              <w:spacing w:line="500" w:lineRule="exact"/>
              <w:jc w:val="both"/>
              <w:rPr>
                <w:rFonts w:ascii="標楷體" w:eastAsia="標楷體" w:hAnsi="標楷體"/>
                <w:color w:val="000000"/>
                <w:kern w:val="0"/>
                <w:sz w:val="28"/>
                <w:szCs w:val="28"/>
                <w:lang w:eastAsia="zh-HK"/>
              </w:rPr>
            </w:pPr>
            <w:r w:rsidRPr="000708E7">
              <w:rPr>
                <w:rFonts w:ascii="標楷體" w:eastAsia="標楷體" w:hAnsi="標楷體" w:hint="eastAsia"/>
                <w:color w:val="000000"/>
                <w:kern w:val="0"/>
                <w:sz w:val="28"/>
                <w:szCs w:val="28"/>
                <w:lang w:eastAsia="zh-HK"/>
              </w:rPr>
              <w:t>學校確保教育機會均等與展現社會責任之其他作法方面，含括身障、低收入戶及運動績優生方面，均有提供各項奬助學金，使學生安心就學；惟在原住民學生方面，著墨較少(其實在體育運動方面，台灣原住民學生表現優秀，故體育專業大學特別予以奬助鼓勵，有其必要性</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0708E7">
              <w:rPr>
                <w:rFonts w:ascii="標楷體" w:eastAsia="標楷體" w:hAnsi="標楷體" w:hint="eastAsia"/>
                <w:color w:val="000000"/>
                <w:kern w:val="0"/>
                <w:sz w:val="28"/>
                <w:szCs w:val="28"/>
                <w:lang w:eastAsia="zh-HK"/>
              </w:rPr>
              <w:t>。</w:t>
            </w:r>
          </w:p>
          <w:p w:rsidR="00FA17C7" w:rsidRPr="0032508B" w:rsidRDefault="00FA17C7" w:rsidP="0032508B">
            <w:pPr>
              <w:widowControl/>
              <w:spacing w:line="500" w:lineRule="exact"/>
              <w:ind w:left="360"/>
              <w:jc w:val="both"/>
              <w:rPr>
                <w:rFonts w:ascii="標楷體" w:eastAsia="標楷體" w:hAnsi="標楷體"/>
                <w:b/>
                <w:color w:val="FF0000"/>
                <w:kern w:val="0"/>
                <w:sz w:val="28"/>
                <w:szCs w:val="28"/>
                <w:lang w:eastAsia="zh-HK"/>
              </w:rPr>
            </w:pPr>
            <w:r w:rsidRPr="0032508B">
              <w:rPr>
                <w:rFonts w:ascii="標楷體" w:eastAsia="標楷體" w:hAnsi="標楷體" w:hint="eastAsia"/>
                <w:b/>
                <w:color w:val="FF0000"/>
                <w:kern w:val="0"/>
                <w:sz w:val="28"/>
                <w:szCs w:val="28"/>
                <w:lang w:eastAsia="zh-HK"/>
              </w:rPr>
              <w:t>黃副校長指示:增加原住民資源中心及校務研究中的數據加入說明</w:t>
            </w:r>
          </w:p>
          <w:p w:rsidR="00FA17C7" w:rsidRPr="0032508B" w:rsidRDefault="00FA17C7" w:rsidP="0032508B">
            <w:pPr>
              <w:widowControl/>
              <w:spacing w:line="500" w:lineRule="exact"/>
              <w:ind w:left="360"/>
              <w:jc w:val="both"/>
              <w:rPr>
                <w:rFonts w:ascii="標楷體" w:eastAsia="標楷體" w:hAnsi="標楷體"/>
                <w:b/>
                <w:color w:val="000000"/>
                <w:kern w:val="0"/>
                <w:sz w:val="28"/>
                <w:szCs w:val="28"/>
                <w:lang w:eastAsia="zh-HK"/>
              </w:rPr>
            </w:pPr>
            <w:r w:rsidRPr="0032508B">
              <w:rPr>
                <w:rFonts w:ascii="標楷體" w:eastAsia="標楷體" w:hAnsi="標楷體"/>
                <w:b/>
                <w:color w:val="FF0000"/>
                <w:kern w:val="0"/>
                <w:sz w:val="28"/>
                <w:szCs w:val="28"/>
                <w:lang w:eastAsia="zh-HK"/>
              </w:rPr>
              <w:t>(</w:t>
            </w:r>
            <w:r w:rsidRPr="0032508B">
              <w:rPr>
                <w:rFonts w:ascii="標楷體" w:eastAsia="標楷體" w:hAnsi="標楷體" w:hint="eastAsia"/>
                <w:b/>
                <w:color w:val="FF0000"/>
                <w:kern w:val="0"/>
                <w:sz w:val="28"/>
                <w:szCs w:val="28"/>
                <w:lang w:eastAsia="zh-HK"/>
              </w:rPr>
              <w:t>推廣中心)</w:t>
            </w:r>
          </w:p>
        </w:tc>
        <w:tc>
          <w:tcPr>
            <w:tcW w:w="1759" w:type="pct"/>
            <w:tcBorders>
              <w:top w:val="single" w:sz="4" w:space="0" w:color="auto"/>
              <w:bottom w:val="single" w:sz="4" w:space="0" w:color="auto"/>
            </w:tcBorders>
            <w:shd w:val="clear" w:color="auto" w:fill="auto"/>
          </w:tcPr>
          <w:p w:rsidR="00FA17C7" w:rsidRPr="00F46FDC" w:rsidRDefault="00FA17C7" w:rsidP="000708E7">
            <w:pPr>
              <w:widowControl/>
              <w:spacing w:line="500" w:lineRule="exact"/>
              <w:jc w:val="both"/>
              <w:rPr>
                <w:rFonts w:ascii="標楷體" w:eastAsia="標楷體" w:hAnsi="標楷體"/>
                <w:color w:val="000000"/>
                <w:kern w:val="0"/>
                <w:sz w:val="28"/>
                <w:szCs w:val="28"/>
                <w:lang w:eastAsia="zh-HK"/>
              </w:rPr>
            </w:pPr>
            <w:r w:rsidRPr="00F46FDC">
              <w:rPr>
                <w:rFonts w:ascii="標楷體" w:eastAsia="標楷體" w:hAnsi="標楷體" w:hint="eastAsia"/>
                <w:color w:val="000000"/>
                <w:kern w:val="0"/>
                <w:sz w:val="28"/>
                <w:szCs w:val="28"/>
                <w:lang w:eastAsia="zh-HK"/>
              </w:rPr>
              <w:t>學務處</w:t>
            </w:r>
            <w:r w:rsidR="00F46FDC" w:rsidRPr="00F46FDC">
              <w:rPr>
                <w:rFonts w:ascii="標楷體" w:eastAsia="標楷體" w:hAnsi="標楷體"/>
                <w:color w:val="000000"/>
                <w:kern w:val="0"/>
                <w:sz w:val="28"/>
                <w:szCs w:val="28"/>
                <w:lang w:eastAsia="zh-HK"/>
              </w:rPr>
              <w:t>/</w:t>
            </w:r>
            <w:r w:rsidR="00F46FDC" w:rsidRPr="00F46FDC">
              <w:rPr>
                <w:rFonts w:ascii="標楷體" w:eastAsia="標楷體" w:hAnsi="標楷體" w:hint="eastAsia"/>
                <w:color w:val="000000"/>
                <w:kern w:val="0"/>
                <w:sz w:val="28"/>
                <w:szCs w:val="28"/>
                <w:lang w:eastAsia="zh-HK"/>
              </w:rPr>
              <w:t>推廣中心</w:t>
            </w:r>
          </w:p>
          <w:p w:rsidR="008E5851" w:rsidRPr="00DF31A1" w:rsidRDefault="008E5851" w:rsidP="008E5851">
            <w:pPr>
              <w:widowControl/>
              <w:spacing w:line="500" w:lineRule="exact"/>
              <w:jc w:val="both"/>
              <w:rPr>
                <w:rFonts w:ascii="標楷體" w:eastAsia="標楷體" w:hAnsi="標楷體"/>
                <w:color w:val="0000FF"/>
                <w:kern w:val="0"/>
                <w:sz w:val="28"/>
                <w:szCs w:val="28"/>
                <w:lang w:eastAsia="zh-HK"/>
              </w:rPr>
            </w:pPr>
            <w:r w:rsidRPr="00DF31A1">
              <w:rPr>
                <w:rFonts w:ascii="標楷體" w:eastAsia="標楷體" w:hAnsi="標楷體" w:hint="eastAsia"/>
                <w:color w:val="0000FF"/>
                <w:kern w:val="0"/>
                <w:sz w:val="28"/>
                <w:szCs w:val="28"/>
                <w:lang w:eastAsia="zh-HK"/>
              </w:rPr>
              <w:t>1.自評報告內容業增列103-105學年度，原住民學生獲得運動績優學生獎學金人次及金額。</w:t>
            </w:r>
          </w:p>
          <w:p w:rsidR="00FA17C7" w:rsidRPr="00DF31A1" w:rsidRDefault="008E5851" w:rsidP="008E5851">
            <w:pPr>
              <w:widowControl/>
              <w:spacing w:line="500" w:lineRule="exact"/>
              <w:jc w:val="both"/>
              <w:rPr>
                <w:rFonts w:ascii="標楷體" w:eastAsia="標楷體" w:hAnsi="標楷體"/>
                <w:color w:val="0000FF"/>
                <w:kern w:val="0"/>
                <w:sz w:val="28"/>
                <w:szCs w:val="28"/>
                <w:lang w:eastAsia="zh-HK"/>
              </w:rPr>
            </w:pPr>
            <w:r w:rsidRPr="00DF31A1">
              <w:rPr>
                <w:rFonts w:ascii="標楷體" w:eastAsia="標楷體" w:hAnsi="標楷體" w:hint="eastAsia"/>
                <w:color w:val="0000FF"/>
                <w:kern w:val="0"/>
                <w:sz w:val="28"/>
                <w:szCs w:val="28"/>
                <w:lang w:eastAsia="zh-HK"/>
              </w:rPr>
              <w:t>2.增列成立原資中心，並附上105年原資中心績效</w:t>
            </w:r>
            <w:r w:rsidR="00211ED3">
              <w:rPr>
                <w:rFonts w:ascii="標楷體" w:eastAsia="標楷體" w:hAnsi="標楷體" w:hint="eastAsia"/>
                <w:color w:val="0000FF"/>
                <w:kern w:val="0"/>
                <w:sz w:val="28"/>
                <w:szCs w:val="28"/>
                <w:lang w:eastAsia="zh-HK"/>
              </w:rPr>
              <w:t>。</w:t>
            </w: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Pr="00F46FDC" w:rsidRDefault="00FA17C7" w:rsidP="000708E7">
            <w:pPr>
              <w:widowControl/>
              <w:spacing w:line="500" w:lineRule="exact"/>
              <w:jc w:val="both"/>
              <w:rPr>
                <w:rFonts w:ascii="標楷體" w:eastAsia="標楷體" w:hAnsi="標楷體"/>
                <w:color w:val="000000"/>
                <w:kern w:val="0"/>
                <w:sz w:val="28"/>
                <w:szCs w:val="28"/>
                <w:lang w:eastAsia="zh-HK"/>
              </w:rPr>
            </w:pP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Default="00FA17C7" w:rsidP="000708E7">
            <w:pPr>
              <w:widowControl/>
              <w:spacing w:line="500" w:lineRule="exact"/>
              <w:jc w:val="both"/>
              <w:rPr>
                <w:rFonts w:ascii="標楷體" w:eastAsia="標楷體" w:hAnsi="標楷體"/>
                <w:color w:val="000000"/>
                <w:kern w:val="0"/>
                <w:sz w:val="28"/>
                <w:szCs w:val="28"/>
                <w:lang w:eastAsia="zh-HK"/>
              </w:rPr>
            </w:pPr>
          </w:p>
          <w:p w:rsidR="00FA17C7" w:rsidRPr="000708E7" w:rsidRDefault="00FA17C7" w:rsidP="000708E7">
            <w:pPr>
              <w:widowControl/>
              <w:spacing w:line="500" w:lineRule="exact"/>
              <w:jc w:val="both"/>
              <w:rPr>
                <w:rFonts w:ascii="標楷體" w:eastAsia="標楷體" w:hAnsi="標楷體"/>
                <w:color w:val="000000"/>
                <w:kern w:val="0"/>
                <w:sz w:val="28"/>
                <w:szCs w:val="28"/>
              </w:rPr>
            </w:pPr>
          </w:p>
        </w:tc>
      </w:tr>
      <w:tr w:rsidR="00FA17C7" w:rsidRPr="000708E7" w:rsidTr="00A531FD">
        <w:trPr>
          <w:cantSplit/>
          <w:trHeight w:val="1206"/>
        </w:trPr>
        <w:tc>
          <w:tcPr>
            <w:tcW w:w="150" w:type="pct"/>
            <w:vMerge/>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olor w:val="000000"/>
                <w:kern w:val="0"/>
                <w:sz w:val="28"/>
                <w:szCs w:val="28"/>
              </w:rPr>
            </w:pPr>
            <w:r w:rsidRPr="000708E7">
              <w:rPr>
                <w:rFonts w:ascii="標楷體" w:eastAsia="標楷體" w:hAnsi="標楷體"/>
                <w:color w:val="000000"/>
                <w:kern w:val="0"/>
                <w:sz w:val="28"/>
                <w:szCs w:val="28"/>
              </w:rPr>
              <w:t>1-5</w:t>
            </w:r>
          </w:p>
        </w:tc>
        <w:tc>
          <w:tcPr>
            <w:tcW w:w="374" w:type="pct"/>
          </w:tcPr>
          <w:p w:rsidR="00FA17C7" w:rsidRPr="000708E7" w:rsidRDefault="00FA17C7" w:rsidP="000708E7">
            <w:pPr>
              <w:widowControl/>
              <w:spacing w:line="500" w:lineRule="exact"/>
              <w:jc w:val="both"/>
              <w:rPr>
                <w:rFonts w:ascii="標楷體" w:eastAsia="標楷體" w:hAnsi="標楷體"/>
                <w:color w:val="000000"/>
                <w:kern w:val="0"/>
                <w:sz w:val="28"/>
                <w:szCs w:val="28"/>
              </w:rPr>
            </w:pPr>
          </w:p>
        </w:tc>
        <w:tc>
          <w:tcPr>
            <w:tcW w:w="470" w:type="pct"/>
          </w:tcPr>
          <w:p w:rsidR="00956C1F" w:rsidRPr="00DF7551" w:rsidRDefault="00956C1F" w:rsidP="00956C1F">
            <w:pPr>
              <w:widowControl/>
              <w:spacing w:before="60" w:after="60"/>
              <w:ind w:leftChars="-25" w:left="10" w:rightChars="-66" w:right="-158" w:hangingChars="25" w:hanging="70"/>
              <w:rPr>
                <w:rFonts w:ascii="新細明體" w:hAnsi="新細明體" w:cs="新細明體"/>
                <w:kern w:val="0"/>
                <w:sz w:val="28"/>
                <w:szCs w:val="28"/>
              </w:rPr>
            </w:pPr>
            <w:r w:rsidRPr="00DF7551">
              <w:rPr>
                <w:rFonts w:ascii="標楷體" w:eastAsia="標楷體" w:hAnsi="標楷體" w:cs="新細明體" w:hint="eastAsia"/>
                <w:kern w:val="0"/>
                <w:sz w:val="28"/>
                <w:szCs w:val="28"/>
              </w:rPr>
              <w:t>陳正霖</w:t>
            </w:r>
          </w:p>
          <w:p w:rsidR="00FA17C7" w:rsidRPr="00DF7551" w:rsidRDefault="00CF2AC3" w:rsidP="00956C1F">
            <w:pPr>
              <w:spacing w:line="500" w:lineRule="exact"/>
              <w:jc w:val="both"/>
              <w:rPr>
                <w:rFonts w:ascii="標楷體" w:eastAsia="標楷體" w:hAnsi="標楷體"/>
                <w:sz w:val="28"/>
                <w:szCs w:val="28"/>
                <w:lang w:eastAsia="zh-HK"/>
              </w:rPr>
            </w:pPr>
            <w:r>
              <w:rPr>
                <w:rFonts w:ascii="標楷體" w:eastAsia="標楷體" w:hAnsi="標楷體" w:cs="新細明體" w:hint="eastAsia"/>
                <w:kern w:val="0"/>
                <w:sz w:val="28"/>
                <w:szCs w:val="28"/>
                <w:lang w:eastAsia="zh-HK"/>
              </w:rPr>
              <w:t>孫嘉穗</w:t>
            </w:r>
          </w:p>
        </w:tc>
        <w:tc>
          <w:tcPr>
            <w:tcW w:w="2017" w:type="pct"/>
            <w:shd w:val="clear" w:color="auto" w:fill="auto"/>
          </w:tcPr>
          <w:p w:rsidR="00FA17C7" w:rsidRDefault="00FA17C7" w:rsidP="00C21912">
            <w:pPr>
              <w:numPr>
                <w:ilvl w:val="0"/>
                <w:numId w:val="28"/>
              </w:numPr>
              <w:spacing w:line="500" w:lineRule="exact"/>
              <w:jc w:val="both"/>
              <w:rPr>
                <w:rFonts w:ascii="標楷體" w:eastAsia="標楷體" w:hAnsi="標楷體"/>
                <w:sz w:val="28"/>
                <w:szCs w:val="28"/>
                <w:lang w:eastAsia="zh-HK"/>
              </w:rPr>
            </w:pPr>
            <w:r w:rsidRPr="000708E7">
              <w:rPr>
                <w:rFonts w:ascii="標楷體" w:eastAsia="標楷體" w:hAnsi="標楷體" w:hint="eastAsia"/>
                <w:sz w:val="28"/>
                <w:szCs w:val="28"/>
                <w:lang w:eastAsia="zh-HK"/>
              </w:rPr>
              <w:t>學校發展健康</w:t>
            </w:r>
            <w:r>
              <w:rPr>
                <w:rFonts w:ascii="標楷體" w:eastAsia="標楷體" w:hAnsi="標楷體" w:hint="eastAsia"/>
                <w:sz w:val="28"/>
                <w:szCs w:val="28"/>
                <w:lang w:eastAsia="zh-HK"/>
              </w:rPr>
              <w:t>樂</w:t>
            </w:r>
            <w:r w:rsidRPr="000708E7">
              <w:rPr>
                <w:rFonts w:ascii="標楷體" w:eastAsia="標楷體" w:hAnsi="標楷體" w:hint="eastAsia"/>
                <w:sz w:val="28"/>
                <w:szCs w:val="28"/>
                <w:lang w:eastAsia="zh-HK"/>
              </w:rPr>
              <w:t>活大學城之作法，除經營體大國民運動中心、</w:t>
            </w:r>
            <w:r w:rsidRPr="000708E7">
              <w:rPr>
                <w:rFonts w:ascii="標楷體" w:eastAsia="標楷體" w:hAnsi="標楷體" w:hint="eastAsia"/>
                <w:sz w:val="28"/>
                <w:szCs w:val="28"/>
              </w:rPr>
              <w:t>寒</w:t>
            </w:r>
            <w:r w:rsidRPr="000708E7">
              <w:rPr>
                <w:rFonts w:ascii="標楷體" w:eastAsia="標楷體" w:hAnsi="標楷體" w:hint="eastAsia"/>
                <w:sz w:val="28"/>
                <w:szCs w:val="28"/>
                <w:lang w:eastAsia="zh-HK"/>
              </w:rPr>
              <w:t>暑假運動育樂營外，如何結合學校現有優勢及特色，是未來思考方向</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體育</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推廣中心</w:t>
            </w:r>
            <w:r w:rsidRPr="00BB45C7">
              <w:rPr>
                <w:rFonts w:ascii="標楷體" w:eastAsia="標楷體" w:hAnsi="標楷體"/>
                <w:color w:val="FF0000"/>
                <w:sz w:val="28"/>
                <w:szCs w:val="28"/>
                <w:lang w:eastAsia="zh-HK"/>
              </w:rPr>
              <w:t>）</w:t>
            </w:r>
            <w:r w:rsidRPr="000708E7">
              <w:rPr>
                <w:rFonts w:ascii="標楷體" w:eastAsia="標楷體" w:hAnsi="標楷體" w:hint="eastAsia"/>
                <w:sz w:val="28"/>
                <w:szCs w:val="28"/>
                <w:lang w:eastAsia="zh-HK"/>
              </w:rPr>
              <w:t>。</w:t>
            </w:r>
          </w:p>
          <w:p w:rsidR="00FA17C7" w:rsidRPr="0032508B" w:rsidRDefault="00FA17C7" w:rsidP="00C21912">
            <w:pPr>
              <w:widowControl/>
              <w:spacing w:line="500" w:lineRule="exact"/>
              <w:ind w:left="360"/>
              <w:jc w:val="both"/>
              <w:rPr>
                <w:rFonts w:ascii="標楷體" w:eastAsia="標楷體" w:hAnsi="標楷體"/>
                <w:b/>
                <w:color w:val="FF0000"/>
                <w:kern w:val="0"/>
                <w:sz w:val="28"/>
                <w:szCs w:val="28"/>
                <w:lang w:eastAsia="zh-HK"/>
              </w:rPr>
            </w:pPr>
            <w:r w:rsidRPr="0032508B">
              <w:rPr>
                <w:rFonts w:ascii="標楷體" w:eastAsia="標楷體" w:hAnsi="標楷體" w:hint="eastAsia"/>
                <w:b/>
                <w:color w:val="FF0000"/>
                <w:kern w:val="0"/>
                <w:sz w:val="28"/>
                <w:szCs w:val="28"/>
                <w:lang w:eastAsia="zh-HK"/>
              </w:rPr>
              <w:t>黃副校長指示:</w:t>
            </w:r>
            <w:r>
              <w:rPr>
                <w:rFonts w:ascii="標楷體" w:eastAsia="標楷體" w:hAnsi="標楷體" w:hint="eastAsia"/>
                <w:b/>
                <w:color w:val="FF0000"/>
                <w:kern w:val="0"/>
                <w:sz w:val="28"/>
                <w:szCs w:val="28"/>
                <w:lang w:eastAsia="zh-HK"/>
              </w:rPr>
              <w:t>體育白皮書中有關增設國民運動中心的說明納入</w:t>
            </w:r>
          </w:p>
          <w:p w:rsidR="00FA17C7" w:rsidRPr="000708E7" w:rsidRDefault="00FA17C7" w:rsidP="00C21912">
            <w:pPr>
              <w:spacing w:line="500" w:lineRule="exact"/>
              <w:ind w:left="360"/>
              <w:jc w:val="both"/>
              <w:rPr>
                <w:rFonts w:ascii="標楷體" w:eastAsia="標楷體" w:hAnsi="標楷體"/>
                <w:sz w:val="28"/>
                <w:szCs w:val="28"/>
              </w:rPr>
            </w:pPr>
            <w:r w:rsidRPr="0032508B">
              <w:rPr>
                <w:rFonts w:ascii="標楷體" w:eastAsia="標楷體" w:hAnsi="標楷體"/>
                <w:b/>
                <w:color w:val="FF0000"/>
                <w:kern w:val="0"/>
                <w:sz w:val="28"/>
                <w:szCs w:val="28"/>
                <w:lang w:eastAsia="zh-HK"/>
              </w:rPr>
              <w:t>(</w:t>
            </w:r>
            <w:r w:rsidRPr="0032508B">
              <w:rPr>
                <w:rFonts w:ascii="標楷體" w:eastAsia="標楷體" w:hAnsi="標楷體" w:hint="eastAsia"/>
                <w:b/>
                <w:color w:val="FF0000"/>
                <w:kern w:val="0"/>
                <w:sz w:val="28"/>
                <w:szCs w:val="28"/>
                <w:lang w:eastAsia="zh-HK"/>
              </w:rPr>
              <w:t>推廣中心)</w:t>
            </w:r>
          </w:p>
        </w:tc>
        <w:tc>
          <w:tcPr>
            <w:tcW w:w="1759" w:type="pct"/>
            <w:tcBorders>
              <w:top w:val="single" w:sz="4" w:space="0" w:color="auto"/>
              <w:bottom w:val="single" w:sz="4" w:space="0" w:color="auto"/>
            </w:tcBorders>
            <w:shd w:val="clear" w:color="auto" w:fill="auto"/>
          </w:tcPr>
          <w:p w:rsidR="00DD048A" w:rsidRDefault="00FA17C7" w:rsidP="006C29C7">
            <w:pPr>
              <w:widowControl/>
              <w:spacing w:line="500" w:lineRule="exact"/>
              <w:jc w:val="both"/>
              <w:rPr>
                <w:rFonts w:ascii="標楷體" w:eastAsia="標楷體" w:hAnsi="標楷體"/>
                <w:color w:val="0000FF"/>
                <w:kern w:val="0"/>
                <w:sz w:val="28"/>
                <w:szCs w:val="28"/>
                <w:lang w:eastAsia="zh-HK"/>
              </w:rPr>
            </w:pPr>
            <w:r w:rsidRPr="0078220F">
              <w:rPr>
                <w:rFonts w:ascii="標楷體" w:eastAsia="標楷體" w:hAnsi="標楷體" w:hint="eastAsia"/>
                <w:color w:val="0000FF"/>
                <w:kern w:val="0"/>
                <w:sz w:val="28"/>
                <w:szCs w:val="28"/>
                <w:lang w:eastAsia="zh-HK"/>
              </w:rPr>
              <w:t>體育處</w:t>
            </w:r>
            <w:r w:rsidR="006E7047" w:rsidRPr="0078220F">
              <w:rPr>
                <w:rFonts w:ascii="標楷體" w:eastAsia="標楷體" w:hAnsi="標楷體" w:hint="eastAsia"/>
                <w:color w:val="0000FF"/>
                <w:kern w:val="0"/>
                <w:sz w:val="28"/>
                <w:szCs w:val="28"/>
                <w:lang w:eastAsia="zh-HK"/>
              </w:rPr>
              <w:t>未回覆</w:t>
            </w:r>
            <w:r w:rsidR="00F545A2" w:rsidRPr="0078220F">
              <w:rPr>
                <w:rFonts w:ascii="標楷體" w:eastAsia="標楷體" w:hAnsi="標楷體" w:hint="eastAsia"/>
                <w:color w:val="0000FF"/>
                <w:kern w:val="0"/>
                <w:sz w:val="28"/>
                <w:szCs w:val="28"/>
                <w:lang w:eastAsia="zh-HK"/>
              </w:rPr>
              <w:t>(彩鳳代筆)</w:t>
            </w:r>
          </w:p>
          <w:p w:rsidR="00002FC1" w:rsidRPr="00DD048A" w:rsidRDefault="00002FC1" w:rsidP="006C29C7">
            <w:pPr>
              <w:widowControl/>
              <w:spacing w:line="500" w:lineRule="exact"/>
              <w:jc w:val="both"/>
              <w:rPr>
                <w:rFonts w:ascii="標楷體" w:eastAsia="標楷體" w:hAnsi="標楷體" w:hint="eastAsia"/>
                <w:color w:val="0000FF"/>
                <w:kern w:val="0"/>
                <w:sz w:val="28"/>
                <w:szCs w:val="28"/>
                <w:lang w:eastAsia="zh-HK"/>
              </w:rPr>
            </w:pPr>
            <w:bookmarkStart w:id="0" w:name="_GoBack"/>
            <w:r>
              <w:rPr>
                <w:rFonts w:ascii="標楷體" w:eastAsia="標楷體" w:hAnsi="標楷體" w:hint="eastAsia"/>
                <w:color w:val="0000FF"/>
                <w:kern w:val="0"/>
                <w:sz w:val="28"/>
                <w:szCs w:val="28"/>
                <w:lang w:eastAsia="zh-HK"/>
              </w:rPr>
              <w:t>評鑑報告書中說明如下:</w:t>
            </w:r>
          </w:p>
          <w:bookmarkEnd w:id="0"/>
          <w:p w:rsidR="00F545A2" w:rsidRPr="0078220F" w:rsidRDefault="00F545A2" w:rsidP="006C29C7">
            <w:pPr>
              <w:widowControl/>
              <w:spacing w:line="500" w:lineRule="exact"/>
              <w:jc w:val="both"/>
              <w:rPr>
                <w:rFonts w:ascii="標楷體" w:eastAsia="標楷體" w:hAnsi="標楷體"/>
                <w:color w:val="0000FF"/>
                <w:kern w:val="0"/>
                <w:sz w:val="28"/>
                <w:szCs w:val="28"/>
                <w:lang w:eastAsia="zh-HK"/>
              </w:rPr>
            </w:pPr>
            <w:r w:rsidRPr="0078220F">
              <w:rPr>
                <w:rFonts w:ascii="標楷體" w:eastAsia="標楷體" w:hAnsi="標楷體" w:hint="eastAsia"/>
                <w:color w:val="0000FF"/>
                <w:kern w:val="0"/>
                <w:sz w:val="28"/>
                <w:szCs w:val="28"/>
                <w:lang w:eastAsia="zh-HK"/>
              </w:rPr>
              <w:t>本校於103年成立體大國民運動中心，經營本校既有的運動場館與開放空間，規劃各項運動健康休閒服務，並結合教育部體育署及桃園市政府各項運動專案，藉以提供民眾更多樣化的運動課程。</w:t>
            </w:r>
          </w:p>
          <w:p w:rsidR="00F545A2" w:rsidRPr="0078220F" w:rsidRDefault="00F545A2" w:rsidP="006C29C7">
            <w:pPr>
              <w:widowControl/>
              <w:spacing w:line="500" w:lineRule="exact"/>
              <w:jc w:val="both"/>
              <w:rPr>
                <w:rFonts w:ascii="標楷體" w:eastAsia="標楷體" w:hAnsi="標楷體"/>
                <w:color w:val="0000FF"/>
                <w:kern w:val="0"/>
                <w:sz w:val="28"/>
                <w:szCs w:val="28"/>
                <w:lang w:eastAsia="zh-HK"/>
              </w:rPr>
            </w:pPr>
            <w:r w:rsidRPr="0078220F">
              <w:rPr>
                <w:rFonts w:ascii="標楷體" w:eastAsia="標楷體" w:hAnsi="標楷體" w:hint="eastAsia"/>
                <w:color w:val="0000FF"/>
                <w:kern w:val="0"/>
                <w:sz w:val="28"/>
                <w:szCs w:val="28"/>
                <w:lang w:eastAsia="zh-HK"/>
              </w:rPr>
              <w:t>各系所也接辦各種專案計畫</w:t>
            </w:r>
          </w:p>
          <w:p w:rsidR="006C29C7" w:rsidRDefault="006C29C7" w:rsidP="006C29C7">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推廣中心</w:t>
            </w:r>
            <w:r w:rsidRPr="00DF31A1">
              <w:rPr>
                <w:rFonts w:ascii="標楷體" w:eastAsia="標楷體" w:hAnsi="標楷體" w:hint="eastAsia"/>
                <w:color w:val="0000FF"/>
                <w:kern w:val="0"/>
                <w:sz w:val="28"/>
                <w:szCs w:val="28"/>
                <w:lang w:eastAsia="zh-HK"/>
              </w:rPr>
              <w:t>已於評鑑報告書中P.34說明</w:t>
            </w:r>
            <w:r>
              <w:rPr>
                <w:rFonts w:ascii="標楷體" w:eastAsia="標楷體" w:hAnsi="標楷體" w:hint="eastAsia"/>
                <w:color w:val="000000"/>
                <w:kern w:val="0"/>
                <w:sz w:val="28"/>
                <w:szCs w:val="28"/>
                <w:lang w:eastAsia="zh-HK"/>
              </w:rPr>
              <w:t>。</w:t>
            </w:r>
          </w:p>
          <w:p w:rsidR="001B4F9F" w:rsidRPr="000708E7" w:rsidRDefault="001B4F9F" w:rsidP="000708E7">
            <w:pPr>
              <w:widowControl/>
              <w:spacing w:line="500" w:lineRule="exact"/>
              <w:jc w:val="both"/>
              <w:rPr>
                <w:rFonts w:ascii="標楷體" w:eastAsia="標楷體" w:hAnsi="標楷體"/>
                <w:color w:val="000000"/>
                <w:kern w:val="0"/>
                <w:sz w:val="28"/>
                <w:szCs w:val="28"/>
              </w:rPr>
            </w:pPr>
          </w:p>
        </w:tc>
      </w:tr>
      <w:tr w:rsidR="00FA17C7" w:rsidRPr="000708E7" w:rsidTr="00A531FD">
        <w:trPr>
          <w:cantSplit/>
          <w:trHeight w:val="1422"/>
        </w:trPr>
        <w:tc>
          <w:tcPr>
            <w:tcW w:w="150" w:type="pct"/>
            <w:vMerge/>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olor w:val="000000"/>
                <w:kern w:val="0"/>
                <w:sz w:val="28"/>
                <w:szCs w:val="28"/>
              </w:rPr>
            </w:pPr>
            <w:r w:rsidRPr="000708E7">
              <w:rPr>
                <w:rFonts w:ascii="標楷體" w:eastAsia="標楷體" w:hAnsi="標楷體"/>
                <w:color w:val="000000"/>
                <w:kern w:val="0"/>
                <w:sz w:val="28"/>
                <w:szCs w:val="28"/>
              </w:rPr>
              <w:t>1-6</w:t>
            </w:r>
          </w:p>
        </w:tc>
        <w:tc>
          <w:tcPr>
            <w:tcW w:w="374" w:type="pct"/>
            <w:tcBorders>
              <w:bottom w:val="single" w:sz="4" w:space="0" w:color="auto"/>
            </w:tcBorders>
          </w:tcPr>
          <w:p w:rsidR="00FA17C7" w:rsidRPr="000708E7" w:rsidRDefault="00FA17C7" w:rsidP="000708E7">
            <w:pPr>
              <w:widowControl/>
              <w:spacing w:line="500" w:lineRule="exact"/>
              <w:jc w:val="both"/>
              <w:rPr>
                <w:rFonts w:ascii="標楷體" w:eastAsia="標楷體" w:hAnsi="標楷體"/>
                <w:color w:val="000000"/>
                <w:kern w:val="0"/>
                <w:sz w:val="28"/>
                <w:szCs w:val="28"/>
              </w:rPr>
            </w:pPr>
          </w:p>
        </w:tc>
        <w:tc>
          <w:tcPr>
            <w:tcW w:w="470" w:type="pct"/>
            <w:tcBorders>
              <w:bottom w:val="single" w:sz="4" w:space="0" w:color="auto"/>
            </w:tcBorders>
          </w:tcPr>
          <w:p w:rsidR="00956C1F" w:rsidRPr="00DF7551" w:rsidRDefault="00956C1F" w:rsidP="002443F7">
            <w:pPr>
              <w:widowControl/>
              <w:ind w:rightChars="-66" w:right="-158" w:firstLineChars="46" w:firstLine="129"/>
              <w:rPr>
                <w:rFonts w:ascii="新細明體" w:hAnsi="新細明體" w:cs="新細明體"/>
                <w:kern w:val="0"/>
                <w:sz w:val="28"/>
                <w:szCs w:val="28"/>
              </w:rPr>
            </w:pPr>
            <w:r w:rsidRPr="00DF7551">
              <w:rPr>
                <w:rFonts w:ascii="標楷體" w:eastAsia="標楷體" w:hAnsi="標楷體" w:cs="新細明體" w:hint="eastAsia"/>
                <w:kern w:val="0"/>
                <w:sz w:val="28"/>
                <w:szCs w:val="28"/>
              </w:rPr>
              <w:t>胡嫚娟</w:t>
            </w:r>
          </w:p>
          <w:p w:rsidR="00956C1F" w:rsidRPr="00DF7551" w:rsidRDefault="00956C1F" w:rsidP="002443F7">
            <w:pPr>
              <w:widowControl/>
              <w:ind w:rightChars="-66" w:right="-158" w:firstLineChars="46" w:firstLine="129"/>
              <w:rPr>
                <w:rFonts w:ascii="新細明體" w:hAnsi="新細明體" w:cs="新細明體"/>
                <w:kern w:val="0"/>
                <w:sz w:val="28"/>
                <w:szCs w:val="28"/>
              </w:rPr>
            </w:pPr>
            <w:r w:rsidRPr="00DF7551">
              <w:rPr>
                <w:rFonts w:ascii="標楷體" w:eastAsia="標楷體" w:hAnsi="標楷體" w:cs="新細明體" w:hint="eastAsia"/>
                <w:kern w:val="0"/>
                <w:sz w:val="28"/>
                <w:szCs w:val="28"/>
              </w:rPr>
              <w:t>魏榆倩</w:t>
            </w:r>
          </w:p>
          <w:p w:rsidR="00956C1F" w:rsidRPr="00DF7551" w:rsidRDefault="00956C1F" w:rsidP="002443F7">
            <w:pPr>
              <w:widowControl/>
              <w:ind w:rightChars="-66" w:right="-158" w:firstLineChars="46" w:firstLine="129"/>
              <w:rPr>
                <w:rFonts w:ascii="新細明體" w:hAnsi="新細明體" w:cs="新細明體"/>
                <w:kern w:val="0"/>
                <w:sz w:val="28"/>
                <w:szCs w:val="28"/>
              </w:rPr>
            </w:pPr>
            <w:r w:rsidRPr="00DF7551">
              <w:rPr>
                <w:rFonts w:ascii="標楷體" w:eastAsia="標楷體" w:hAnsi="標楷體" w:cs="新細明體" w:hint="eastAsia"/>
                <w:kern w:val="0"/>
                <w:sz w:val="28"/>
                <w:szCs w:val="28"/>
                <w:lang w:eastAsia="zh-HK"/>
              </w:rPr>
              <w:t>湯穎筑</w:t>
            </w:r>
          </w:p>
          <w:p w:rsidR="00956C1F" w:rsidRPr="00DF7551" w:rsidRDefault="00956C1F" w:rsidP="002443F7">
            <w:pPr>
              <w:widowControl/>
              <w:ind w:rightChars="-66" w:right="-158" w:firstLineChars="46" w:firstLine="129"/>
              <w:rPr>
                <w:rFonts w:ascii="標楷體" w:eastAsia="標楷體" w:hAnsi="標楷體" w:cs="新細明體"/>
                <w:kern w:val="0"/>
                <w:sz w:val="28"/>
                <w:szCs w:val="28"/>
              </w:rPr>
            </w:pPr>
            <w:r w:rsidRPr="00DF7551">
              <w:rPr>
                <w:rFonts w:ascii="標楷體" w:eastAsia="標楷體" w:hAnsi="標楷體" w:cs="新細明體" w:hint="eastAsia"/>
                <w:kern w:val="0"/>
                <w:sz w:val="28"/>
                <w:szCs w:val="28"/>
              </w:rPr>
              <w:t>林岑怡</w:t>
            </w:r>
          </w:p>
          <w:p w:rsidR="00FA17C7" w:rsidRPr="00DF7551" w:rsidRDefault="00FA17C7" w:rsidP="00274149">
            <w:pPr>
              <w:widowControl/>
              <w:spacing w:line="500" w:lineRule="exact"/>
              <w:ind w:left="280" w:hangingChars="100" w:hanging="280"/>
              <w:jc w:val="both"/>
              <w:rPr>
                <w:rFonts w:ascii="標楷體" w:eastAsia="標楷體" w:hAnsi="標楷體"/>
                <w:color w:val="000000"/>
                <w:kern w:val="0"/>
                <w:sz w:val="28"/>
                <w:szCs w:val="28"/>
                <w:lang w:eastAsia="zh-HK"/>
              </w:rPr>
            </w:pPr>
          </w:p>
        </w:tc>
        <w:tc>
          <w:tcPr>
            <w:tcW w:w="2017" w:type="pct"/>
            <w:tcBorders>
              <w:bottom w:val="single" w:sz="4" w:space="0" w:color="auto"/>
            </w:tcBorders>
            <w:shd w:val="clear" w:color="auto" w:fill="auto"/>
          </w:tcPr>
          <w:p w:rsidR="00FA17C7" w:rsidRDefault="00FA17C7" w:rsidP="00F13E95">
            <w:pPr>
              <w:widowControl/>
              <w:spacing w:line="500" w:lineRule="exact"/>
              <w:ind w:leftChars="-1" w:hanging="2"/>
              <w:jc w:val="both"/>
              <w:rPr>
                <w:rFonts w:ascii="標楷體" w:eastAsia="標楷體" w:hAnsi="標楷體"/>
                <w:color w:val="FF0000"/>
                <w:sz w:val="28"/>
                <w:szCs w:val="28"/>
                <w:lang w:eastAsia="zh-HK"/>
              </w:rPr>
            </w:pPr>
            <w:r w:rsidRPr="006C29C7">
              <w:rPr>
                <w:rFonts w:ascii="標楷體" w:eastAsia="標楷體" w:hAnsi="標楷體" w:hint="eastAsia"/>
                <w:kern w:val="0"/>
                <w:sz w:val="28"/>
                <w:szCs w:val="28"/>
                <w:lang w:eastAsia="zh-HK"/>
              </w:rPr>
              <w:t>在學院自我定位下之院務發展計畫，競技學院之「強化競技運動，挑戰體能極致。」略抽象，不夠具體化(應有績效指標)；體育學院「建置優質體育教學專業與運動推廣殿堂。」應將提升體育學術研究融入為宜。</w:t>
            </w:r>
            <w:r w:rsidRPr="006C29C7">
              <w:rPr>
                <w:rFonts w:ascii="標楷體" w:eastAsia="標楷體" w:hAnsi="標楷體" w:hint="eastAsia"/>
                <w:kern w:val="0"/>
                <w:sz w:val="28"/>
                <w:szCs w:val="28"/>
              </w:rPr>
              <w:t>(</w:t>
            </w:r>
            <w:r w:rsidRPr="006C29C7">
              <w:rPr>
                <w:rFonts w:ascii="標楷體" w:eastAsia="標楷體" w:hAnsi="標楷體" w:hint="eastAsia"/>
                <w:kern w:val="0"/>
                <w:sz w:val="28"/>
                <w:szCs w:val="28"/>
                <w:lang w:eastAsia="zh-HK"/>
              </w:rPr>
              <w:t>因教職已飽和)</w:t>
            </w:r>
            <w:r w:rsidRPr="006C29C7">
              <w:rPr>
                <w:rFonts w:ascii="標楷體" w:eastAsia="標楷體" w:hAnsi="標楷體" w:hint="eastAsia"/>
                <w:sz w:val="28"/>
                <w:szCs w:val="28"/>
                <w:lang w:eastAsia="zh-HK"/>
              </w:rPr>
              <w:t xml:space="preserve"> </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各學</w:t>
            </w:r>
            <w:r>
              <w:rPr>
                <w:rFonts w:ascii="標楷體" w:eastAsia="標楷體" w:hAnsi="標楷體"/>
                <w:color w:val="FF0000"/>
                <w:sz w:val="28"/>
                <w:szCs w:val="28"/>
                <w:lang w:eastAsia="zh-HK"/>
              </w:rPr>
              <w:t>院</w:t>
            </w:r>
            <w:r w:rsidRPr="00BB45C7">
              <w:rPr>
                <w:rFonts w:ascii="標楷體" w:eastAsia="標楷體" w:hAnsi="標楷體"/>
                <w:color w:val="FF0000"/>
                <w:sz w:val="28"/>
                <w:szCs w:val="28"/>
                <w:lang w:eastAsia="zh-HK"/>
              </w:rPr>
              <w:t>）</w:t>
            </w:r>
          </w:p>
          <w:p w:rsidR="00F13E95" w:rsidRPr="00F13E95" w:rsidRDefault="00F13E95" w:rsidP="00580202">
            <w:pPr>
              <w:widowControl/>
              <w:spacing w:line="500" w:lineRule="exact"/>
              <w:ind w:left="2"/>
              <w:jc w:val="both"/>
              <w:rPr>
                <w:rFonts w:ascii="標楷體" w:eastAsia="標楷體" w:hAnsi="標楷體"/>
                <w:b/>
                <w:color w:val="FF0000"/>
                <w:kern w:val="0"/>
                <w:sz w:val="28"/>
                <w:szCs w:val="28"/>
              </w:rPr>
            </w:pPr>
            <w:r w:rsidRPr="00F13E95">
              <w:rPr>
                <w:rFonts w:ascii="標楷體" w:eastAsia="標楷體" w:hAnsi="標楷體" w:hint="eastAsia"/>
                <w:b/>
                <w:color w:val="FF0000"/>
                <w:kern w:val="0"/>
                <w:sz w:val="28"/>
                <w:szCs w:val="28"/>
              </w:rPr>
              <w:t>黃副校長指示:</w:t>
            </w:r>
            <w:r w:rsidRPr="00F13E95">
              <w:rPr>
                <w:rFonts w:ascii="標楷體" w:eastAsia="標楷體" w:hAnsi="標楷體" w:hint="eastAsia"/>
                <w:b/>
                <w:color w:val="FF0000"/>
                <w:kern w:val="0"/>
                <w:sz w:val="28"/>
                <w:szCs w:val="28"/>
                <w:lang w:eastAsia="zh-HK"/>
              </w:rPr>
              <w:t>請院長協助於評鑑報告書中加入績效指標</w:t>
            </w:r>
          </w:p>
        </w:tc>
        <w:tc>
          <w:tcPr>
            <w:tcW w:w="1759" w:type="pct"/>
            <w:tcBorders>
              <w:top w:val="single" w:sz="4" w:space="0" w:color="auto"/>
              <w:bottom w:val="single" w:sz="4" w:space="0" w:color="auto"/>
            </w:tcBorders>
            <w:shd w:val="clear" w:color="auto" w:fill="auto"/>
          </w:tcPr>
          <w:p w:rsidR="00FA17C7" w:rsidRPr="00DF31A1" w:rsidRDefault="00E71397" w:rsidP="000708E7">
            <w:pPr>
              <w:widowControl/>
              <w:spacing w:line="500" w:lineRule="exact"/>
              <w:jc w:val="both"/>
              <w:rPr>
                <w:rFonts w:ascii="標楷體" w:eastAsia="標楷體" w:hAnsi="標楷體"/>
                <w:color w:val="0000FF"/>
                <w:kern w:val="0"/>
                <w:sz w:val="28"/>
                <w:szCs w:val="28"/>
                <w:lang w:eastAsia="zh-HK"/>
              </w:rPr>
            </w:pPr>
            <w:r w:rsidRPr="00DF31A1">
              <w:rPr>
                <w:rFonts w:ascii="標楷體" w:eastAsia="標楷體" w:hAnsi="標楷體" w:hint="eastAsia"/>
                <w:color w:val="0000FF"/>
                <w:kern w:val="0"/>
                <w:sz w:val="28"/>
                <w:szCs w:val="28"/>
                <w:lang w:eastAsia="zh-HK"/>
              </w:rPr>
              <w:t>本校評鑑報告書中</w:t>
            </w:r>
            <w:r w:rsidR="00A31525" w:rsidRPr="00DF31A1">
              <w:rPr>
                <w:rFonts w:ascii="標楷體" w:eastAsia="標楷體" w:hAnsi="標楷體" w:hint="eastAsia"/>
                <w:color w:val="0000FF"/>
                <w:kern w:val="0"/>
                <w:sz w:val="28"/>
                <w:szCs w:val="28"/>
                <w:lang w:eastAsia="zh-HK"/>
              </w:rPr>
              <w:t>已</w:t>
            </w:r>
            <w:r w:rsidRPr="00DF31A1">
              <w:rPr>
                <w:rFonts w:ascii="標楷體" w:eastAsia="標楷體" w:hAnsi="標楷體" w:hint="eastAsia"/>
                <w:color w:val="0000FF"/>
                <w:kern w:val="0"/>
                <w:sz w:val="28"/>
                <w:szCs w:val="28"/>
                <w:lang w:eastAsia="zh-HK"/>
              </w:rPr>
              <w:t>有說明，並請各學院</w:t>
            </w:r>
            <w:r w:rsidR="00525C35">
              <w:rPr>
                <w:rFonts w:ascii="標楷體" w:eastAsia="標楷體" w:hAnsi="標楷體" w:hint="eastAsia"/>
                <w:color w:val="0000FF"/>
                <w:kern w:val="0"/>
                <w:sz w:val="28"/>
                <w:szCs w:val="28"/>
                <w:lang w:eastAsia="zh-HK"/>
              </w:rPr>
              <w:t>未來持續</w:t>
            </w:r>
            <w:r w:rsidRPr="00DF31A1">
              <w:rPr>
                <w:rFonts w:ascii="標楷體" w:eastAsia="標楷體" w:hAnsi="標楷體" w:hint="eastAsia"/>
                <w:color w:val="0000FF"/>
                <w:kern w:val="0"/>
                <w:sz w:val="28"/>
                <w:szCs w:val="28"/>
                <w:lang w:eastAsia="zh-HK"/>
              </w:rPr>
              <w:t>檢視修正。</w:t>
            </w:r>
          </w:p>
          <w:p w:rsidR="00E71397" w:rsidRPr="00DF31A1" w:rsidRDefault="00E71397" w:rsidP="000708E7">
            <w:pPr>
              <w:widowControl/>
              <w:spacing w:line="500" w:lineRule="exact"/>
              <w:jc w:val="both"/>
              <w:rPr>
                <w:rFonts w:ascii="標楷體" w:eastAsia="標楷體" w:hAnsi="標楷體"/>
                <w:color w:val="0000FF"/>
                <w:kern w:val="0"/>
                <w:sz w:val="28"/>
                <w:szCs w:val="28"/>
                <w:lang w:eastAsia="zh-HK"/>
              </w:rPr>
            </w:pPr>
          </w:p>
          <w:p w:rsidR="00E71397" w:rsidRPr="00DF31A1" w:rsidRDefault="00E71397" w:rsidP="00E71397">
            <w:pPr>
              <w:widowControl/>
              <w:spacing w:line="500" w:lineRule="exact"/>
              <w:jc w:val="both"/>
              <w:rPr>
                <w:rFonts w:ascii="標楷體" w:eastAsia="標楷體" w:hAnsi="標楷體"/>
                <w:color w:val="0000FF"/>
                <w:kern w:val="0"/>
                <w:sz w:val="28"/>
                <w:szCs w:val="28"/>
                <w:lang w:eastAsia="zh-HK"/>
              </w:rPr>
            </w:pPr>
            <w:r w:rsidRPr="00DF31A1">
              <w:rPr>
                <w:rFonts w:ascii="標楷體" w:eastAsia="標楷體" w:hAnsi="標楷體" w:hint="eastAsia"/>
                <w:color w:val="0000FF"/>
                <w:kern w:val="0"/>
                <w:sz w:val="28"/>
                <w:szCs w:val="28"/>
                <w:lang w:eastAsia="zh-HK"/>
              </w:rPr>
              <w:t>競技學院己於評鑑報告書P.36修正。</w:t>
            </w:r>
          </w:p>
          <w:p w:rsidR="00E71397" w:rsidRPr="00DF31A1" w:rsidRDefault="00E71397" w:rsidP="00E71397">
            <w:pPr>
              <w:widowControl/>
              <w:spacing w:line="500" w:lineRule="exact"/>
              <w:jc w:val="both"/>
              <w:rPr>
                <w:rFonts w:ascii="標楷體" w:eastAsia="標楷體" w:hAnsi="標楷體"/>
                <w:color w:val="0000FF"/>
                <w:kern w:val="0"/>
                <w:sz w:val="28"/>
                <w:szCs w:val="28"/>
                <w:lang w:eastAsia="zh-HK"/>
              </w:rPr>
            </w:pPr>
          </w:p>
          <w:p w:rsidR="00E71397" w:rsidRPr="00DF31A1" w:rsidRDefault="00E71397" w:rsidP="00E71397">
            <w:pPr>
              <w:widowControl/>
              <w:spacing w:line="500" w:lineRule="exact"/>
              <w:jc w:val="both"/>
              <w:rPr>
                <w:rFonts w:ascii="標楷體" w:eastAsia="標楷體" w:hAnsi="標楷體"/>
                <w:color w:val="0000FF"/>
                <w:kern w:val="0"/>
                <w:sz w:val="28"/>
                <w:szCs w:val="28"/>
                <w:lang w:eastAsia="zh-HK"/>
              </w:rPr>
            </w:pPr>
            <w:r w:rsidRPr="00DF31A1">
              <w:rPr>
                <w:rFonts w:ascii="標楷體" w:eastAsia="標楷體" w:hAnsi="標楷體" w:hint="eastAsia"/>
                <w:color w:val="0000FF"/>
                <w:kern w:val="0"/>
                <w:sz w:val="28"/>
                <w:szCs w:val="28"/>
                <w:lang w:eastAsia="zh-HK"/>
              </w:rPr>
              <w:t>體育學院</w:t>
            </w:r>
          </w:p>
          <w:p w:rsidR="00A31525" w:rsidRPr="00A31525" w:rsidRDefault="0003144C" w:rsidP="00A31525">
            <w:pPr>
              <w:widowControl/>
              <w:spacing w:line="500" w:lineRule="exact"/>
              <w:jc w:val="both"/>
              <w:rPr>
                <w:rFonts w:ascii="標楷體" w:eastAsia="標楷體" w:hAnsi="標楷體"/>
                <w:color w:val="000000"/>
                <w:kern w:val="0"/>
                <w:sz w:val="28"/>
                <w:szCs w:val="28"/>
              </w:rPr>
            </w:pPr>
            <w:r w:rsidRPr="00DF31A1">
              <w:rPr>
                <w:rFonts w:ascii="標楷體" w:eastAsia="標楷體" w:hAnsi="標楷體" w:hint="eastAsia"/>
                <w:color w:val="0000FF"/>
                <w:kern w:val="0"/>
                <w:sz w:val="28"/>
                <w:szCs w:val="28"/>
              </w:rPr>
              <w:t>體育學院</w:t>
            </w:r>
            <w:r w:rsidRPr="00DF31A1">
              <w:rPr>
                <w:rFonts w:ascii="標楷體" w:eastAsia="標楷體" w:hAnsi="標楷體" w:hint="eastAsia"/>
                <w:color w:val="0000FF"/>
                <w:kern w:val="0"/>
                <w:sz w:val="28"/>
                <w:szCs w:val="28"/>
                <w:lang w:eastAsia="zh-HK"/>
              </w:rPr>
              <w:t>未來定位將研議朝</w:t>
            </w:r>
            <w:r w:rsidRPr="00DF31A1">
              <w:rPr>
                <w:rFonts w:ascii="標楷體" w:eastAsia="標楷體" w:hAnsi="標楷體" w:hint="eastAsia"/>
                <w:color w:val="0000FF"/>
                <w:kern w:val="0"/>
                <w:sz w:val="28"/>
                <w:szCs w:val="28"/>
              </w:rPr>
              <w:t>「建置優質體育教學專業、運動推廣以及提升體育學術研究殿堂」</w:t>
            </w:r>
            <w:r w:rsidRPr="00DF31A1">
              <w:rPr>
                <w:rFonts w:ascii="標楷體" w:eastAsia="標楷體" w:hAnsi="標楷體" w:hint="eastAsia"/>
                <w:color w:val="0000FF"/>
                <w:kern w:val="0"/>
                <w:sz w:val="28"/>
                <w:szCs w:val="28"/>
                <w:lang w:eastAsia="zh-HK"/>
              </w:rPr>
              <w:t>改</w:t>
            </w:r>
            <w:r w:rsidR="0073722E" w:rsidRPr="00DF31A1">
              <w:rPr>
                <w:rFonts w:ascii="標楷體" w:eastAsia="標楷體" w:hAnsi="標楷體" w:hint="eastAsia"/>
                <w:color w:val="0000FF"/>
                <w:kern w:val="0"/>
                <w:sz w:val="28"/>
                <w:szCs w:val="28"/>
                <w:lang w:eastAsia="zh-HK"/>
              </w:rPr>
              <w:t>進</w:t>
            </w:r>
            <w:r w:rsidRPr="00DF31A1">
              <w:rPr>
                <w:rFonts w:ascii="標楷體" w:eastAsia="標楷體" w:hAnsi="標楷體" w:hint="eastAsia"/>
                <w:color w:val="0000FF"/>
                <w:kern w:val="0"/>
                <w:sz w:val="28"/>
                <w:szCs w:val="28"/>
              </w:rPr>
              <w:t>。委員提供的意見將</w:t>
            </w:r>
            <w:r w:rsidR="0073722E" w:rsidRPr="00DF31A1">
              <w:rPr>
                <w:rFonts w:ascii="標楷體" w:eastAsia="標楷體" w:hAnsi="標楷體" w:hint="eastAsia"/>
                <w:color w:val="0000FF"/>
                <w:kern w:val="0"/>
                <w:sz w:val="28"/>
                <w:szCs w:val="28"/>
              </w:rPr>
              <w:t>納入本院發展</w:t>
            </w:r>
            <w:r w:rsidRPr="00DF31A1">
              <w:rPr>
                <w:rFonts w:ascii="標楷體" w:eastAsia="標楷體" w:hAnsi="標楷體" w:hint="eastAsia"/>
                <w:color w:val="0000FF"/>
                <w:kern w:val="0"/>
                <w:sz w:val="28"/>
                <w:szCs w:val="28"/>
              </w:rPr>
              <w:t>計劃參考。</w:t>
            </w:r>
          </w:p>
          <w:p w:rsidR="00A31525" w:rsidRPr="000708E7" w:rsidRDefault="00A31525" w:rsidP="00A31525">
            <w:pPr>
              <w:widowControl/>
              <w:spacing w:line="500" w:lineRule="exact"/>
              <w:jc w:val="both"/>
              <w:rPr>
                <w:rFonts w:ascii="標楷體" w:eastAsia="標楷體" w:hAnsi="標楷體"/>
                <w:color w:val="000000"/>
                <w:kern w:val="0"/>
                <w:sz w:val="28"/>
                <w:szCs w:val="28"/>
              </w:rPr>
            </w:pPr>
          </w:p>
        </w:tc>
      </w:tr>
      <w:tr w:rsidR="00FA17C7" w:rsidRPr="000708E7" w:rsidTr="00A531FD">
        <w:trPr>
          <w:cantSplit/>
          <w:trHeight w:val="1438"/>
        </w:trPr>
        <w:tc>
          <w:tcPr>
            <w:tcW w:w="150" w:type="pct"/>
            <w:vMerge/>
            <w:shd w:val="clear" w:color="auto" w:fill="auto"/>
            <w:vAlign w:val="center"/>
          </w:tcPr>
          <w:p w:rsidR="00FA17C7" w:rsidRPr="000708E7" w:rsidRDefault="00FA17C7" w:rsidP="000708E7">
            <w:pPr>
              <w:widowControl/>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FA17C7" w:rsidRPr="000708E7" w:rsidRDefault="00FA17C7" w:rsidP="000708E7">
            <w:pPr>
              <w:widowControl/>
              <w:spacing w:line="500" w:lineRule="exact"/>
              <w:jc w:val="center"/>
              <w:rPr>
                <w:rFonts w:ascii="標楷體" w:eastAsia="標楷體" w:hAnsi="標楷體"/>
                <w:color w:val="000000"/>
                <w:kern w:val="0"/>
                <w:sz w:val="28"/>
                <w:szCs w:val="28"/>
              </w:rPr>
            </w:pPr>
            <w:r w:rsidRPr="000708E7">
              <w:rPr>
                <w:rFonts w:ascii="標楷體" w:eastAsia="標楷體" w:hAnsi="標楷體" w:hint="eastAsia"/>
                <w:color w:val="000000"/>
                <w:kern w:val="0"/>
                <w:sz w:val="28"/>
                <w:szCs w:val="28"/>
                <w:lang w:eastAsia="zh-HK"/>
              </w:rPr>
              <w:t>其他</w:t>
            </w:r>
          </w:p>
        </w:tc>
        <w:tc>
          <w:tcPr>
            <w:tcW w:w="374" w:type="pct"/>
          </w:tcPr>
          <w:p w:rsidR="00FA17C7" w:rsidRPr="000708E7" w:rsidRDefault="00FA17C7" w:rsidP="000708E7">
            <w:pPr>
              <w:widowControl/>
              <w:spacing w:line="500" w:lineRule="exact"/>
              <w:jc w:val="both"/>
              <w:rPr>
                <w:rFonts w:ascii="標楷體" w:eastAsia="標楷體" w:hAnsi="標楷體"/>
                <w:color w:val="000000"/>
                <w:kern w:val="0"/>
                <w:sz w:val="28"/>
                <w:szCs w:val="28"/>
              </w:rPr>
            </w:pPr>
          </w:p>
        </w:tc>
        <w:tc>
          <w:tcPr>
            <w:tcW w:w="470" w:type="pct"/>
          </w:tcPr>
          <w:p w:rsidR="00FA17C7" w:rsidRPr="00DF7551" w:rsidRDefault="00FA17C7" w:rsidP="00F13E95">
            <w:pPr>
              <w:widowControl/>
              <w:spacing w:line="500" w:lineRule="exact"/>
              <w:ind w:left="360"/>
              <w:jc w:val="both"/>
              <w:rPr>
                <w:rFonts w:ascii="標楷體" w:eastAsia="標楷體" w:hAnsi="標楷體"/>
                <w:color w:val="000000"/>
                <w:kern w:val="0"/>
                <w:sz w:val="28"/>
                <w:szCs w:val="28"/>
                <w:lang w:eastAsia="zh-HK"/>
              </w:rPr>
            </w:pPr>
          </w:p>
        </w:tc>
        <w:tc>
          <w:tcPr>
            <w:tcW w:w="2017" w:type="pct"/>
            <w:shd w:val="clear" w:color="auto" w:fill="auto"/>
          </w:tcPr>
          <w:p w:rsidR="00FA17C7" w:rsidRDefault="00FA17C7" w:rsidP="00F13E95">
            <w:pPr>
              <w:widowControl/>
              <w:numPr>
                <w:ilvl w:val="0"/>
                <w:numId w:val="29"/>
              </w:numPr>
              <w:spacing w:line="500" w:lineRule="exact"/>
              <w:jc w:val="both"/>
              <w:rPr>
                <w:rFonts w:ascii="標楷體" w:eastAsia="標楷體" w:hAnsi="標楷體"/>
                <w:color w:val="000000"/>
                <w:kern w:val="0"/>
                <w:sz w:val="28"/>
                <w:szCs w:val="28"/>
                <w:lang w:eastAsia="zh-HK"/>
              </w:rPr>
            </w:pPr>
            <w:r w:rsidRPr="000708E7">
              <w:rPr>
                <w:rFonts w:ascii="標楷體" w:eastAsia="標楷體" w:hAnsi="標楷體" w:hint="eastAsia"/>
                <w:color w:val="000000"/>
                <w:kern w:val="0"/>
                <w:sz w:val="28"/>
                <w:szCs w:val="28"/>
                <w:lang w:eastAsia="zh-HK"/>
              </w:rPr>
              <w:t>校級核心能力與基本素養應置於項目一中</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0708E7">
              <w:rPr>
                <w:rFonts w:ascii="標楷體" w:eastAsia="標楷體" w:hAnsi="標楷體" w:hint="eastAsia"/>
                <w:color w:val="000000"/>
                <w:kern w:val="0"/>
                <w:sz w:val="28"/>
                <w:szCs w:val="28"/>
                <w:lang w:eastAsia="zh-HK"/>
              </w:rPr>
              <w:t>。</w:t>
            </w:r>
          </w:p>
          <w:p w:rsidR="00FA17C7" w:rsidRDefault="00FA17C7" w:rsidP="004B4B97">
            <w:pPr>
              <w:widowControl/>
              <w:spacing w:line="500" w:lineRule="exact"/>
              <w:ind w:left="360"/>
              <w:jc w:val="both"/>
              <w:rPr>
                <w:rFonts w:ascii="標楷體" w:eastAsia="標楷體" w:hAnsi="標楷體"/>
                <w:color w:val="000000"/>
                <w:kern w:val="0"/>
                <w:sz w:val="28"/>
                <w:szCs w:val="28"/>
                <w:lang w:eastAsia="zh-HK"/>
              </w:rPr>
            </w:pPr>
          </w:p>
          <w:p w:rsidR="00FA17C7" w:rsidRDefault="00FA17C7" w:rsidP="004B4B97">
            <w:pPr>
              <w:widowControl/>
              <w:spacing w:line="500" w:lineRule="exact"/>
              <w:ind w:left="360"/>
              <w:jc w:val="both"/>
              <w:rPr>
                <w:rFonts w:ascii="標楷體" w:eastAsia="標楷體" w:hAnsi="標楷體"/>
                <w:color w:val="000000"/>
                <w:kern w:val="0"/>
                <w:sz w:val="28"/>
                <w:szCs w:val="28"/>
                <w:lang w:eastAsia="zh-HK"/>
              </w:rPr>
            </w:pPr>
          </w:p>
          <w:p w:rsidR="001B533E" w:rsidRDefault="001B533E" w:rsidP="004B4B97">
            <w:pPr>
              <w:widowControl/>
              <w:spacing w:line="500" w:lineRule="exact"/>
              <w:ind w:left="360"/>
              <w:jc w:val="both"/>
              <w:rPr>
                <w:rFonts w:ascii="標楷體" w:eastAsia="標楷體" w:hAnsi="標楷體"/>
                <w:color w:val="000000"/>
                <w:kern w:val="0"/>
                <w:sz w:val="28"/>
                <w:szCs w:val="28"/>
                <w:lang w:eastAsia="zh-HK"/>
              </w:rPr>
            </w:pPr>
          </w:p>
          <w:p w:rsidR="001B533E" w:rsidRDefault="001B533E" w:rsidP="004B4B97">
            <w:pPr>
              <w:widowControl/>
              <w:spacing w:line="500" w:lineRule="exact"/>
              <w:ind w:left="360"/>
              <w:jc w:val="both"/>
              <w:rPr>
                <w:rFonts w:ascii="標楷體" w:eastAsia="標楷體" w:hAnsi="標楷體"/>
                <w:color w:val="000000"/>
                <w:kern w:val="0"/>
                <w:sz w:val="28"/>
                <w:szCs w:val="28"/>
                <w:lang w:eastAsia="zh-HK"/>
              </w:rPr>
            </w:pPr>
          </w:p>
          <w:p w:rsidR="001B533E" w:rsidRPr="000708E7" w:rsidRDefault="001B533E" w:rsidP="004B4B97">
            <w:pPr>
              <w:widowControl/>
              <w:spacing w:line="500" w:lineRule="exact"/>
              <w:ind w:left="360"/>
              <w:jc w:val="both"/>
              <w:rPr>
                <w:rFonts w:ascii="標楷體" w:eastAsia="標楷體" w:hAnsi="標楷體"/>
                <w:color w:val="000000"/>
                <w:kern w:val="0"/>
                <w:sz w:val="28"/>
                <w:szCs w:val="28"/>
                <w:lang w:eastAsia="zh-HK"/>
              </w:rPr>
            </w:pPr>
          </w:p>
          <w:p w:rsidR="00FA17C7" w:rsidRDefault="00FA17C7" w:rsidP="00B017F2">
            <w:pPr>
              <w:widowControl/>
              <w:numPr>
                <w:ilvl w:val="0"/>
                <w:numId w:val="29"/>
              </w:numPr>
              <w:spacing w:line="500" w:lineRule="exact"/>
              <w:jc w:val="both"/>
              <w:rPr>
                <w:rFonts w:ascii="標楷體" w:eastAsia="標楷體" w:hAnsi="標楷體"/>
                <w:color w:val="000000"/>
                <w:kern w:val="0"/>
                <w:sz w:val="28"/>
                <w:szCs w:val="28"/>
                <w:lang w:eastAsia="zh-HK"/>
              </w:rPr>
            </w:pPr>
            <w:r w:rsidRPr="000708E7">
              <w:rPr>
                <w:rFonts w:ascii="標楷體" w:eastAsia="標楷體" w:hAnsi="標楷體" w:hint="eastAsia"/>
                <w:color w:val="000000"/>
                <w:kern w:val="0"/>
                <w:sz w:val="28"/>
                <w:szCs w:val="28"/>
                <w:lang w:eastAsia="zh-HK"/>
              </w:rPr>
              <w:t>體育大學</w:t>
            </w:r>
            <w:r w:rsidRPr="000708E7">
              <w:rPr>
                <w:rFonts w:ascii="標楷體" w:eastAsia="標楷體" w:hAnsi="標楷體" w:hint="eastAsia"/>
                <w:color w:val="000000"/>
                <w:kern w:val="0"/>
                <w:sz w:val="28"/>
                <w:szCs w:val="28"/>
              </w:rPr>
              <w:t>屬</w:t>
            </w:r>
            <w:r w:rsidRPr="000708E7">
              <w:rPr>
                <w:rFonts w:ascii="標楷體" w:eastAsia="標楷體" w:hAnsi="標楷體" w:hint="eastAsia"/>
                <w:color w:val="000000"/>
                <w:kern w:val="0"/>
                <w:sz w:val="28"/>
                <w:szCs w:val="28"/>
                <w:lang w:eastAsia="zh-HK"/>
              </w:rPr>
              <w:t>專業之單科大學，師生接</w:t>
            </w:r>
            <w:r w:rsidRPr="000708E7">
              <w:rPr>
                <w:rFonts w:ascii="標楷體" w:eastAsia="標楷體" w:hAnsi="標楷體" w:hint="eastAsia"/>
                <w:color w:val="000000"/>
                <w:kern w:val="0"/>
                <w:sz w:val="28"/>
                <w:szCs w:val="28"/>
              </w:rPr>
              <w:t>觸</w:t>
            </w:r>
            <w:r w:rsidRPr="000708E7">
              <w:rPr>
                <w:rFonts w:ascii="標楷體" w:eastAsia="標楷體" w:hAnsi="標楷體" w:hint="eastAsia"/>
                <w:color w:val="000000"/>
                <w:kern w:val="0"/>
                <w:sz w:val="28"/>
                <w:szCs w:val="28"/>
                <w:lang w:eastAsia="zh-HK"/>
              </w:rPr>
              <w:t>及學習構面較單純，未來可鼓勵多和一般大學或技科大學交流，尤其在通識博雅教育方面</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通識中心</w:t>
            </w:r>
            <w:r w:rsidRPr="00BB45C7">
              <w:rPr>
                <w:rFonts w:ascii="標楷體" w:eastAsia="標楷體" w:hAnsi="標楷體"/>
                <w:color w:val="FF0000"/>
                <w:sz w:val="28"/>
                <w:szCs w:val="28"/>
                <w:lang w:eastAsia="zh-HK"/>
              </w:rPr>
              <w:t>）</w:t>
            </w:r>
            <w:r w:rsidRPr="000708E7">
              <w:rPr>
                <w:rFonts w:ascii="標楷體" w:eastAsia="標楷體" w:hAnsi="標楷體" w:hint="eastAsia"/>
                <w:color w:val="000000"/>
                <w:kern w:val="0"/>
                <w:sz w:val="28"/>
                <w:szCs w:val="28"/>
                <w:lang w:eastAsia="zh-HK"/>
              </w:rPr>
              <w:t>。</w:t>
            </w:r>
          </w:p>
          <w:p w:rsidR="00B017F2" w:rsidRPr="000708E7" w:rsidRDefault="00147B44" w:rsidP="00B017F2">
            <w:pPr>
              <w:widowControl/>
              <w:spacing w:line="500" w:lineRule="exact"/>
              <w:ind w:leftChars="-1" w:left="-2" w:firstLine="2"/>
              <w:jc w:val="both"/>
              <w:rPr>
                <w:rFonts w:ascii="標楷體" w:eastAsia="標楷體" w:hAnsi="標楷體"/>
                <w:color w:val="000000"/>
                <w:kern w:val="0"/>
                <w:sz w:val="28"/>
                <w:szCs w:val="28"/>
              </w:rPr>
            </w:pPr>
            <w:r>
              <w:rPr>
                <w:rFonts w:ascii="標楷體" w:eastAsia="標楷體" w:hAnsi="標楷體" w:hint="eastAsia"/>
                <w:b/>
                <w:color w:val="FF0000"/>
                <w:kern w:val="0"/>
                <w:sz w:val="28"/>
                <w:szCs w:val="28"/>
                <w:lang w:eastAsia="zh-HK"/>
              </w:rPr>
              <w:t>第2點</w:t>
            </w:r>
            <w:r w:rsidR="00B017F2" w:rsidRPr="00F13E95">
              <w:rPr>
                <w:rFonts w:ascii="標楷體" w:eastAsia="標楷體" w:hAnsi="標楷體" w:hint="eastAsia"/>
                <w:b/>
                <w:color w:val="FF0000"/>
                <w:kern w:val="0"/>
                <w:sz w:val="28"/>
                <w:szCs w:val="28"/>
              </w:rPr>
              <w:t>黃副校長指示:</w:t>
            </w:r>
            <w:r w:rsidR="00B017F2">
              <w:rPr>
                <w:rFonts w:ascii="標楷體" w:eastAsia="標楷體" w:hAnsi="標楷體" w:hint="eastAsia"/>
                <w:b/>
                <w:color w:val="FF0000"/>
                <w:kern w:val="0"/>
                <w:sz w:val="28"/>
                <w:szCs w:val="28"/>
                <w:lang w:eastAsia="zh-HK"/>
              </w:rPr>
              <w:t>請將機制及成效呈現出來</w:t>
            </w:r>
            <w:r>
              <w:rPr>
                <w:rFonts w:ascii="標楷體" w:eastAsia="標楷體" w:hAnsi="標楷體" w:hint="eastAsia"/>
                <w:b/>
                <w:color w:val="FF0000"/>
                <w:kern w:val="0"/>
                <w:sz w:val="28"/>
                <w:szCs w:val="28"/>
                <w:lang w:eastAsia="zh-HK"/>
              </w:rPr>
              <w:t>，並納入評鑑報告書中學生學習效部份</w:t>
            </w:r>
          </w:p>
        </w:tc>
        <w:tc>
          <w:tcPr>
            <w:tcW w:w="1759" w:type="pct"/>
            <w:tcBorders>
              <w:top w:val="single" w:sz="4" w:space="0" w:color="auto"/>
              <w:bottom w:val="single" w:sz="4" w:space="0" w:color="auto"/>
            </w:tcBorders>
            <w:shd w:val="clear" w:color="auto" w:fill="auto"/>
          </w:tcPr>
          <w:p w:rsidR="00FA17C7" w:rsidRPr="00B65B52" w:rsidRDefault="00FA17C7" w:rsidP="00C534B4">
            <w:pPr>
              <w:widowControl/>
              <w:numPr>
                <w:ilvl w:val="0"/>
                <w:numId w:val="30"/>
              </w:numPr>
              <w:spacing w:line="500" w:lineRule="exact"/>
              <w:jc w:val="both"/>
              <w:rPr>
                <w:rFonts w:ascii="標楷體" w:eastAsia="標楷體" w:hAnsi="標楷體"/>
                <w:color w:val="0000FF"/>
                <w:kern w:val="0"/>
                <w:sz w:val="28"/>
                <w:szCs w:val="28"/>
                <w:lang w:eastAsia="zh-HK"/>
              </w:rPr>
            </w:pPr>
            <w:r w:rsidRPr="00B65B52">
              <w:rPr>
                <w:rFonts w:ascii="標楷體" w:eastAsia="標楷體" w:hAnsi="標楷體" w:hint="eastAsia"/>
                <w:color w:val="0000FF"/>
                <w:kern w:val="0"/>
                <w:sz w:val="28"/>
                <w:szCs w:val="28"/>
                <w:lang w:eastAsia="zh-HK"/>
              </w:rPr>
              <w:t>秘書室</w:t>
            </w:r>
          </w:p>
          <w:p w:rsidR="00C534B4" w:rsidRPr="00B65B52" w:rsidRDefault="00E379E4" w:rsidP="00C534B4">
            <w:pPr>
              <w:widowControl/>
              <w:spacing w:line="500" w:lineRule="exact"/>
              <w:jc w:val="both"/>
              <w:rPr>
                <w:rFonts w:ascii="標楷體" w:eastAsia="標楷體" w:hAnsi="標楷體"/>
                <w:color w:val="0000FF"/>
                <w:kern w:val="0"/>
                <w:sz w:val="28"/>
                <w:szCs w:val="28"/>
                <w:lang w:eastAsia="zh-HK"/>
              </w:rPr>
            </w:pPr>
            <w:r w:rsidRPr="00B65B52">
              <w:rPr>
                <w:rFonts w:ascii="標楷體" w:eastAsia="標楷體" w:hAnsi="標楷體" w:hint="eastAsia"/>
                <w:color w:val="0000FF"/>
                <w:kern w:val="0"/>
                <w:sz w:val="28"/>
                <w:szCs w:val="28"/>
              </w:rPr>
              <w:t>(1)</w:t>
            </w:r>
            <w:r w:rsidR="00C534B4" w:rsidRPr="00B65B52">
              <w:rPr>
                <w:rFonts w:ascii="標楷體" w:eastAsia="標楷體" w:hAnsi="標楷體" w:hint="eastAsia"/>
                <w:color w:val="0000FF"/>
                <w:kern w:val="0"/>
                <w:sz w:val="28"/>
                <w:szCs w:val="28"/>
                <w:lang w:eastAsia="zh-HK"/>
              </w:rPr>
              <w:t>修改評鑑報告書P.7自我定位增加核心能力及基本素養說明</w:t>
            </w:r>
          </w:p>
          <w:p w:rsidR="00FA17C7" w:rsidRPr="00B65B52" w:rsidRDefault="00E379E4" w:rsidP="000708E7">
            <w:pPr>
              <w:widowControl/>
              <w:spacing w:line="500" w:lineRule="exact"/>
              <w:jc w:val="both"/>
              <w:rPr>
                <w:rFonts w:ascii="標楷體" w:eastAsia="標楷體" w:hAnsi="標楷體"/>
                <w:color w:val="0000FF"/>
                <w:kern w:val="0"/>
                <w:sz w:val="28"/>
                <w:szCs w:val="28"/>
              </w:rPr>
            </w:pPr>
            <w:r w:rsidRPr="00B65B52">
              <w:rPr>
                <w:rFonts w:ascii="標楷體" w:eastAsia="標楷體" w:hAnsi="標楷體"/>
                <w:color w:val="0000FF"/>
                <w:kern w:val="0"/>
                <w:sz w:val="28"/>
                <w:szCs w:val="28"/>
                <w:lang w:eastAsia="zh-HK"/>
              </w:rPr>
              <w:t>(2)</w:t>
            </w:r>
            <w:r w:rsidR="00FA17C7" w:rsidRPr="00B65B52">
              <w:rPr>
                <w:rFonts w:ascii="標楷體" w:eastAsia="標楷體" w:hAnsi="標楷體" w:hint="eastAsia"/>
                <w:color w:val="0000FF"/>
                <w:kern w:val="0"/>
                <w:sz w:val="28"/>
                <w:szCs w:val="28"/>
                <w:lang w:eastAsia="zh-HK"/>
              </w:rPr>
              <w:t>修改項目一增加校級核心能力與基本素養說明</w:t>
            </w:r>
            <w:r w:rsidR="00E13F83" w:rsidRPr="00B65B52">
              <w:rPr>
                <w:rFonts w:ascii="標楷體" w:eastAsia="標楷體" w:hAnsi="標楷體" w:hint="eastAsia"/>
                <w:color w:val="0000FF"/>
                <w:kern w:val="0"/>
                <w:sz w:val="28"/>
                <w:szCs w:val="28"/>
                <w:lang w:eastAsia="zh-HK"/>
              </w:rPr>
              <w:t>,見評鑑報告書</w:t>
            </w:r>
            <w:r w:rsidRPr="00B65B52">
              <w:rPr>
                <w:rFonts w:ascii="標楷體" w:eastAsia="標楷體" w:hAnsi="標楷體" w:hint="eastAsia"/>
                <w:color w:val="0000FF"/>
                <w:kern w:val="0"/>
                <w:sz w:val="28"/>
                <w:szCs w:val="28"/>
              </w:rPr>
              <w:t>P.12</w:t>
            </w:r>
          </w:p>
          <w:p w:rsidR="00FA17C7" w:rsidRPr="00B65B52" w:rsidRDefault="00FA17C7" w:rsidP="000708E7">
            <w:pPr>
              <w:widowControl/>
              <w:spacing w:line="500" w:lineRule="exact"/>
              <w:jc w:val="both"/>
              <w:rPr>
                <w:rFonts w:ascii="標楷體" w:eastAsia="標楷體" w:hAnsi="標楷體"/>
                <w:kern w:val="0"/>
                <w:sz w:val="28"/>
                <w:szCs w:val="28"/>
                <w:lang w:eastAsia="zh-HK"/>
              </w:rPr>
            </w:pPr>
            <w:r w:rsidRPr="00B65B52">
              <w:rPr>
                <w:rFonts w:ascii="標楷體" w:eastAsia="標楷體" w:hAnsi="標楷體"/>
                <w:kern w:val="0"/>
                <w:sz w:val="28"/>
                <w:szCs w:val="28"/>
                <w:lang w:eastAsia="zh-HK"/>
              </w:rPr>
              <w:t>2.</w:t>
            </w:r>
            <w:r w:rsidRPr="00B65B52">
              <w:rPr>
                <w:rFonts w:ascii="標楷體" w:eastAsia="標楷體" w:hAnsi="標楷體" w:hint="eastAsia"/>
                <w:kern w:val="0"/>
                <w:sz w:val="28"/>
                <w:szCs w:val="28"/>
                <w:lang w:eastAsia="zh-HK"/>
              </w:rPr>
              <w:t>研發處</w:t>
            </w:r>
            <w:r w:rsidR="004A251D">
              <w:rPr>
                <w:rFonts w:ascii="標楷體" w:eastAsia="標楷體" w:hAnsi="標楷體" w:hint="eastAsia"/>
                <w:kern w:val="0"/>
                <w:sz w:val="28"/>
                <w:szCs w:val="28"/>
                <w:lang w:eastAsia="zh-HK"/>
              </w:rPr>
              <w:t>/通識中心</w:t>
            </w:r>
          </w:p>
          <w:p w:rsidR="00EB4C43" w:rsidRPr="00B65B52" w:rsidRDefault="00EB4C43" w:rsidP="00EB4C43">
            <w:pPr>
              <w:widowControl/>
              <w:spacing w:line="500" w:lineRule="exact"/>
              <w:jc w:val="both"/>
              <w:rPr>
                <w:rFonts w:ascii="標楷體" w:eastAsia="標楷體" w:hAnsi="標楷體"/>
                <w:color w:val="0000FF"/>
                <w:kern w:val="0"/>
                <w:sz w:val="28"/>
                <w:szCs w:val="28"/>
              </w:rPr>
            </w:pPr>
            <w:r w:rsidRPr="00B65B52">
              <w:rPr>
                <w:rFonts w:ascii="標楷體" w:eastAsia="標楷體" w:hAnsi="標楷體" w:hint="eastAsia"/>
                <w:color w:val="0000FF"/>
                <w:kern w:val="0"/>
                <w:sz w:val="28"/>
                <w:szCs w:val="28"/>
              </w:rPr>
              <w:t>1.本校與他校交換學生、校際選課、課程教學策略聯盟：</w:t>
            </w:r>
            <w:r w:rsidRPr="00B65B52">
              <w:rPr>
                <w:rFonts w:ascii="標楷體" w:eastAsia="標楷體" w:hAnsi="標楷體" w:cs="新細明體" w:hint="eastAsia"/>
                <w:color w:val="0000FF"/>
                <w:kern w:val="0"/>
                <w:sz w:val="28"/>
                <w:szCs w:val="28"/>
              </w:rPr>
              <w:t>國立中央大學、澎湖科技大學、國立金門大學、新北美國學校。</w:t>
            </w:r>
          </w:p>
          <w:p w:rsidR="00EB4C43" w:rsidRPr="00B65B52" w:rsidRDefault="00EB4C43" w:rsidP="00EB4C43">
            <w:pPr>
              <w:widowControl/>
              <w:spacing w:line="500" w:lineRule="exact"/>
              <w:jc w:val="both"/>
              <w:rPr>
                <w:rFonts w:ascii="標楷體" w:eastAsia="標楷體" w:hAnsi="標楷體"/>
                <w:color w:val="0000FF"/>
                <w:kern w:val="0"/>
                <w:sz w:val="28"/>
                <w:szCs w:val="28"/>
              </w:rPr>
            </w:pPr>
            <w:r w:rsidRPr="00B65B52">
              <w:rPr>
                <w:rFonts w:ascii="標楷體" w:eastAsia="標楷體" w:hAnsi="標楷體" w:hint="eastAsia"/>
                <w:color w:val="0000FF"/>
                <w:kern w:val="0"/>
                <w:sz w:val="28"/>
                <w:szCs w:val="28"/>
              </w:rPr>
              <w:t>2.本校與他校師資培用策略聯盟：</w:t>
            </w:r>
            <w:r w:rsidRPr="00B65B52">
              <w:rPr>
                <w:rFonts w:ascii="標楷體" w:eastAsia="標楷體" w:hAnsi="標楷體" w:cs="新細明體" w:hint="eastAsia"/>
                <w:color w:val="0000FF"/>
                <w:kern w:val="0"/>
                <w:sz w:val="28"/>
                <w:szCs w:val="28"/>
              </w:rPr>
              <w:t>桃園縣立大崗國中、臺北市立長安國中、桃園縣立壽山高中。</w:t>
            </w:r>
          </w:p>
          <w:p w:rsidR="00EB4C43" w:rsidRPr="00B65B52" w:rsidRDefault="00EB4C43" w:rsidP="00EB4C43">
            <w:pPr>
              <w:widowControl/>
              <w:spacing w:line="500" w:lineRule="exact"/>
              <w:jc w:val="both"/>
              <w:rPr>
                <w:rFonts w:ascii="標楷體" w:eastAsia="標楷體" w:hAnsi="標楷體" w:cs="新細明體"/>
                <w:color w:val="0000FF"/>
                <w:kern w:val="0"/>
                <w:sz w:val="28"/>
                <w:szCs w:val="28"/>
              </w:rPr>
            </w:pPr>
            <w:r w:rsidRPr="00B65B52">
              <w:rPr>
                <w:rFonts w:ascii="標楷體" w:eastAsia="標楷體" w:hAnsi="標楷體" w:hint="eastAsia"/>
                <w:color w:val="0000FF"/>
                <w:kern w:val="0"/>
                <w:sz w:val="28"/>
                <w:szCs w:val="28"/>
              </w:rPr>
              <w:t>3.本校與他校產學合作策略聯盟：</w:t>
            </w:r>
            <w:r w:rsidRPr="00B65B52">
              <w:rPr>
                <w:rFonts w:ascii="標楷體" w:eastAsia="標楷體" w:hAnsi="標楷體" w:cs="新細明體" w:hint="eastAsia"/>
                <w:color w:val="0000FF"/>
                <w:kern w:val="0"/>
                <w:sz w:val="28"/>
                <w:szCs w:val="28"/>
              </w:rPr>
              <w:t>開南大學－</w:t>
            </w:r>
            <w:r w:rsidRPr="00B65B52">
              <w:rPr>
                <w:rFonts w:ascii="標楷體" w:eastAsia="標楷體" w:hAnsi="標楷體" w:hint="eastAsia"/>
                <w:color w:val="0000FF"/>
                <w:sz w:val="28"/>
                <w:szCs w:val="28"/>
              </w:rPr>
              <w:t>教學研究招生及進修等資源設備與場地等資源共享、人才及師資交流合作、產學合作人才訓練儲備及教學實習、就業輔導。</w:t>
            </w:r>
          </w:p>
          <w:p w:rsidR="00B017F2" w:rsidRPr="00B65B52" w:rsidRDefault="00B017F2" w:rsidP="000708E7">
            <w:pPr>
              <w:widowControl/>
              <w:spacing w:line="500" w:lineRule="exact"/>
              <w:jc w:val="both"/>
              <w:rPr>
                <w:rFonts w:ascii="標楷體" w:eastAsia="標楷體" w:hAnsi="標楷體"/>
                <w:color w:val="0000FF"/>
                <w:kern w:val="0"/>
                <w:sz w:val="28"/>
                <w:szCs w:val="28"/>
                <w:lang w:eastAsia="zh-HK"/>
              </w:rPr>
            </w:pPr>
          </w:p>
          <w:p w:rsidR="00B017F2" w:rsidRPr="00B65B52" w:rsidRDefault="00B017F2" w:rsidP="000708E7">
            <w:pPr>
              <w:widowControl/>
              <w:spacing w:line="500" w:lineRule="exact"/>
              <w:jc w:val="both"/>
              <w:rPr>
                <w:rFonts w:ascii="標楷體" w:eastAsia="標楷體" w:hAnsi="標楷體"/>
                <w:color w:val="0000FF"/>
                <w:kern w:val="0"/>
                <w:sz w:val="28"/>
                <w:szCs w:val="28"/>
                <w:lang w:eastAsia="zh-HK"/>
              </w:rPr>
            </w:pPr>
          </w:p>
          <w:p w:rsidR="00147B44" w:rsidRPr="00B65B52" w:rsidRDefault="00147B44" w:rsidP="000708E7">
            <w:pPr>
              <w:widowControl/>
              <w:spacing w:line="500" w:lineRule="exact"/>
              <w:jc w:val="both"/>
              <w:rPr>
                <w:rFonts w:ascii="標楷體" w:eastAsia="標楷體" w:hAnsi="標楷體"/>
                <w:color w:val="0000FF"/>
                <w:kern w:val="0"/>
                <w:sz w:val="28"/>
                <w:szCs w:val="28"/>
                <w:lang w:eastAsia="zh-HK"/>
              </w:rPr>
            </w:pPr>
          </w:p>
          <w:p w:rsidR="00FA17C7" w:rsidRPr="00B65B52" w:rsidRDefault="00FA17C7" w:rsidP="000708E7">
            <w:pPr>
              <w:widowControl/>
              <w:spacing w:line="500" w:lineRule="exact"/>
              <w:jc w:val="both"/>
              <w:rPr>
                <w:rFonts w:ascii="標楷體" w:eastAsia="標楷體" w:hAnsi="標楷體"/>
                <w:color w:val="0000FF"/>
                <w:kern w:val="0"/>
                <w:sz w:val="28"/>
                <w:szCs w:val="28"/>
                <w:lang w:eastAsia="zh-HK"/>
              </w:rPr>
            </w:pPr>
            <w:r w:rsidRPr="00B65B52">
              <w:rPr>
                <w:rFonts w:ascii="標楷體" w:eastAsia="標楷體" w:hAnsi="標楷體" w:hint="eastAsia"/>
                <w:color w:val="0000FF"/>
                <w:kern w:val="0"/>
                <w:sz w:val="28"/>
                <w:szCs w:val="28"/>
                <w:lang w:eastAsia="zh-HK"/>
              </w:rPr>
              <w:t>通識中心</w:t>
            </w:r>
          </w:p>
          <w:p w:rsidR="00FA17C7" w:rsidRPr="00B65B52" w:rsidRDefault="00FA17C7" w:rsidP="000708E7">
            <w:pPr>
              <w:widowControl/>
              <w:spacing w:line="500" w:lineRule="exact"/>
              <w:jc w:val="both"/>
              <w:rPr>
                <w:rFonts w:ascii="標楷體" w:eastAsia="標楷體" w:hAnsi="標楷體"/>
                <w:color w:val="0000FF"/>
                <w:kern w:val="0"/>
                <w:sz w:val="28"/>
                <w:szCs w:val="28"/>
              </w:rPr>
            </w:pPr>
          </w:p>
        </w:tc>
      </w:tr>
      <w:tr w:rsidR="00EB4C43" w:rsidRPr="000708E7" w:rsidTr="00A531FD">
        <w:trPr>
          <w:cantSplit/>
          <w:trHeight w:val="1438"/>
        </w:trPr>
        <w:tc>
          <w:tcPr>
            <w:tcW w:w="150" w:type="pct"/>
            <w:shd w:val="clear" w:color="auto" w:fill="auto"/>
            <w:vAlign w:val="center"/>
          </w:tcPr>
          <w:p w:rsidR="00EB4C43" w:rsidRPr="000708E7" w:rsidRDefault="00EB4C43" w:rsidP="000708E7">
            <w:pPr>
              <w:widowControl/>
              <w:spacing w:line="500" w:lineRule="exact"/>
              <w:jc w:val="center"/>
              <w:rPr>
                <w:rFonts w:ascii="標楷體" w:eastAsia="標楷體" w:hAnsi="標楷體" w:cs="新細明體"/>
                <w:color w:val="000000"/>
                <w:kern w:val="0"/>
                <w:sz w:val="28"/>
                <w:szCs w:val="28"/>
              </w:rPr>
            </w:pPr>
          </w:p>
        </w:tc>
        <w:tc>
          <w:tcPr>
            <w:tcW w:w="230" w:type="pct"/>
            <w:tcBorders>
              <w:top w:val="single" w:sz="4" w:space="0" w:color="auto"/>
              <w:bottom w:val="single" w:sz="4" w:space="0" w:color="auto"/>
            </w:tcBorders>
            <w:shd w:val="clear" w:color="auto" w:fill="auto"/>
            <w:vAlign w:val="center"/>
          </w:tcPr>
          <w:p w:rsidR="00EB4C43" w:rsidRPr="000708E7" w:rsidRDefault="00EB4C43" w:rsidP="000708E7">
            <w:pPr>
              <w:widowControl/>
              <w:spacing w:line="500" w:lineRule="exact"/>
              <w:jc w:val="center"/>
              <w:rPr>
                <w:rFonts w:ascii="標楷體" w:eastAsia="標楷體" w:hAnsi="標楷體"/>
                <w:color w:val="000000"/>
                <w:kern w:val="0"/>
                <w:sz w:val="28"/>
                <w:szCs w:val="28"/>
                <w:lang w:eastAsia="zh-HK"/>
              </w:rPr>
            </w:pPr>
          </w:p>
        </w:tc>
        <w:tc>
          <w:tcPr>
            <w:tcW w:w="374" w:type="pct"/>
          </w:tcPr>
          <w:p w:rsidR="00EB4C43" w:rsidRPr="000708E7" w:rsidRDefault="00EB4C43" w:rsidP="000708E7">
            <w:pPr>
              <w:widowControl/>
              <w:spacing w:line="500" w:lineRule="exact"/>
              <w:jc w:val="both"/>
              <w:rPr>
                <w:rFonts w:ascii="標楷體" w:eastAsia="標楷體" w:hAnsi="標楷體"/>
                <w:color w:val="000000"/>
                <w:kern w:val="0"/>
                <w:sz w:val="28"/>
                <w:szCs w:val="28"/>
              </w:rPr>
            </w:pPr>
          </w:p>
        </w:tc>
        <w:tc>
          <w:tcPr>
            <w:tcW w:w="470" w:type="pct"/>
          </w:tcPr>
          <w:p w:rsidR="00EB4C43" w:rsidRPr="00DF7551" w:rsidRDefault="00EB4C43" w:rsidP="00F13E95">
            <w:pPr>
              <w:widowControl/>
              <w:spacing w:line="500" w:lineRule="exact"/>
              <w:ind w:left="360"/>
              <w:jc w:val="both"/>
              <w:rPr>
                <w:rFonts w:ascii="標楷體" w:eastAsia="標楷體" w:hAnsi="標楷體"/>
                <w:color w:val="000000"/>
                <w:kern w:val="0"/>
                <w:sz w:val="28"/>
                <w:szCs w:val="28"/>
                <w:lang w:eastAsia="zh-HK"/>
              </w:rPr>
            </w:pPr>
          </w:p>
        </w:tc>
        <w:tc>
          <w:tcPr>
            <w:tcW w:w="2017" w:type="pct"/>
            <w:shd w:val="clear" w:color="auto" w:fill="auto"/>
          </w:tcPr>
          <w:p w:rsidR="00EB4C43" w:rsidRPr="000708E7" w:rsidRDefault="00EB4C43" w:rsidP="00B65B52">
            <w:pPr>
              <w:widowControl/>
              <w:spacing w:line="500" w:lineRule="exact"/>
              <w:ind w:left="360"/>
              <w:jc w:val="both"/>
              <w:rPr>
                <w:rFonts w:ascii="標楷體" w:eastAsia="標楷體" w:hAnsi="標楷體"/>
                <w:color w:val="000000"/>
                <w:kern w:val="0"/>
                <w:sz w:val="28"/>
                <w:szCs w:val="28"/>
                <w:lang w:eastAsia="zh-HK"/>
              </w:rPr>
            </w:pPr>
          </w:p>
        </w:tc>
        <w:tc>
          <w:tcPr>
            <w:tcW w:w="1759" w:type="pct"/>
            <w:tcBorders>
              <w:top w:val="single" w:sz="4" w:space="0" w:color="auto"/>
              <w:bottom w:val="single" w:sz="4" w:space="0" w:color="auto"/>
            </w:tcBorders>
            <w:shd w:val="clear" w:color="auto" w:fill="auto"/>
          </w:tcPr>
          <w:p w:rsidR="00EB4C43" w:rsidRPr="00B65B52" w:rsidRDefault="00EB4C43" w:rsidP="00EB4C43">
            <w:pPr>
              <w:widowControl/>
              <w:spacing w:line="500" w:lineRule="exact"/>
              <w:jc w:val="both"/>
              <w:rPr>
                <w:rFonts w:ascii="標楷體" w:eastAsia="標楷體" w:hAnsi="標楷體"/>
                <w:color w:val="0000FF"/>
                <w:sz w:val="28"/>
                <w:szCs w:val="28"/>
              </w:rPr>
            </w:pPr>
            <w:r w:rsidRPr="00B65B52">
              <w:rPr>
                <w:rFonts w:ascii="標楷體" w:eastAsia="標楷體" w:hAnsi="標楷體" w:hint="eastAsia"/>
                <w:color w:val="0000FF"/>
                <w:kern w:val="0"/>
                <w:sz w:val="28"/>
                <w:szCs w:val="28"/>
              </w:rPr>
              <w:t>4.本校與他校共享學術資源策略聯盟：</w:t>
            </w:r>
            <w:r w:rsidRPr="00B65B52">
              <w:rPr>
                <w:rFonts w:ascii="標楷體" w:eastAsia="標楷體" w:hAnsi="標楷體" w:cs="新細明體" w:hint="eastAsia"/>
                <w:color w:val="0000FF"/>
                <w:kern w:val="0"/>
                <w:sz w:val="28"/>
                <w:szCs w:val="28"/>
              </w:rPr>
              <w:t>高雄餐旅大學－</w:t>
            </w:r>
            <w:r w:rsidRPr="00B65B52">
              <w:rPr>
                <w:rFonts w:ascii="標楷體" w:eastAsia="標楷體" w:hAnsi="標楷體" w:hint="eastAsia"/>
                <w:color w:val="0000FF"/>
                <w:sz w:val="28"/>
                <w:szCs w:val="28"/>
              </w:rPr>
              <w:t>圖書期刊館藏及研討會、專題研究成果等交流分享。</w:t>
            </w:r>
          </w:p>
          <w:p w:rsidR="00EB4C43" w:rsidRDefault="00EB4C43" w:rsidP="00EB4C43">
            <w:pPr>
              <w:widowControl/>
              <w:spacing w:line="500" w:lineRule="exact"/>
              <w:jc w:val="both"/>
              <w:rPr>
                <w:rFonts w:ascii="標楷體" w:eastAsia="標楷體" w:hAnsi="標楷體" w:cs="新細明體"/>
                <w:color w:val="0000FF"/>
                <w:kern w:val="0"/>
                <w:sz w:val="28"/>
                <w:szCs w:val="28"/>
              </w:rPr>
            </w:pPr>
            <w:r w:rsidRPr="00B65B52">
              <w:rPr>
                <w:rFonts w:ascii="標楷體" w:eastAsia="標楷體" w:hAnsi="標楷體" w:hint="eastAsia"/>
                <w:color w:val="0000FF"/>
                <w:sz w:val="28"/>
                <w:szCs w:val="28"/>
              </w:rPr>
              <w:t>5.本校與他校移地訓練</w:t>
            </w:r>
            <w:r w:rsidRPr="00B65B52">
              <w:rPr>
                <w:rFonts w:ascii="標楷體" w:eastAsia="標楷體" w:hAnsi="標楷體" w:hint="eastAsia"/>
                <w:color w:val="0000FF"/>
                <w:kern w:val="0"/>
                <w:sz w:val="28"/>
                <w:szCs w:val="28"/>
              </w:rPr>
              <w:t>合作策略聯盟：</w:t>
            </w:r>
            <w:r w:rsidRPr="00B65B52">
              <w:rPr>
                <w:rFonts w:ascii="標楷體" w:eastAsia="標楷體" w:hAnsi="標楷體" w:cs="新細明體" w:hint="eastAsia"/>
                <w:color w:val="0000FF"/>
                <w:kern w:val="0"/>
                <w:sz w:val="28"/>
                <w:szCs w:val="28"/>
              </w:rPr>
              <w:t>國立臺東大學附屬體育高級中學、花蓮縣立體育實驗高級中學。</w:t>
            </w:r>
          </w:p>
          <w:p w:rsidR="00B65B52" w:rsidRDefault="00B65B52" w:rsidP="00EB4C43">
            <w:pPr>
              <w:widowControl/>
              <w:spacing w:line="500" w:lineRule="exact"/>
              <w:jc w:val="both"/>
              <w:rPr>
                <w:rFonts w:ascii="標楷體" w:eastAsia="標楷體" w:hAnsi="標楷體" w:cs="新細明體"/>
                <w:kern w:val="0"/>
                <w:sz w:val="28"/>
                <w:szCs w:val="28"/>
                <w:lang w:eastAsia="zh-HK"/>
              </w:rPr>
            </w:pPr>
            <w:r w:rsidRPr="00B65B52">
              <w:rPr>
                <w:rFonts w:ascii="標楷體" w:eastAsia="標楷體" w:hAnsi="標楷體" w:cs="新細明體" w:hint="eastAsia"/>
                <w:kern w:val="0"/>
                <w:sz w:val="28"/>
                <w:szCs w:val="28"/>
                <w:lang w:eastAsia="zh-HK"/>
              </w:rPr>
              <w:t>通識中心</w:t>
            </w:r>
          </w:p>
          <w:p w:rsidR="00A005A3" w:rsidRPr="00A005A3" w:rsidRDefault="00A005A3" w:rsidP="00A005A3">
            <w:pPr>
              <w:widowControl/>
              <w:spacing w:line="500" w:lineRule="exact"/>
              <w:jc w:val="both"/>
              <w:rPr>
                <w:rFonts w:ascii="標楷體" w:eastAsia="標楷體" w:hAnsi="標楷體"/>
                <w:color w:val="FF0000"/>
                <w:kern w:val="0"/>
                <w:sz w:val="28"/>
                <w:szCs w:val="28"/>
                <w:lang w:eastAsia="zh-HK"/>
              </w:rPr>
            </w:pPr>
            <w:r w:rsidRPr="00A005A3">
              <w:rPr>
                <w:rFonts w:ascii="標楷體" w:eastAsia="標楷體" w:hAnsi="標楷體" w:hint="eastAsia"/>
                <w:color w:val="FF0000"/>
                <w:kern w:val="0"/>
                <w:sz w:val="28"/>
                <w:szCs w:val="28"/>
                <w:lang w:eastAsia="zh-HK"/>
              </w:rPr>
              <w:t>研發處的部份要整合到學生學習成效部份</w:t>
            </w:r>
          </w:p>
          <w:p w:rsidR="00A005A3" w:rsidRPr="00A005A3" w:rsidRDefault="00A005A3" w:rsidP="00EB4C43">
            <w:pPr>
              <w:widowControl/>
              <w:spacing w:line="500" w:lineRule="exact"/>
              <w:jc w:val="both"/>
              <w:rPr>
                <w:rFonts w:ascii="標楷體" w:eastAsia="標楷體" w:hAnsi="標楷體" w:cs="新細明體"/>
                <w:kern w:val="0"/>
                <w:sz w:val="28"/>
                <w:szCs w:val="28"/>
                <w:lang w:eastAsia="zh-HK"/>
              </w:rPr>
            </w:pPr>
          </w:p>
          <w:p w:rsidR="00A005A3" w:rsidRPr="00B65B52" w:rsidRDefault="00A005A3" w:rsidP="00EB4C43">
            <w:pPr>
              <w:widowControl/>
              <w:spacing w:line="500" w:lineRule="exact"/>
              <w:jc w:val="both"/>
              <w:rPr>
                <w:rFonts w:ascii="標楷體" w:eastAsia="標楷體" w:hAnsi="標楷體"/>
                <w:kern w:val="0"/>
                <w:sz w:val="28"/>
                <w:szCs w:val="28"/>
                <w:lang w:eastAsia="zh-HK"/>
              </w:rPr>
            </w:pPr>
          </w:p>
        </w:tc>
      </w:tr>
    </w:tbl>
    <w:p w:rsidR="00D85111" w:rsidRDefault="00D85111" w:rsidP="00293270">
      <w:pPr>
        <w:pStyle w:val="a7"/>
        <w:spacing w:beforeLines="50" w:before="180" w:afterLines="50" w:after="180" w:line="460" w:lineRule="exact"/>
        <w:ind w:firstLineChars="0" w:firstLine="0"/>
        <w:rPr>
          <w:rFonts w:ascii="標楷體" w:eastAsia="標楷體" w:hAnsi="標楷體"/>
          <w:sz w:val="40"/>
          <w:szCs w:val="40"/>
        </w:rPr>
      </w:pPr>
    </w:p>
    <w:sectPr w:rsidR="00D85111" w:rsidSect="00067B20">
      <w:footerReference w:type="first" r:id="rId7"/>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84E" w:rsidRDefault="009D184E">
      <w:r>
        <w:separator/>
      </w:r>
    </w:p>
  </w:endnote>
  <w:endnote w:type="continuationSeparator" w:id="0">
    <w:p w:rsidR="009D184E" w:rsidRDefault="009D1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FD9" w:rsidRDefault="00D22FD9" w:rsidP="00D22FD9">
    <w:pPr>
      <w:pStyle w:val="ab"/>
      <w:jc w:val="center"/>
    </w:pPr>
    <w:r>
      <w:fldChar w:fldCharType="begin"/>
    </w:r>
    <w:r>
      <w:instrText>PAGE   \* MERGEFORMAT</w:instrText>
    </w:r>
    <w:r>
      <w:fldChar w:fldCharType="separate"/>
    </w:r>
    <w:r w:rsidR="00002FC1" w:rsidRPr="00002FC1">
      <w:rPr>
        <w:noProof/>
        <w:lang w:val="zh-TW"/>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84E" w:rsidRDefault="009D184E">
      <w:r>
        <w:separator/>
      </w:r>
    </w:p>
  </w:footnote>
  <w:footnote w:type="continuationSeparator" w:id="0">
    <w:p w:rsidR="009D184E" w:rsidRDefault="009D18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A5B05E4"/>
    <w:multiLevelType w:val="hybridMultilevel"/>
    <w:tmpl w:val="B5586A0C"/>
    <w:lvl w:ilvl="0" w:tplc="DE6EC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A3D7C"/>
    <w:multiLevelType w:val="hybridMultilevel"/>
    <w:tmpl w:val="6ECC25E6"/>
    <w:lvl w:ilvl="0" w:tplc="29C846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C45A50"/>
    <w:multiLevelType w:val="hybridMultilevel"/>
    <w:tmpl w:val="910601C4"/>
    <w:lvl w:ilvl="0" w:tplc="105266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145474"/>
    <w:multiLevelType w:val="hybridMultilevel"/>
    <w:tmpl w:val="4628F002"/>
    <w:lvl w:ilvl="0" w:tplc="9B3A8F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9EA1F60"/>
    <w:multiLevelType w:val="hybridMultilevel"/>
    <w:tmpl w:val="C1DA4B50"/>
    <w:lvl w:ilvl="0" w:tplc="1DC446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E01ADE"/>
    <w:multiLevelType w:val="hybridMultilevel"/>
    <w:tmpl w:val="4628F002"/>
    <w:lvl w:ilvl="0" w:tplc="9B3A8F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592C4F"/>
    <w:multiLevelType w:val="hybridMultilevel"/>
    <w:tmpl w:val="78585A2A"/>
    <w:lvl w:ilvl="0" w:tplc="2988C1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4"/>
  </w:num>
  <w:num w:numId="27">
    <w:abstractNumId w:val="7"/>
  </w:num>
  <w:num w:numId="28">
    <w:abstractNumId w:val="1"/>
  </w:num>
  <w:num w:numId="29">
    <w:abstractNumId w:val="8"/>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24D4"/>
    <w:rsid w:val="00000E95"/>
    <w:rsid w:val="00002FC1"/>
    <w:rsid w:val="0001130A"/>
    <w:rsid w:val="0002227C"/>
    <w:rsid w:val="00023FB2"/>
    <w:rsid w:val="0002782D"/>
    <w:rsid w:val="00031171"/>
    <w:rsid w:val="0003144C"/>
    <w:rsid w:val="00034AD9"/>
    <w:rsid w:val="00042BAA"/>
    <w:rsid w:val="00060CC2"/>
    <w:rsid w:val="00062E47"/>
    <w:rsid w:val="00066D0A"/>
    <w:rsid w:val="00067B20"/>
    <w:rsid w:val="000708E7"/>
    <w:rsid w:val="000A1877"/>
    <w:rsid w:val="000A440C"/>
    <w:rsid w:val="000A4E0F"/>
    <w:rsid w:val="000F0744"/>
    <w:rsid w:val="001110FF"/>
    <w:rsid w:val="001141F0"/>
    <w:rsid w:val="00114A50"/>
    <w:rsid w:val="00124834"/>
    <w:rsid w:val="00147B44"/>
    <w:rsid w:val="00151228"/>
    <w:rsid w:val="00152167"/>
    <w:rsid w:val="001632FF"/>
    <w:rsid w:val="00164A7F"/>
    <w:rsid w:val="00172FC7"/>
    <w:rsid w:val="00183B15"/>
    <w:rsid w:val="00184089"/>
    <w:rsid w:val="00187204"/>
    <w:rsid w:val="00187F48"/>
    <w:rsid w:val="001A778E"/>
    <w:rsid w:val="001B4F9F"/>
    <w:rsid w:val="001B533E"/>
    <w:rsid w:val="001B7B2C"/>
    <w:rsid w:val="001C1C3E"/>
    <w:rsid w:val="001D2535"/>
    <w:rsid w:val="001D7B3F"/>
    <w:rsid w:val="00211ED3"/>
    <w:rsid w:val="00222138"/>
    <w:rsid w:val="0023545B"/>
    <w:rsid w:val="002443F7"/>
    <w:rsid w:val="00245AD1"/>
    <w:rsid w:val="00261D05"/>
    <w:rsid w:val="00265542"/>
    <w:rsid w:val="00274149"/>
    <w:rsid w:val="0029033C"/>
    <w:rsid w:val="00293270"/>
    <w:rsid w:val="002A03FA"/>
    <w:rsid w:val="002B1D23"/>
    <w:rsid w:val="002B235F"/>
    <w:rsid w:val="002B415B"/>
    <w:rsid w:val="002B4E87"/>
    <w:rsid w:val="002C1918"/>
    <w:rsid w:val="002D73ED"/>
    <w:rsid w:val="002E1421"/>
    <w:rsid w:val="002E3FA8"/>
    <w:rsid w:val="00312557"/>
    <w:rsid w:val="00323FCE"/>
    <w:rsid w:val="0032508B"/>
    <w:rsid w:val="00327ADB"/>
    <w:rsid w:val="003353ED"/>
    <w:rsid w:val="0033625B"/>
    <w:rsid w:val="003445B1"/>
    <w:rsid w:val="00346C20"/>
    <w:rsid w:val="00354770"/>
    <w:rsid w:val="00373207"/>
    <w:rsid w:val="0037709E"/>
    <w:rsid w:val="0038032C"/>
    <w:rsid w:val="003847F0"/>
    <w:rsid w:val="00391683"/>
    <w:rsid w:val="00397E86"/>
    <w:rsid w:val="003A0D84"/>
    <w:rsid w:val="003A291D"/>
    <w:rsid w:val="003A67A6"/>
    <w:rsid w:val="003C3634"/>
    <w:rsid w:val="003C3676"/>
    <w:rsid w:val="003E3489"/>
    <w:rsid w:val="003E5EF7"/>
    <w:rsid w:val="00401FC7"/>
    <w:rsid w:val="0041596A"/>
    <w:rsid w:val="00430FAB"/>
    <w:rsid w:val="00436776"/>
    <w:rsid w:val="00455D66"/>
    <w:rsid w:val="004641BE"/>
    <w:rsid w:val="0046522E"/>
    <w:rsid w:val="00471BA1"/>
    <w:rsid w:val="00480CA4"/>
    <w:rsid w:val="004817FF"/>
    <w:rsid w:val="00483A65"/>
    <w:rsid w:val="004848D8"/>
    <w:rsid w:val="004A251D"/>
    <w:rsid w:val="004B3A38"/>
    <w:rsid w:val="004B4B97"/>
    <w:rsid w:val="004B7509"/>
    <w:rsid w:val="004B7E64"/>
    <w:rsid w:val="004C48B2"/>
    <w:rsid w:val="004C5F4A"/>
    <w:rsid w:val="004D4484"/>
    <w:rsid w:val="004D54CA"/>
    <w:rsid w:val="004D6324"/>
    <w:rsid w:val="004E3FDB"/>
    <w:rsid w:val="004F1303"/>
    <w:rsid w:val="004F4919"/>
    <w:rsid w:val="00500102"/>
    <w:rsid w:val="00513373"/>
    <w:rsid w:val="00514362"/>
    <w:rsid w:val="005161B3"/>
    <w:rsid w:val="00525A72"/>
    <w:rsid w:val="00525C35"/>
    <w:rsid w:val="0053210B"/>
    <w:rsid w:val="00533349"/>
    <w:rsid w:val="00557F6C"/>
    <w:rsid w:val="00562053"/>
    <w:rsid w:val="00571BB9"/>
    <w:rsid w:val="00576455"/>
    <w:rsid w:val="00576F17"/>
    <w:rsid w:val="00577C7B"/>
    <w:rsid w:val="00580202"/>
    <w:rsid w:val="0058461E"/>
    <w:rsid w:val="005853C7"/>
    <w:rsid w:val="005867AD"/>
    <w:rsid w:val="0059661A"/>
    <w:rsid w:val="005970D0"/>
    <w:rsid w:val="005B3972"/>
    <w:rsid w:val="005D2259"/>
    <w:rsid w:val="00603AA0"/>
    <w:rsid w:val="00605CE5"/>
    <w:rsid w:val="00612EDB"/>
    <w:rsid w:val="00642F65"/>
    <w:rsid w:val="0066062A"/>
    <w:rsid w:val="00661822"/>
    <w:rsid w:val="0066359D"/>
    <w:rsid w:val="00667CD9"/>
    <w:rsid w:val="0067005F"/>
    <w:rsid w:val="0068035A"/>
    <w:rsid w:val="006841D7"/>
    <w:rsid w:val="006A0F52"/>
    <w:rsid w:val="006B4A2E"/>
    <w:rsid w:val="006C29C7"/>
    <w:rsid w:val="006E3C37"/>
    <w:rsid w:val="006E7047"/>
    <w:rsid w:val="0070374C"/>
    <w:rsid w:val="00717291"/>
    <w:rsid w:val="0073722E"/>
    <w:rsid w:val="00745DE2"/>
    <w:rsid w:val="00762DB7"/>
    <w:rsid w:val="0078220F"/>
    <w:rsid w:val="00786EA8"/>
    <w:rsid w:val="007A48BB"/>
    <w:rsid w:val="007B0B03"/>
    <w:rsid w:val="007B2C0C"/>
    <w:rsid w:val="007B4F85"/>
    <w:rsid w:val="007C73DF"/>
    <w:rsid w:val="007D3B6D"/>
    <w:rsid w:val="007E4CA4"/>
    <w:rsid w:val="007F6040"/>
    <w:rsid w:val="0080624D"/>
    <w:rsid w:val="00814099"/>
    <w:rsid w:val="00832990"/>
    <w:rsid w:val="00840F89"/>
    <w:rsid w:val="00851D65"/>
    <w:rsid w:val="0085234E"/>
    <w:rsid w:val="00862750"/>
    <w:rsid w:val="00870357"/>
    <w:rsid w:val="00876073"/>
    <w:rsid w:val="008B06AC"/>
    <w:rsid w:val="008C23E6"/>
    <w:rsid w:val="008C7421"/>
    <w:rsid w:val="008E5851"/>
    <w:rsid w:val="008F2E9A"/>
    <w:rsid w:val="00906049"/>
    <w:rsid w:val="00922DD3"/>
    <w:rsid w:val="0094291D"/>
    <w:rsid w:val="009433D3"/>
    <w:rsid w:val="00945E46"/>
    <w:rsid w:val="00951949"/>
    <w:rsid w:val="00956C1F"/>
    <w:rsid w:val="0096543F"/>
    <w:rsid w:val="00966E96"/>
    <w:rsid w:val="00977408"/>
    <w:rsid w:val="00993A98"/>
    <w:rsid w:val="009B6419"/>
    <w:rsid w:val="009D184E"/>
    <w:rsid w:val="009D44B3"/>
    <w:rsid w:val="009E3432"/>
    <w:rsid w:val="009F167A"/>
    <w:rsid w:val="009F5267"/>
    <w:rsid w:val="009F6126"/>
    <w:rsid w:val="009F6B06"/>
    <w:rsid w:val="00A005A3"/>
    <w:rsid w:val="00A07E32"/>
    <w:rsid w:val="00A1065F"/>
    <w:rsid w:val="00A2140B"/>
    <w:rsid w:val="00A24242"/>
    <w:rsid w:val="00A2610F"/>
    <w:rsid w:val="00A31525"/>
    <w:rsid w:val="00A526D7"/>
    <w:rsid w:val="00A531FD"/>
    <w:rsid w:val="00A626EE"/>
    <w:rsid w:val="00A74632"/>
    <w:rsid w:val="00A87CF2"/>
    <w:rsid w:val="00A963A2"/>
    <w:rsid w:val="00A96FBC"/>
    <w:rsid w:val="00AA0624"/>
    <w:rsid w:val="00AA3210"/>
    <w:rsid w:val="00AE2815"/>
    <w:rsid w:val="00B017F2"/>
    <w:rsid w:val="00B02909"/>
    <w:rsid w:val="00B07837"/>
    <w:rsid w:val="00B11268"/>
    <w:rsid w:val="00B17914"/>
    <w:rsid w:val="00B21736"/>
    <w:rsid w:val="00B448C7"/>
    <w:rsid w:val="00B56FEE"/>
    <w:rsid w:val="00B65B52"/>
    <w:rsid w:val="00B6783F"/>
    <w:rsid w:val="00B861C4"/>
    <w:rsid w:val="00BA6924"/>
    <w:rsid w:val="00BB459F"/>
    <w:rsid w:val="00BB45C7"/>
    <w:rsid w:val="00BB6363"/>
    <w:rsid w:val="00BC3403"/>
    <w:rsid w:val="00BC6A55"/>
    <w:rsid w:val="00BE2B79"/>
    <w:rsid w:val="00C02931"/>
    <w:rsid w:val="00C124F5"/>
    <w:rsid w:val="00C21912"/>
    <w:rsid w:val="00C21926"/>
    <w:rsid w:val="00C2782F"/>
    <w:rsid w:val="00C31154"/>
    <w:rsid w:val="00C4040B"/>
    <w:rsid w:val="00C4743E"/>
    <w:rsid w:val="00C51775"/>
    <w:rsid w:val="00C534B4"/>
    <w:rsid w:val="00C677B4"/>
    <w:rsid w:val="00C723F0"/>
    <w:rsid w:val="00C8161C"/>
    <w:rsid w:val="00C919F2"/>
    <w:rsid w:val="00CA2893"/>
    <w:rsid w:val="00CD4AE0"/>
    <w:rsid w:val="00CF059E"/>
    <w:rsid w:val="00CF0CD4"/>
    <w:rsid w:val="00CF2AC3"/>
    <w:rsid w:val="00D17315"/>
    <w:rsid w:val="00D176A6"/>
    <w:rsid w:val="00D22FD9"/>
    <w:rsid w:val="00D2697B"/>
    <w:rsid w:val="00D355BE"/>
    <w:rsid w:val="00D50E5E"/>
    <w:rsid w:val="00D54C39"/>
    <w:rsid w:val="00D63004"/>
    <w:rsid w:val="00D64116"/>
    <w:rsid w:val="00D65CBE"/>
    <w:rsid w:val="00D67F23"/>
    <w:rsid w:val="00D800AE"/>
    <w:rsid w:val="00D85111"/>
    <w:rsid w:val="00D864C1"/>
    <w:rsid w:val="00DA1425"/>
    <w:rsid w:val="00DB47C0"/>
    <w:rsid w:val="00DC227F"/>
    <w:rsid w:val="00DD048A"/>
    <w:rsid w:val="00DD73C7"/>
    <w:rsid w:val="00DE63D8"/>
    <w:rsid w:val="00DF31A1"/>
    <w:rsid w:val="00DF7551"/>
    <w:rsid w:val="00E049E7"/>
    <w:rsid w:val="00E0549F"/>
    <w:rsid w:val="00E13F83"/>
    <w:rsid w:val="00E1629B"/>
    <w:rsid w:val="00E20A46"/>
    <w:rsid w:val="00E379E4"/>
    <w:rsid w:val="00E4223C"/>
    <w:rsid w:val="00E42C86"/>
    <w:rsid w:val="00E71397"/>
    <w:rsid w:val="00E72FAE"/>
    <w:rsid w:val="00E83E0A"/>
    <w:rsid w:val="00EA528B"/>
    <w:rsid w:val="00EB0FA9"/>
    <w:rsid w:val="00EB47DA"/>
    <w:rsid w:val="00EB4C43"/>
    <w:rsid w:val="00EB5503"/>
    <w:rsid w:val="00EC1CF2"/>
    <w:rsid w:val="00ED5B31"/>
    <w:rsid w:val="00ED6B6A"/>
    <w:rsid w:val="00F05A33"/>
    <w:rsid w:val="00F06668"/>
    <w:rsid w:val="00F13E95"/>
    <w:rsid w:val="00F14149"/>
    <w:rsid w:val="00F1642F"/>
    <w:rsid w:val="00F27073"/>
    <w:rsid w:val="00F37ECE"/>
    <w:rsid w:val="00F46FDC"/>
    <w:rsid w:val="00F52617"/>
    <w:rsid w:val="00F545A2"/>
    <w:rsid w:val="00F70896"/>
    <w:rsid w:val="00F70A8B"/>
    <w:rsid w:val="00F72230"/>
    <w:rsid w:val="00F9361A"/>
    <w:rsid w:val="00FA17C7"/>
    <w:rsid w:val="00FA7C3E"/>
    <w:rsid w:val="00FB219E"/>
    <w:rsid w:val="00FB24D4"/>
    <w:rsid w:val="00FB509C"/>
    <w:rsid w:val="00FC311F"/>
    <w:rsid w:val="00FC4727"/>
    <w:rsid w:val="00FD3B94"/>
    <w:rsid w:val="00FD62A2"/>
    <w:rsid w:val="00FF0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6CB18BD-D1F2-4AA0-8C30-AA5D5C95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rPr>
  </w:style>
  <w:style w:type="character" w:customStyle="1" w:styleId="aa">
    <w:name w:val="頁首 字元"/>
    <w:link w:val="a9"/>
    <w:rsid w:val="00FB509C"/>
    <w:rPr>
      <w:kern w:val="2"/>
    </w:rPr>
  </w:style>
  <w:style w:type="paragraph" w:styleId="ab">
    <w:name w:val="footer"/>
    <w:basedOn w:val="a"/>
    <w:link w:val="ac"/>
    <w:uiPriority w:val="99"/>
    <w:rsid w:val="00FB509C"/>
    <w:pPr>
      <w:tabs>
        <w:tab w:val="center" w:pos="4153"/>
        <w:tab w:val="right" w:pos="8306"/>
      </w:tabs>
      <w:snapToGrid w:val="0"/>
    </w:pPr>
    <w:rPr>
      <w:sz w:val="20"/>
      <w:szCs w:val="20"/>
    </w:rPr>
  </w:style>
  <w:style w:type="character" w:customStyle="1" w:styleId="ac">
    <w:name w:val="頁尾 字元"/>
    <w:link w:val="ab"/>
    <w:uiPriority w:val="99"/>
    <w:rsid w:val="00FB509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8</Pages>
  <Words>377</Words>
  <Characters>2152</Characters>
  <Application>Microsoft Office Word</Application>
  <DocSecurity>0</DocSecurity>
  <Lines>17</Lines>
  <Paragraphs>5</Paragraphs>
  <ScaleCrop>false</ScaleCrop>
  <Company>cc</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subject/>
  <dc:creator>ncpes</dc:creator>
  <cp:keywords/>
  <cp:lastModifiedBy>user</cp:lastModifiedBy>
  <cp:revision>74</cp:revision>
  <cp:lastPrinted>2017-06-27T08:35:00Z</cp:lastPrinted>
  <dcterms:created xsi:type="dcterms:W3CDTF">2017-06-08T14:06:00Z</dcterms:created>
  <dcterms:modified xsi:type="dcterms:W3CDTF">2017-07-02T16:17:00Z</dcterms:modified>
</cp:coreProperties>
</file>