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F2A" w:rsidRDefault="006C4E83" w:rsidP="003C6054">
      <w:pPr>
        <w:spacing w:line="0" w:lineRule="atLeast"/>
        <w:jc w:val="center"/>
        <w:rPr>
          <w:rFonts w:ascii="標楷體" w:eastAsia="標楷體" w:hAnsi="標楷體" w:cs="Times New Roman"/>
          <w:sz w:val="36"/>
          <w:szCs w:val="36"/>
          <w:lang w:eastAsia="zh-HK"/>
        </w:rPr>
      </w:pPr>
      <w:r w:rsidRPr="00C66B18">
        <w:rPr>
          <w:rFonts w:ascii="標楷體" w:eastAsia="標楷體" w:hAnsi="標楷體" w:cs="Times New Roman"/>
          <w:sz w:val="36"/>
          <w:szCs w:val="36"/>
        </w:rPr>
        <w:t>國立體育大學106年校務評鑑核心指標</w:t>
      </w:r>
      <w:r w:rsidR="00812D82">
        <w:rPr>
          <w:rFonts w:ascii="標楷體" w:eastAsia="標楷體" w:hAnsi="標楷體" w:cs="Times New Roman"/>
          <w:sz w:val="36"/>
          <w:szCs w:val="36"/>
        </w:rPr>
        <w:t>、</w:t>
      </w:r>
      <w:r w:rsidR="00296898">
        <w:rPr>
          <w:rFonts w:ascii="標楷體" w:eastAsia="標楷體" w:hAnsi="標楷體" w:cs="Times New Roman" w:hint="eastAsia"/>
          <w:sz w:val="36"/>
          <w:szCs w:val="36"/>
          <w:lang w:eastAsia="zh-HK"/>
        </w:rPr>
        <w:t>檢核重點</w:t>
      </w:r>
    </w:p>
    <w:p w:rsidR="00296898" w:rsidRPr="00A05BAD" w:rsidRDefault="00296898" w:rsidP="003C6054">
      <w:pPr>
        <w:spacing w:line="0" w:lineRule="atLeast"/>
        <w:jc w:val="center"/>
        <w:rPr>
          <w:rFonts w:ascii="標楷體" w:eastAsia="標楷體" w:hAnsi="標楷體" w:cs="Times New Roman"/>
          <w:color w:val="FF0000"/>
          <w:sz w:val="28"/>
          <w:szCs w:val="28"/>
          <w:u w:val="single"/>
        </w:rPr>
      </w:pPr>
      <w:r w:rsidRPr="00A05BAD">
        <w:rPr>
          <w:rFonts w:ascii="標楷體" w:eastAsia="標楷體" w:hAnsi="標楷體" w:cs="Times New Roman" w:hint="eastAsia"/>
          <w:color w:val="FF0000"/>
          <w:sz w:val="28"/>
          <w:szCs w:val="28"/>
          <w:u w:val="single"/>
          <w:lang w:eastAsia="zh-HK"/>
        </w:rPr>
        <w:t>(</w:t>
      </w:r>
      <w:proofErr w:type="gramStart"/>
      <w:r w:rsidR="00206C46" w:rsidRPr="00A05BAD">
        <w:rPr>
          <w:rFonts w:ascii="標楷體" w:eastAsia="標楷體" w:hAnsi="標楷體" w:cs="Times New Roman" w:hint="eastAsia"/>
          <w:color w:val="FF0000"/>
          <w:sz w:val="28"/>
          <w:szCs w:val="28"/>
          <w:u w:val="single"/>
          <w:lang w:eastAsia="zh-HK"/>
        </w:rPr>
        <w:t>校發</w:t>
      </w:r>
      <w:r w:rsidR="00206C46" w:rsidRPr="00A05BAD">
        <w:rPr>
          <w:rFonts w:ascii="標楷體" w:eastAsia="標楷體" w:hAnsi="標楷體" w:cs="Times New Roman"/>
          <w:color w:val="FF0000"/>
          <w:sz w:val="28"/>
          <w:szCs w:val="28"/>
          <w:u w:val="single"/>
          <w:lang w:eastAsia="zh-HK"/>
        </w:rPr>
        <w:t>會</w:t>
      </w:r>
      <w:proofErr w:type="gramEnd"/>
      <w:r w:rsidR="00206C46" w:rsidRPr="00A05BAD">
        <w:rPr>
          <w:rFonts w:ascii="標楷體" w:eastAsia="標楷體" w:hAnsi="標楷體" w:cs="Times New Roman"/>
          <w:color w:val="FF0000"/>
          <w:sz w:val="28"/>
          <w:szCs w:val="28"/>
          <w:u w:val="single"/>
          <w:lang w:eastAsia="zh-HK"/>
        </w:rPr>
        <w:t>部分</w:t>
      </w:r>
      <w:r w:rsidRPr="00A05BAD">
        <w:rPr>
          <w:rFonts w:ascii="標楷體" w:eastAsia="標楷體" w:hAnsi="標楷體" w:cs="Times New Roman" w:hint="eastAsia"/>
          <w:color w:val="FF0000"/>
          <w:sz w:val="28"/>
          <w:szCs w:val="28"/>
          <w:u w:val="single"/>
          <w:lang w:eastAsia="zh-HK"/>
        </w:rPr>
        <w:t>)</w:t>
      </w:r>
    </w:p>
    <w:p w:rsidR="00DC305F" w:rsidRPr="00206C46" w:rsidRDefault="00DC305F" w:rsidP="00DC305F">
      <w:pPr>
        <w:spacing w:line="0" w:lineRule="atLeast"/>
        <w:rPr>
          <w:rFonts w:ascii="標楷體" w:eastAsia="標楷體" w:hAnsi="標楷體" w:cs="Times New Roman"/>
          <w:color w:val="000000" w:themeColor="text1"/>
          <w:sz w:val="28"/>
          <w:szCs w:val="28"/>
          <w:lang w:eastAsia="zh-HK"/>
        </w:rPr>
      </w:pPr>
      <w:r w:rsidRPr="00A159C3">
        <w:rPr>
          <w:rFonts w:ascii="標楷體" w:eastAsia="標楷體" w:hAnsi="標楷體" w:cs="Times New Roman" w:hint="eastAsia"/>
          <w:sz w:val="28"/>
          <w:szCs w:val="28"/>
        </w:rPr>
        <w:t>★</w:t>
      </w:r>
      <w:r w:rsidRPr="00A159C3">
        <w:rPr>
          <w:rFonts w:ascii="標楷體" w:eastAsia="標楷體" w:hAnsi="標楷體" w:cs="Times New Roman" w:hint="eastAsia"/>
          <w:b/>
          <w:sz w:val="28"/>
          <w:szCs w:val="28"/>
          <w:lang w:eastAsia="zh-HK"/>
        </w:rPr>
        <w:t>標楷體</w:t>
      </w:r>
      <w:proofErr w:type="gramStart"/>
      <w:r w:rsidRPr="00A159C3">
        <w:rPr>
          <w:rFonts w:ascii="標楷體" w:eastAsia="標楷體" w:hAnsi="標楷體" w:cs="Times New Roman" w:hint="eastAsia"/>
          <w:b/>
          <w:sz w:val="28"/>
          <w:szCs w:val="28"/>
          <w:lang w:eastAsia="zh-HK"/>
        </w:rPr>
        <w:t>粗體黑字</w:t>
      </w:r>
      <w:proofErr w:type="gramEnd"/>
      <w:r w:rsidR="0023169A">
        <w:rPr>
          <w:rFonts w:ascii="標楷體" w:eastAsia="標楷體" w:hAnsi="標楷體" w:cs="Times New Roman" w:hint="eastAsia"/>
          <w:b/>
          <w:sz w:val="28"/>
          <w:szCs w:val="28"/>
          <w:lang w:eastAsia="zh-HK"/>
        </w:rPr>
        <w:t>部</w:t>
      </w:r>
      <w:r w:rsidR="0023169A">
        <w:rPr>
          <w:rFonts w:ascii="標楷體" w:eastAsia="標楷體" w:hAnsi="標楷體" w:cs="Times New Roman"/>
          <w:b/>
          <w:sz w:val="28"/>
          <w:szCs w:val="28"/>
          <w:lang w:eastAsia="zh-HK"/>
        </w:rPr>
        <w:t>分</w:t>
      </w:r>
      <w:r w:rsidRPr="00A159C3">
        <w:rPr>
          <w:rFonts w:ascii="標楷體" w:eastAsia="標楷體" w:hAnsi="標楷體" w:cs="Times New Roman" w:hint="eastAsia"/>
          <w:sz w:val="28"/>
          <w:szCs w:val="28"/>
          <w:lang w:eastAsia="zh-HK"/>
        </w:rPr>
        <w:t>為</w:t>
      </w:r>
      <w:r w:rsidRPr="00206C46">
        <w:rPr>
          <w:rFonts w:ascii="標楷體" w:eastAsia="標楷體" w:hAnsi="標楷體" w:cs="Times New Roman" w:hint="eastAsia"/>
          <w:color w:val="000000" w:themeColor="text1"/>
          <w:sz w:val="28"/>
          <w:szCs w:val="28"/>
          <w:lang w:eastAsia="zh-HK"/>
        </w:rPr>
        <w:t>評鑑中心</w:t>
      </w:r>
      <w:r w:rsidR="0023169A" w:rsidRPr="00206C46">
        <w:rPr>
          <w:rFonts w:ascii="標楷體" w:eastAsia="標楷體" w:hAnsi="標楷體" w:cs="Times New Roman" w:hint="eastAsia"/>
          <w:color w:val="000000" w:themeColor="text1"/>
          <w:sz w:val="28"/>
          <w:szCs w:val="28"/>
          <w:lang w:eastAsia="zh-HK"/>
        </w:rPr>
        <w:t>所</w:t>
      </w:r>
      <w:proofErr w:type="gramStart"/>
      <w:r w:rsidRPr="00206C46">
        <w:rPr>
          <w:rFonts w:ascii="標楷體" w:eastAsia="標楷體" w:hAnsi="標楷體" w:cs="Times New Roman" w:hint="eastAsia"/>
          <w:color w:val="000000" w:themeColor="text1"/>
          <w:sz w:val="28"/>
          <w:szCs w:val="28"/>
          <w:lang w:eastAsia="zh-HK"/>
        </w:rPr>
        <w:t>訂定</w:t>
      </w:r>
      <w:r w:rsidR="0023169A" w:rsidRPr="00206C46">
        <w:rPr>
          <w:rFonts w:ascii="標楷體" w:eastAsia="標楷體" w:hAnsi="標楷體" w:cs="Times New Roman" w:hint="eastAsia"/>
          <w:color w:val="000000" w:themeColor="text1"/>
          <w:sz w:val="28"/>
          <w:szCs w:val="28"/>
          <w:lang w:eastAsia="zh-HK"/>
        </w:rPr>
        <w:t>者</w:t>
      </w:r>
      <w:proofErr w:type="gramEnd"/>
      <w:r w:rsidR="0023169A" w:rsidRPr="00206C46">
        <w:rPr>
          <w:rFonts w:ascii="標楷體" w:eastAsia="標楷體" w:hAnsi="標楷體" w:cs="Times New Roman"/>
          <w:color w:val="000000" w:themeColor="text1"/>
          <w:sz w:val="28"/>
          <w:szCs w:val="28"/>
          <w:lang w:eastAsia="zh-HK"/>
        </w:rPr>
        <w:t>，</w:t>
      </w:r>
      <w:r w:rsidR="0023169A" w:rsidRPr="00206C46">
        <w:rPr>
          <w:rFonts w:ascii="標楷體" w:eastAsia="標楷體" w:hAnsi="標楷體" w:cs="Times New Roman" w:hint="eastAsia"/>
          <w:color w:val="000000" w:themeColor="text1"/>
          <w:sz w:val="28"/>
          <w:szCs w:val="28"/>
          <w:lang w:eastAsia="zh-HK"/>
        </w:rPr>
        <w:t>絕</w:t>
      </w:r>
      <w:r w:rsidRPr="00206C46">
        <w:rPr>
          <w:rFonts w:ascii="標楷體" w:eastAsia="標楷體" w:hAnsi="標楷體" w:cs="Times New Roman" w:hint="eastAsia"/>
          <w:color w:val="000000" w:themeColor="text1"/>
          <w:sz w:val="28"/>
          <w:szCs w:val="28"/>
          <w:lang w:eastAsia="zh-HK"/>
        </w:rPr>
        <w:t>不能修改</w:t>
      </w:r>
      <w:r w:rsidR="0023169A" w:rsidRPr="00206C46">
        <w:rPr>
          <w:rFonts w:ascii="標楷體" w:eastAsia="標楷體" w:hAnsi="標楷體" w:cs="Times New Roman" w:hint="eastAsia"/>
          <w:color w:val="000000" w:themeColor="text1"/>
          <w:sz w:val="28"/>
          <w:szCs w:val="28"/>
          <w:lang w:eastAsia="zh-HK"/>
        </w:rPr>
        <w:t>。</w:t>
      </w:r>
    </w:p>
    <w:p w:rsidR="00DC305F" w:rsidRPr="00206C46" w:rsidRDefault="0023169A" w:rsidP="00DC305F">
      <w:pPr>
        <w:spacing w:line="0" w:lineRule="atLeast"/>
        <w:rPr>
          <w:rFonts w:ascii="標楷體" w:eastAsia="標楷體" w:hAnsi="標楷體" w:cs="Times New Roman"/>
          <w:color w:val="000000" w:themeColor="text1"/>
          <w:sz w:val="28"/>
          <w:szCs w:val="28"/>
          <w:lang w:eastAsia="zh-HK"/>
        </w:rPr>
      </w:pPr>
      <w:r w:rsidRPr="00206C46">
        <w:rPr>
          <w:rFonts w:ascii="標楷體" w:eastAsia="標楷體" w:hAnsi="標楷體" w:cs="Times New Roman" w:hint="eastAsia"/>
          <w:color w:val="000000" w:themeColor="text1"/>
          <w:sz w:val="28"/>
          <w:szCs w:val="28"/>
          <w:lang w:eastAsia="zh-HK"/>
        </w:rPr>
        <w:t>★細明體字部分</w:t>
      </w:r>
      <w:r w:rsidR="00DC305F" w:rsidRPr="00206C46">
        <w:rPr>
          <w:rFonts w:ascii="標楷體" w:eastAsia="標楷體" w:hAnsi="標楷體" w:cs="Times New Roman" w:hint="eastAsia"/>
          <w:color w:val="000000" w:themeColor="text1"/>
          <w:sz w:val="28"/>
          <w:szCs w:val="28"/>
          <w:lang w:eastAsia="zh-HK"/>
        </w:rPr>
        <w:t>為本校</w:t>
      </w:r>
      <w:r w:rsidR="00CE4C16" w:rsidRPr="00206C46">
        <w:rPr>
          <w:rFonts w:ascii="標楷體" w:eastAsia="標楷體" w:hAnsi="標楷體" w:cs="Times New Roman" w:hint="eastAsia"/>
          <w:color w:val="000000" w:themeColor="text1"/>
          <w:sz w:val="28"/>
          <w:szCs w:val="28"/>
          <w:lang w:eastAsia="zh-HK"/>
        </w:rPr>
        <w:t>指導</w:t>
      </w:r>
      <w:r w:rsidR="00CE4C16" w:rsidRPr="00206C46">
        <w:rPr>
          <w:rFonts w:ascii="標楷體" w:eastAsia="標楷體" w:hAnsi="標楷體" w:cs="Times New Roman"/>
          <w:color w:val="000000" w:themeColor="text1"/>
          <w:sz w:val="28"/>
          <w:szCs w:val="28"/>
          <w:lang w:eastAsia="zh-HK"/>
        </w:rPr>
        <w:t>委員會議</w:t>
      </w:r>
      <w:r w:rsidR="00DC305F" w:rsidRPr="00206C46">
        <w:rPr>
          <w:rFonts w:ascii="標楷體" w:eastAsia="標楷體" w:hAnsi="標楷體" w:cs="Times New Roman" w:hint="eastAsia"/>
          <w:color w:val="000000" w:themeColor="text1"/>
          <w:sz w:val="28"/>
          <w:szCs w:val="28"/>
          <w:lang w:eastAsia="zh-HK"/>
        </w:rPr>
        <w:t>新增</w:t>
      </w:r>
      <w:r w:rsidRPr="00206C46">
        <w:rPr>
          <w:rFonts w:ascii="標楷體" w:eastAsia="標楷體" w:hAnsi="標楷體" w:cs="Times New Roman" w:hint="eastAsia"/>
          <w:color w:val="000000" w:themeColor="text1"/>
          <w:sz w:val="28"/>
          <w:szCs w:val="28"/>
          <w:lang w:eastAsia="zh-HK"/>
        </w:rPr>
        <w:t>及</w:t>
      </w:r>
      <w:r w:rsidR="00DC305F" w:rsidRPr="00206C46">
        <w:rPr>
          <w:rFonts w:ascii="標楷體" w:eastAsia="標楷體" w:hAnsi="標楷體" w:cs="Times New Roman" w:hint="eastAsia"/>
          <w:color w:val="000000" w:themeColor="text1"/>
          <w:sz w:val="28"/>
          <w:szCs w:val="28"/>
          <w:lang w:eastAsia="zh-HK"/>
        </w:rPr>
        <w:t>修訂通過</w:t>
      </w:r>
      <w:r w:rsidR="00CE4C16" w:rsidRPr="00206C46">
        <w:rPr>
          <w:rFonts w:ascii="標楷體" w:eastAsia="標楷體" w:hAnsi="標楷體" w:cs="Times New Roman" w:hint="eastAsia"/>
          <w:color w:val="000000" w:themeColor="text1"/>
          <w:sz w:val="28"/>
          <w:szCs w:val="28"/>
          <w:lang w:eastAsia="zh-HK"/>
        </w:rPr>
        <w:t>者</w:t>
      </w:r>
      <w:r w:rsidR="00CE4C16" w:rsidRPr="00206C46">
        <w:rPr>
          <w:rFonts w:ascii="標楷體" w:eastAsia="標楷體" w:hAnsi="標楷體" w:cs="Times New Roman"/>
          <w:color w:val="000000" w:themeColor="text1"/>
          <w:sz w:val="28"/>
          <w:szCs w:val="28"/>
          <w:lang w:eastAsia="zh-HK"/>
        </w:rPr>
        <w:t>，以不</w:t>
      </w:r>
      <w:r w:rsidR="00CE4C16" w:rsidRPr="00206C46">
        <w:rPr>
          <w:rFonts w:ascii="標楷體" w:eastAsia="標楷體" w:hAnsi="標楷體" w:cs="Times New Roman" w:hint="eastAsia"/>
          <w:color w:val="000000" w:themeColor="text1"/>
          <w:sz w:val="28"/>
          <w:szCs w:val="28"/>
          <w:lang w:eastAsia="zh-HK"/>
        </w:rPr>
        <w:t>變</w:t>
      </w:r>
      <w:r w:rsidR="00CE4C16" w:rsidRPr="00206C46">
        <w:rPr>
          <w:rFonts w:ascii="標楷體" w:eastAsia="標楷體" w:hAnsi="標楷體" w:cs="Times New Roman"/>
          <w:color w:val="000000" w:themeColor="text1"/>
          <w:sz w:val="28"/>
          <w:szCs w:val="28"/>
          <w:lang w:eastAsia="zh-HK"/>
        </w:rPr>
        <w:t>更為原則。</w:t>
      </w:r>
    </w:p>
    <w:p w:rsidR="0014537C" w:rsidRPr="0075435C" w:rsidRDefault="0075435C" w:rsidP="00FC6F11">
      <w:pPr>
        <w:spacing w:line="0" w:lineRule="atLeast"/>
        <w:ind w:left="280" w:hangingChars="100" w:hanging="280"/>
        <w:rPr>
          <w:rFonts w:ascii="標楷體" w:eastAsia="標楷體" w:hAnsi="標楷體" w:cs="Times New Roman"/>
          <w:color w:val="FF0000"/>
          <w:sz w:val="28"/>
          <w:szCs w:val="28"/>
          <w:lang w:eastAsia="zh-HK"/>
        </w:rPr>
      </w:pPr>
      <w:proofErr w:type="gramStart"/>
      <w:r w:rsidRPr="0075435C">
        <w:rPr>
          <w:rFonts w:ascii="標楷體" w:eastAsia="標楷體" w:hAnsi="標楷體" w:cs="Times New Roman" w:hint="eastAsia"/>
          <w:color w:val="FF0000"/>
          <w:sz w:val="28"/>
          <w:szCs w:val="28"/>
          <w:lang w:eastAsia="zh-HK"/>
        </w:rPr>
        <w:t>（</w:t>
      </w:r>
      <w:proofErr w:type="gramEnd"/>
      <w:r w:rsidRPr="0075435C">
        <w:rPr>
          <w:rFonts w:ascii="標楷體" w:eastAsia="標楷體" w:hAnsi="標楷體" w:cs="Times New Roman"/>
          <w:color w:val="FF0000"/>
          <w:sz w:val="28"/>
          <w:szCs w:val="28"/>
          <w:lang w:eastAsia="zh-HK"/>
        </w:rPr>
        <w:t>填表說明：本表僅</w:t>
      </w:r>
      <w:proofErr w:type="gramStart"/>
      <w:r w:rsidRPr="0075435C">
        <w:rPr>
          <w:rFonts w:ascii="標楷體" w:eastAsia="標楷體" w:hAnsi="標楷體" w:cs="Times New Roman"/>
          <w:color w:val="FF0000"/>
          <w:sz w:val="28"/>
          <w:szCs w:val="28"/>
          <w:lang w:eastAsia="zh-HK"/>
        </w:rPr>
        <w:t>針對校發會</w:t>
      </w:r>
      <w:proofErr w:type="gramEnd"/>
      <w:r w:rsidRPr="0075435C">
        <w:rPr>
          <w:rFonts w:ascii="標楷體" w:eastAsia="標楷體" w:hAnsi="標楷體" w:cs="Times New Roman" w:hint="eastAsia"/>
          <w:color w:val="FF0000"/>
          <w:sz w:val="28"/>
          <w:szCs w:val="28"/>
          <w:lang w:eastAsia="zh-HK"/>
        </w:rPr>
        <w:t>主</w:t>
      </w:r>
      <w:r w:rsidRPr="0075435C">
        <w:rPr>
          <w:rFonts w:ascii="標楷體" w:eastAsia="標楷體" w:hAnsi="標楷體" w:cs="Times New Roman"/>
          <w:color w:val="FF0000"/>
          <w:sz w:val="28"/>
          <w:szCs w:val="28"/>
          <w:lang w:eastAsia="zh-HK"/>
        </w:rPr>
        <w:t>政之指標撰寫，請</w:t>
      </w:r>
      <w:r w:rsidRPr="00206C46">
        <w:rPr>
          <w:rFonts w:ascii="標楷體" w:eastAsia="標楷體" w:hAnsi="標楷體" w:cs="Times New Roman" w:hint="eastAsia"/>
          <w:color w:val="FF0000"/>
          <w:sz w:val="28"/>
          <w:szCs w:val="28"/>
          <w:lang w:eastAsia="zh-HK"/>
        </w:rPr>
        <w:t>各</w:t>
      </w:r>
      <w:r w:rsidRPr="00206C46">
        <w:rPr>
          <w:rFonts w:ascii="標楷體" w:eastAsia="標楷體" w:hAnsi="標楷體" w:cs="Times New Roman"/>
          <w:color w:val="FF0000"/>
          <w:sz w:val="28"/>
          <w:szCs w:val="28"/>
          <w:lang w:eastAsia="zh-HK"/>
        </w:rPr>
        <w:t>協辦單位</w:t>
      </w:r>
      <w:r w:rsidRPr="00206C46">
        <w:rPr>
          <w:rFonts w:ascii="標楷體" w:eastAsia="標楷體" w:hAnsi="標楷體" w:cs="Times New Roman" w:hint="eastAsia"/>
          <w:color w:val="FF0000"/>
          <w:sz w:val="28"/>
          <w:szCs w:val="28"/>
          <w:lang w:eastAsia="zh-HK"/>
        </w:rPr>
        <w:t>-</w:t>
      </w:r>
      <w:r w:rsidRPr="00206C46">
        <w:rPr>
          <w:rFonts w:ascii="標楷體" w:hAnsi="標楷體" w:hint="eastAsia"/>
          <w:color w:val="FF0000"/>
          <w:sz w:val="28"/>
          <w:szCs w:val="28"/>
        </w:rPr>
        <w:t>『詳如</w:t>
      </w:r>
      <w:r w:rsidRPr="00206C46">
        <w:rPr>
          <w:rFonts w:ascii="標楷體" w:hAnsi="標楷體"/>
          <w:color w:val="FF0000"/>
          <w:sz w:val="28"/>
          <w:szCs w:val="28"/>
        </w:rPr>
        <w:t>下表</w:t>
      </w:r>
      <w:r w:rsidRPr="00206C46">
        <w:rPr>
          <w:rFonts w:ascii="標楷體" w:hAnsi="標楷體" w:hint="eastAsia"/>
          <w:color w:val="FF0000"/>
          <w:sz w:val="28"/>
          <w:szCs w:val="28"/>
        </w:rPr>
        <w:t>』</w:t>
      </w:r>
      <w:r w:rsidRPr="00206C46">
        <w:rPr>
          <w:rFonts w:ascii="標楷體" w:eastAsia="標楷體" w:hAnsi="標楷體" w:cs="Times New Roman"/>
          <w:color w:val="FF0000"/>
          <w:sz w:val="28"/>
          <w:szCs w:val="28"/>
          <w:lang w:eastAsia="zh-HK"/>
        </w:rPr>
        <w:t>以</w:t>
      </w:r>
      <w:r w:rsidRPr="00206C46">
        <w:rPr>
          <w:rFonts w:ascii="標楷體" w:eastAsia="標楷體" w:hAnsi="標楷體" w:cs="Times New Roman" w:hint="eastAsia"/>
          <w:color w:val="FF0000"/>
          <w:sz w:val="28"/>
          <w:szCs w:val="28"/>
          <w:lang w:eastAsia="zh-HK"/>
        </w:rPr>
        <w:t>100至150字以</w:t>
      </w:r>
      <w:r w:rsidRPr="00206C46">
        <w:rPr>
          <w:rFonts w:ascii="標楷體" w:eastAsia="標楷體" w:hAnsi="標楷體" w:cs="Times New Roman"/>
          <w:color w:val="FF0000"/>
          <w:sz w:val="28"/>
          <w:szCs w:val="28"/>
          <w:lang w:eastAsia="zh-HK"/>
        </w:rPr>
        <w:t>內之簡要文</w:t>
      </w:r>
      <w:r w:rsidRPr="00206C46">
        <w:rPr>
          <w:rFonts w:ascii="標楷體" w:eastAsia="標楷體" w:hAnsi="標楷體" w:cs="Times New Roman" w:hint="eastAsia"/>
          <w:color w:val="FF0000"/>
          <w:sz w:val="28"/>
          <w:szCs w:val="28"/>
          <w:lang w:eastAsia="zh-HK"/>
        </w:rPr>
        <w:t>字</w:t>
      </w:r>
      <w:r w:rsidRPr="00206C46">
        <w:rPr>
          <w:rFonts w:ascii="標楷體" w:eastAsia="標楷體" w:hAnsi="標楷體" w:cs="Times New Roman"/>
          <w:color w:val="FF0000"/>
          <w:sz w:val="28"/>
          <w:szCs w:val="28"/>
          <w:lang w:eastAsia="zh-HK"/>
        </w:rPr>
        <w:t>撰述，</w:t>
      </w:r>
      <w:r w:rsidR="00D15D11" w:rsidRPr="00525979">
        <w:rPr>
          <w:rFonts w:ascii="標楷體" w:eastAsia="標楷體" w:hAnsi="標楷體" w:cs="Times New Roman" w:hint="eastAsia"/>
          <w:b/>
          <w:color w:val="FF0000"/>
          <w:sz w:val="28"/>
          <w:szCs w:val="28"/>
          <w:u w:val="single"/>
          <w:lang w:eastAsia="zh-HK"/>
        </w:rPr>
        <w:t>撰</w:t>
      </w:r>
      <w:r w:rsidR="00D15D11" w:rsidRPr="00525979">
        <w:rPr>
          <w:rFonts w:ascii="標楷體" w:eastAsia="標楷體" w:hAnsi="標楷體" w:cs="Times New Roman"/>
          <w:b/>
          <w:color w:val="FF0000"/>
          <w:sz w:val="28"/>
          <w:szCs w:val="28"/>
          <w:u w:val="single"/>
          <w:lang w:eastAsia="zh-HK"/>
        </w:rPr>
        <w:t>述文字請直接填寫於</w:t>
      </w:r>
      <w:r w:rsidR="00525979" w:rsidRPr="00525979">
        <w:rPr>
          <w:rFonts w:ascii="標楷體" w:eastAsia="標楷體" w:hAnsi="標楷體" w:cs="Times New Roman" w:hint="eastAsia"/>
          <w:b/>
          <w:color w:val="FF0000"/>
          <w:sz w:val="28"/>
          <w:szCs w:val="28"/>
          <w:u w:val="single"/>
          <w:lang w:eastAsia="zh-HK"/>
        </w:rPr>
        <w:t>本</w:t>
      </w:r>
      <w:r w:rsidR="00525979" w:rsidRPr="00525979">
        <w:rPr>
          <w:rFonts w:ascii="標楷體" w:eastAsia="標楷體" w:hAnsi="標楷體" w:cs="Times New Roman"/>
          <w:b/>
          <w:color w:val="FF0000"/>
          <w:sz w:val="28"/>
          <w:szCs w:val="28"/>
          <w:u w:val="single"/>
          <w:lang w:eastAsia="zh-HK"/>
        </w:rPr>
        <w:t>表內</w:t>
      </w:r>
      <w:r w:rsidR="00D15D11" w:rsidRPr="00525979">
        <w:rPr>
          <w:rFonts w:ascii="標楷體" w:eastAsia="標楷體" w:hAnsi="標楷體" w:cs="Times New Roman"/>
          <w:b/>
          <w:color w:val="FF0000"/>
          <w:sz w:val="28"/>
          <w:szCs w:val="28"/>
          <w:u w:val="single"/>
          <w:lang w:eastAsia="zh-HK"/>
        </w:rPr>
        <w:t>各小標題之下，並以紅字標示，</w:t>
      </w:r>
      <w:r w:rsidRPr="00206C46">
        <w:rPr>
          <w:rFonts w:ascii="標楷體" w:eastAsia="標楷體" w:hAnsi="標楷體" w:cs="Times New Roman"/>
          <w:color w:val="FF0000"/>
          <w:sz w:val="28"/>
          <w:szCs w:val="28"/>
          <w:lang w:eastAsia="zh-HK"/>
        </w:rPr>
        <w:t>如有附表或</w:t>
      </w:r>
      <w:r w:rsidRPr="00206C46">
        <w:rPr>
          <w:rFonts w:ascii="標楷體" w:eastAsia="標楷體" w:hAnsi="標楷體" w:cs="Times New Roman" w:hint="eastAsia"/>
          <w:color w:val="FF0000"/>
          <w:sz w:val="28"/>
          <w:szCs w:val="28"/>
          <w:lang w:eastAsia="zh-HK"/>
        </w:rPr>
        <w:t>數</w:t>
      </w:r>
      <w:r w:rsidRPr="00206C46">
        <w:rPr>
          <w:rFonts w:ascii="標楷體" w:eastAsia="標楷體" w:hAnsi="標楷體" w:cs="Times New Roman"/>
          <w:color w:val="FF0000"/>
          <w:sz w:val="28"/>
          <w:szCs w:val="28"/>
          <w:lang w:eastAsia="zh-HK"/>
        </w:rPr>
        <w:t>據，請以佐證資</w:t>
      </w:r>
      <w:r w:rsidRPr="0075435C">
        <w:rPr>
          <w:rFonts w:ascii="標楷體" w:eastAsia="標楷體" w:hAnsi="標楷體" w:cs="Times New Roman"/>
          <w:color w:val="FF0000"/>
          <w:sz w:val="28"/>
          <w:szCs w:val="28"/>
          <w:lang w:eastAsia="zh-HK"/>
        </w:rPr>
        <w:t>料</w:t>
      </w:r>
      <w:r w:rsidRPr="0075435C">
        <w:rPr>
          <w:rFonts w:ascii="標楷體" w:eastAsia="標楷體" w:hAnsi="標楷體" w:cs="Times New Roman" w:hint="eastAsia"/>
          <w:color w:val="FF0000"/>
          <w:sz w:val="28"/>
          <w:szCs w:val="28"/>
          <w:lang w:eastAsia="zh-HK"/>
        </w:rPr>
        <w:t>「</w:t>
      </w:r>
      <w:r w:rsidRPr="0075435C">
        <w:rPr>
          <w:rFonts w:ascii="標楷體" w:eastAsia="標楷體" w:hAnsi="標楷體" w:cs="Times New Roman"/>
          <w:color w:val="FF0000"/>
          <w:sz w:val="28"/>
          <w:szCs w:val="28"/>
          <w:lang w:eastAsia="zh-HK"/>
        </w:rPr>
        <w:t>另附檔案」方式呈現，</w:t>
      </w:r>
      <w:r w:rsidRPr="0075435C">
        <w:rPr>
          <w:rFonts w:ascii="標楷體" w:eastAsia="標楷體" w:hAnsi="標楷體" w:cs="Times New Roman" w:hint="eastAsia"/>
          <w:color w:val="FF0000"/>
          <w:sz w:val="28"/>
          <w:szCs w:val="28"/>
          <w:lang w:eastAsia="zh-HK"/>
        </w:rPr>
        <w:t>並</w:t>
      </w:r>
      <w:r w:rsidRPr="0075435C">
        <w:rPr>
          <w:rFonts w:ascii="標楷體" w:eastAsia="標楷體" w:hAnsi="標楷體" w:cs="Times New Roman"/>
          <w:color w:val="FF0000"/>
          <w:sz w:val="28"/>
          <w:szCs w:val="28"/>
          <w:lang w:eastAsia="zh-HK"/>
        </w:rPr>
        <w:t>請</w:t>
      </w:r>
      <w:r w:rsidRPr="0075435C">
        <w:rPr>
          <w:rFonts w:ascii="標楷體" w:eastAsia="標楷體" w:hAnsi="標楷體" w:cs="Times New Roman" w:hint="eastAsia"/>
          <w:color w:val="FF0000"/>
          <w:sz w:val="28"/>
          <w:szCs w:val="28"/>
          <w:lang w:eastAsia="zh-HK"/>
        </w:rPr>
        <w:t>於</w:t>
      </w:r>
      <w:r w:rsidRPr="0075435C">
        <w:rPr>
          <w:rFonts w:ascii="標楷體" w:eastAsia="標楷體" w:hAnsi="標楷體" w:cs="Times New Roman"/>
          <w:color w:val="FF0000"/>
          <w:sz w:val="28"/>
          <w:szCs w:val="28"/>
          <w:lang w:eastAsia="zh-HK"/>
        </w:rPr>
        <w:t>本月</w:t>
      </w:r>
      <w:r w:rsidR="00603DE4">
        <w:rPr>
          <w:rFonts w:ascii="標楷體" w:eastAsia="標楷體" w:hAnsi="標楷體" w:cs="Times New Roman"/>
          <w:color w:val="FF0000"/>
          <w:sz w:val="28"/>
          <w:szCs w:val="28"/>
          <w:lang w:eastAsia="zh-HK"/>
        </w:rPr>
        <w:t>14</w:t>
      </w:r>
      <w:r w:rsidRPr="0075435C">
        <w:rPr>
          <w:rFonts w:ascii="標楷體" w:eastAsia="標楷體" w:hAnsi="標楷體" w:cs="Times New Roman" w:hint="eastAsia"/>
          <w:color w:val="FF0000"/>
          <w:sz w:val="28"/>
          <w:szCs w:val="28"/>
          <w:lang w:eastAsia="zh-HK"/>
        </w:rPr>
        <w:t>日</w:t>
      </w:r>
      <w:r w:rsidRPr="0075435C">
        <w:rPr>
          <w:rFonts w:ascii="標楷體" w:eastAsia="標楷體" w:hAnsi="標楷體" w:cs="Times New Roman"/>
          <w:color w:val="FF0000"/>
          <w:sz w:val="28"/>
          <w:szCs w:val="28"/>
          <w:lang w:eastAsia="zh-HK"/>
        </w:rPr>
        <w:t>中午前郵寄秘書室林榮通彙整，謝謝。）</w:t>
      </w:r>
    </w:p>
    <w:tbl>
      <w:tblPr>
        <w:tblStyle w:val="a3"/>
        <w:tblW w:w="9781" w:type="dxa"/>
        <w:jc w:val="center"/>
        <w:tblLayout w:type="fixed"/>
        <w:tblLook w:val="04A0" w:firstRow="1" w:lastRow="0" w:firstColumn="1" w:lastColumn="0" w:noHBand="0" w:noVBand="1"/>
      </w:tblPr>
      <w:tblGrid>
        <w:gridCol w:w="704"/>
        <w:gridCol w:w="714"/>
        <w:gridCol w:w="1134"/>
        <w:gridCol w:w="7229"/>
      </w:tblGrid>
      <w:tr w:rsidR="003C6054" w:rsidRPr="00751B7F" w:rsidTr="00FC7330">
        <w:trPr>
          <w:tblHeader/>
          <w:jc w:val="center"/>
        </w:trPr>
        <w:tc>
          <w:tcPr>
            <w:tcW w:w="704" w:type="dxa"/>
          </w:tcPr>
          <w:p w:rsidR="003C6054" w:rsidRPr="00751B7F" w:rsidRDefault="003C6054" w:rsidP="00206C46">
            <w:pPr>
              <w:spacing w:line="400" w:lineRule="exact"/>
              <w:jc w:val="center"/>
              <w:rPr>
                <w:rFonts w:ascii="標楷體" w:eastAsia="標楷體" w:hAnsi="標楷體" w:cs="Times New Roman"/>
                <w:b/>
                <w:i/>
                <w:szCs w:val="24"/>
              </w:rPr>
            </w:pPr>
            <w:r w:rsidRPr="00751B7F">
              <w:rPr>
                <w:rFonts w:ascii="標楷體" w:eastAsia="標楷體" w:hAnsi="標楷體" w:cs="Times New Roman"/>
                <w:b/>
                <w:i/>
                <w:szCs w:val="24"/>
              </w:rPr>
              <w:t>項目</w:t>
            </w:r>
          </w:p>
        </w:tc>
        <w:tc>
          <w:tcPr>
            <w:tcW w:w="714" w:type="dxa"/>
          </w:tcPr>
          <w:p w:rsidR="001D1ABE" w:rsidRPr="00751B7F" w:rsidRDefault="003C6054" w:rsidP="00206C46">
            <w:pPr>
              <w:spacing w:line="400" w:lineRule="exact"/>
              <w:jc w:val="center"/>
              <w:rPr>
                <w:rFonts w:ascii="標楷體" w:eastAsia="標楷體" w:hAnsi="標楷體" w:cs="Times New Roman"/>
                <w:b/>
                <w:i/>
                <w:szCs w:val="24"/>
                <w:lang w:eastAsia="zh-HK"/>
              </w:rPr>
            </w:pPr>
            <w:r w:rsidRPr="00751B7F">
              <w:rPr>
                <w:rFonts w:ascii="標楷體" w:eastAsia="標楷體" w:hAnsi="標楷體" w:cs="Times New Roman" w:hint="eastAsia"/>
                <w:b/>
                <w:i/>
                <w:szCs w:val="24"/>
                <w:lang w:eastAsia="zh-HK"/>
              </w:rPr>
              <w:t>主政</w:t>
            </w:r>
          </w:p>
          <w:p w:rsidR="003C6054" w:rsidRPr="00751B7F" w:rsidRDefault="005172C3" w:rsidP="00206C46">
            <w:pPr>
              <w:spacing w:line="400" w:lineRule="exact"/>
              <w:jc w:val="center"/>
              <w:rPr>
                <w:rFonts w:ascii="標楷體" w:eastAsia="標楷體" w:hAnsi="標楷體" w:cs="Times New Roman"/>
                <w:b/>
                <w:i/>
                <w:szCs w:val="24"/>
              </w:rPr>
            </w:pPr>
            <w:r w:rsidRPr="00751B7F">
              <w:rPr>
                <w:rFonts w:ascii="標楷體" w:eastAsia="標楷體" w:hAnsi="標楷體" w:cs="Times New Roman" w:hint="eastAsia"/>
                <w:b/>
                <w:i/>
                <w:szCs w:val="24"/>
                <w:lang w:eastAsia="zh-HK"/>
              </w:rPr>
              <w:t>協辦</w:t>
            </w:r>
          </w:p>
        </w:tc>
        <w:tc>
          <w:tcPr>
            <w:tcW w:w="1134" w:type="dxa"/>
          </w:tcPr>
          <w:p w:rsidR="003C6054" w:rsidRPr="00751B7F" w:rsidRDefault="003C6054" w:rsidP="00206C46">
            <w:pPr>
              <w:spacing w:line="400" w:lineRule="exact"/>
              <w:jc w:val="center"/>
              <w:rPr>
                <w:rFonts w:ascii="標楷體" w:eastAsia="標楷體" w:hAnsi="標楷體" w:cs="Times New Roman"/>
                <w:b/>
                <w:i/>
                <w:szCs w:val="24"/>
              </w:rPr>
            </w:pPr>
            <w:r w:rsidRPr="00751B7F">
              <w:rPr>
                <w:rFonts w:ascii="標楷體" w:eastAsia="標楷體" w:hAnsi="標楷體" w:cs="Times New Roman" w:hint="eastAsia"/>
                <w:b/>
                <w:i/>
                <w:szCs w:val="24"/>
              </w:rPr>
              <w:t>核心指標</w:t>
            </w:r>
          </w:p>
        </w:tc>
        <w:tc>
          <w:tcPr>
            <w:tcW w:w="7229" w:type="dxa"/>
          </w:tcPr>
          <w:p w:rsidR="003C6054" w:rsidRPr="00751B7F" w:rsidRDefault="003C6054" w:rsidP="00206C46">
            <w:pPr>
              <w:spacing w:line="400" w:lineRule="exact"/>
              <w:jc w:val="center"/>
              <w:rPr>
                <w:rFonts w:ascii="標楷體" w:eastAsia="標楷體" w:hAnsi="標楷體" w:cs="Times New Roman"/>
                <w:b/>
                <w:i/>
                <w:szCs w:val="24"/>
              </w:rPr>
            </w:pPr>
            <w:r w:rsidRPr="00751B7F">
              <w:rPr>
                <w:rFonts w:ascii="標楷體" w:eastAsia="標楷體" w:hAnsi="標楷體" w:cs="Times New Roman"/>
                <w:b/>
                <w:i/>
                <w:szCs w:val="24"/>
              </w:rPr>
              <w:t>核心指標檢核重點</w:t>
            </w:r>
          </w:p>
        </w:tc>
      </w:tr>
      <w:tr w:rsidR="003C6054" w:rsidRPr="00C66B18" w:rsidTr="00FC7330">
        <w:trPr>
          <w:jc w:val="center"/>
        </w:trPr>
        <w:tc>
          <w:tcPr>
            <w:tcW w:w="704" w:type="dxa"/>
            <w:vAlign w:val="center"/>
          </w:tcPr>
          <w:p w:rsidR="003C6054" w:rsidRPr="00C66B18" w:rsidRDefault="00996F1E" w:rsidP="006B320B">
            <w:pPr>
              <w:widowControl/>
              <w:spacing w:beforeLines="25" w:before="90" w:afterLines="25" w:after="90" w:line="400" w:lineRule="exact"/>
              <w:jc w:val="center"/>
              <w:rPr>
                <w:rFonts w:ascii="標楷體" w:eastAsia="標楷體" w:hAnsi="標楷體" w:cs="新細明體"/>
                <w:color w:val="000000"/>
                <w:kern w:val="0"/>
              </w:rPr>
            </w:pPr>
            <w:r>
              <w:rPr>
                <w:rFonts w:ascii="標楷體" w:eastAsia="標楷體" w:hAnsi="標楷體" w:cs="新細明體" w:hint="eastAsia"/>
                <w:color w:val="000000"/>
                <w:kern w:val="0"/>
              </w:rPr>
              <w:t>一、</w:t>
            </w:r>
            <w:r w:rsidR="003C6054" w:rsidRPr="00C66B18">
              <w:rPr>
                <w:rFonts w:ascii="標楷體" w:eastAsia="標楷體" w:hAnsi="標楷體" w:cs="新細明體" w:hint="eastAsia"/>
                <w:color w:val="000000"/>
                <w:kern w:val="0"/>
              </w:rPr>
              <w:t>校</w:t>
            </w:r>
          </w:p>
          <w:p w:rsidR="003C6054" w:rsidRPr="00C66B18" w:rsidRDefault="003C6054" w:rsidP="006B320B">
            <w:pPr>
              <w:widowControl/>
              <w:spacing w:beforeLines="25" w:before="90" w:afterLines="25" w:after="90" w:line="400" w:lineRule="exact"/>
              <w:jc w:val="center"/>
              <w:rPr>
                <w:rFonts w:ascii="標楷體" w:eastAsia="標楷體" w:hAnsi="標楷體" w:cs="新細明體"/>
                <w:color w:val="000000"/>
                <w:kern w:val="0"/>
              </w:rPr>
            </w:pPr>
            <w:proofErr w:type="gramStart"/>
            <w:r w:rsidRPr="00C66B18">
              <w:rPr>
                <w:rFonts w:ascii="標楷體" w:eastAsia="標楷體" w:hAnsi="標楷體" w:cs="新細明體" w:hint="eastAsia"/>
                <w:color w:val="000000"/>
                <w:kern w:val="0"/>
              </w:rPr>
              <w:t>務</w:t>
            </w:r>
            <w:proofErr w:type="gramEnd"/>
          </w:p>
          <w:p w:rsidR="003C6054" w:rsidRPr="00C66B18" w:rsidRDefault="003C6054" w:rsidP="006B320B">
            <w:pPr>
              <w:widowControl/>
              <w:spacing w:beforeLines="25" w:before="90" w:afterLines="25" w:after="90" w:line="400" w:lineRule="exact"/>
              <w:jc w:val="center"/>
              <w:rPr>
                <w:rFonts w:ascii="標楷體" w:eastAsia="標楷體" w:hAnsi="標楷體" w:cs="新細明體"/>
                <w:color w:val="000000"/>
                <w:kern w:val="0"/>
              </w:rPr>
            </w:pPr>
            <w:r w:rsidRPr="00C66B18">
              <w:rPr>
                <w:rFonts w:ascii="標楷體" w:eastAsia="標楷體" w:hAnsi="標楷體" w:cs="新細明體" w:hint="eastAsia"/>
                <w:color w:val="000000"/>
                <w:kern w:val="0"/>
              </w:rPr>
              <w:t>治</w:t>
            </w:r>
          </w:p>
          <w:p w:rsidR="003C6054" w:rsidRPr="00C66B18" w:rsidRDefault="003C6054" w:rsidP="006B320B">
            <w:pPr>
              <w:widowControl/>
              <w:spacing w:beforeLines="25" w:before="90" w:afterLines="25" w:after="90" w:line="400" w:lineRule="exact"/>
              <w:jc w:val="center"/>
              <w:rPr>
                <w:rFonts w:ascii="標楷體" w:eastAsia="標楷體" w:hAnsi="標楷體" w:cs="新細明體"/>
                <w:color w:val="000000"/>
                <w:kern w:val="0"/>
              </w:rPr>
            </w:pPr>
            <w:r w:rsidRPr="00C66B18">
              <w:rPr>
                <w:rFonts w:ascii="標楷體" w:eastAsia="標楷體" w:hAnsi="標楷體" w:cs="新細明體" w:hint="eastAsia"/>
                <w:color w:val="000000"/>
                <w:kern w:val="0"/>
              </w:rPr>
              <w:t>理</w:t>
            </w:r>
          </w:p>
          <w:p w:rsidR="003C6054" w:rsidRPr="00C66B18" w:rsidRDefault="003C6054" w:rsidP="006B320B">
            <w:pPr>
              <w:widowControl/>
              <w:spacing w:beforeLines="25" w:before="90" w:afterLines="25" w:after="90" w:line="400" w:lineRule="exact"/>
              <w:jc w:val="center"/>
              <w:rPr>
                <w:rFonts w:ascii="標楷體" w:eastAsia="標楷體" w:hAnsi="標楷體" w:cs="新細明體"/>
                <w:color w:val="000000"/>
                <w:kern w:val="0"/>
              </w:rPr>
            </w:pPr>
            <w:r w:rsidRPr="00C66B18">
              <w:rPr>
                <w:rFonts w:ascii="標楷體" w:eastAsia="標楷體" w:hAnsi="標楷體" w:cs="新細明體" w:hint="eastAsia"/>
                <w:color w:val="000000"/>
                <w:kern w:val="0"/>
              </w:rPr>
              <w:t>與</w:t>
            </w:r>
          </w:p>
          <w:p w:rsidR="003C6054" w:rsidRPr="00C66B18" w:rsidRDefault="003C6054" w:rsidP="006B320B">
            <w:pPr>
              <w:widowControl/>
              <w:spacing w:beforeLines="25" w:before="90" w:afterLines="25" w:after="90" w:line="400" w:lineRule="exact"/>
              <w:jc w:val="center"/>
              <w:rPr>
                <w:rFonts w:ascii="標楷體" w:eastAsia="標楷體" w:hAnsi="標楷體" w:cs="新細明體"/>
                <w:color w:val="000000"/>
                <w:kern w:val="0"/>
              </w:rPr>
            </w:pPr>
            <w:r w:rsidRPr="00C66B18">
              <w:rPr>
                <w:rFonts w:ascii="標楷體" w:eastAsia="標楷體" w:hAnsi="標楷體" w:cs="新細明體" w:hint="eastAsia"/>
                <w:color w:val="000000"/>
                <w:kern w:val="0"/>
              </w:rPr>
              <w:t>經</w:t>
            </w:r>
          </w:p>
          <w:p w:rsidR="003C6054" w:rsidRPr="00C66B18" w:rsidRDefault="003C6054" w:rsidP="006B320B">
            <w:pPr>
              <w:spacing w:beforeLines="25" w:before="90" w:afterLines="25" w:after="90" w:line="400" w:lineRule="exact"/>
              <w:jc w:val="center"/>
              <w:rPr>
                <w:rFonts w:ascii="標楷體" w:eastAsia="標楷體" w:hAnsi="標楷體" w:cs="Times New Roman"/>
                <w:szCs w:val="24"/>
              </w:rPr>
            </w:pPr>
            <w:r w:rsidRPr="00C66B18">
              <w:rPr>
                <w:rFonts w:ascii="標楷體" w:eastAsia="標楷體" w:hAnsi="標楷體" w:cs="新細明體" w:hint="eastAsia"/>
                <w:color w:val="000000"/>
                <w:kern w:val="0"/>
              </w:rPr>
              <w:t>營</w:t>
            </w:r>
          </w:p>
        </w:tc>
        <w:tc>
          <w:tcPr>
            <w:tcW w:w="714" w:type="dxa"/>
          </w:tcPr>
          <w:p w:rsidR="001D1ABE" w:rsidRPr="00FC7330" w:rsidRDefault="001D1ABE" w:rsidP="00996F1E">
            <w:pPr>
              <w:widowControl/>
              <w:spacing w:beforeLines="25" w:before="90" w:afterLines="25" w:after="90" w:line="400" w:lineRule="exact"/>
              <w:jc w:val="center"/>
              <w:rPr>
                <w:rFonts w:asciiTheme="minorEastAsia" w:hAnsiTheme="minorEastAsia" w:cs="Times New Roman"/>
                <w:kern w:val="0"/>
                <w:u w:val="single"/>
                <w:lang w:eastAsia="zh-HK"/>
              </w:rPr>
            </w:pPr>
            <w:r w:rsidRPr="00FC7330">
              <w:rPr>
                <w:rFonts w:asciiTheme="minorEastAsia" w:hAnsiTheme="minorEastAsia" w:cs="Times New Roman" w:hint="eastAsia"/>
                <w:b/>
                <w:szCs w:val="24"/>
                <w:u w:val="single"/>
                <w:lang w:eastAsia="zh-HK"/>
              </w:rPr>
              <w:t>主政：</w:t>
            </w:r>
            <w:proofErr w:type="gramStart"/>
            <w:r w:rsidR="004D1E1B" w:rsidRPr="00FC7330">
              <w:rPr>
                <w:rFonts w:asciiTheme="minorEastAsia" w:hAnsiTheme="minorEastAsia" w:cs="Times New Roman" w:hint="eastAsia"/>
                <w:kern w:val="0"/>
                <w:u w:val="single"/>
                <w:lang w:eastAsia="zh-HK"/>
              </w:rPr>
              <w:t>校發會</w:t>
            </w:r>
            <w:proofErr w:type="gramEnd"/>
          </w:p>
        </w:tc>
        <w:tc>
          <w:tcPr>
            <w:tcW w:w="1134" w:type="dxa"/>
          </w:tcPr>
          <w:p w:rsidR="001E6617" w:rsidRPr="00FC7330" w:rsidRDefault="003C6054" w:rsidP="0023169A">
            <w:pPr>
              <w:widowControl/>
              <w:spacing w:beforeLines="25" w:before="90" w:afterLines="25" w:after="90" w:line="400" w:lineRule="exact"/>
              <w:ind w:left="396" w:hangingChars="165" w:hanging="396"/>
              <w:jc w:val="both"/>
              <w:rPr>
                <w:rFonts w:ascii="標楷體" w:eastAsia="標楷體" w:hAnsi="標楷體" w:cs="Times New Roman"/>
                <w:b/>
                <w:color w:val="000000"/>
                <w:kern w:val="0"/>
                <w:u w:val="single"/>
              </w:rPr>
            </w:pPr>
            <w:r w:rsidRPr="00FC7330">
              <w:rPr>
                <w:rFonts w:ascii="標楷體" w:eastAsia="標楷體" w:hAnsi="標楷體" w:cs="Times New Roman"/>
                <w:b/>
                <w:color w:val="000000"/>
                <w:kern w:val="0"/>
                <w:u w:val="single"/>
              </w:rPr>
              <w:t>1-1學校自我定位下之校務發展計畫與特色規劃</w:t>
            </w:r>
          </w:p>
        </w:tc>
        <w:tc>
          <w:tcPr>
            <w:tcW w:w="7229" w:type="dxa"/>
            <w:shd w:val="clear" w:color="auto" w:fill="auto"/>
          </w:tcPr>
          <w:p w:rsidR="008A281A" w:rsidRDefault="003942F6" w:rsidP="008A281A">
            <w:pPr>
              <w:pStyle w:val="a4"/>
              <w:widowControl/>
              <w:spacing w:beforeLines="25" w:before="90" w:afterLines="25" w:after="90" w:line="400" w:lineRule="exact"/>
              <w:ind w:leftChars="0" w:left="360"/>
              <w:jc w:val="both"/>
              <w:rPr>
                <w:rFonts w:asciiTheme="minorEastAsia" w:hAnsiTheme="minorEastAsia" w:cs="Times New Roman"/>
                <w:color w:val="000000" w:themeColor="text1"/>
                <w:u w:val="single"/>
              </w:rPr>
            </w:pPr>
            <w:r>
              <w:rPr>
                <w:rFonts w:asciiTheme="minorEastAsia" w:hAnsiTheme="minorEastAsia" w:cs="Times New Roman" w:hint="eastAsia"/>
                <w:color w:val="000000" w:themeColor="text1"/>
                <w:u w:val="single"/>
              </w:rPr>
              <w:t>學</w:t>
            </w:r>
            <w:r>
              <w:rPr>
                <w:rFonts w:asciiTheme="minorEastAsia" w:hAnsiTheme="minorEastAsia" w:cs="Times New Roman"/>
                <w:color w:val="000000" w:themeColor="text1"/>
                <w:u w:val="single"/>
              </w:rPr>
              <w:t>校決定自我定位之機制</w:t>
            </w:r>
            <w:r w:rsidR="008A281A">
              <w:rPr>
                <w:rFonts w:asciiTheme="minorEastAsia" w:hAnsiTheme="minorEastAsia" w:cs="Times New Roman" w:hint="eastAsia"/>
                <w:color w:val="000000" w:themeColor="text1"/>
                <w:u w:val="single"/>
              </w:rPr>
              <w:t>、學</w:t>
            </w:r>
            <w:r w:rsidR="008A281A">
              <w:rPr>
                <w:rFonts w:asciiTheme="minorEastAsia" w:hAnsiTheme="minorEastAsia" w:cs="Times New Roman"/>
                <w:color w:val="000000" w:themeColor="text1"/>
                <w:u w:val="single"/>
              </w:rPr>
              <w:t>校</w:t>
            </w:r>
            <w:r w:rsidR="008A281A">
              <w:rPr>
                <w:rFonts w:asciiTheme="minorEastAsia" w:hAnsiTheme="minorEastAsia" w:cs="Times New Roman" w:hint="eastAsia"/>
                <w:color w:val="000000" w:themeColor="text1"/>
                <w:u w:val="single"/>
              </w:rPr>
              <w:t>校</w:t>
            </w:r>
            <w:r w:rsidR="008A281A">
              <w:rPr>
                <w:rFonts w:asciiTheme="minorEastAsia" w:hAnsiTheme="minorEastAsia" w:cs="Times New Roman"/>
                <w:color w:val="000000" w:themeColor="text1"/>
                <w:u w:val="single"/>
              </w:rPr>
              <w:t>務發展計畫之</w:t>
            </w:r>
            <w:proofErr w:type="gramStart"/>
            <w:r w:rsidR="008A281A">
              <w:rPr>
                <w:rFonts w:asciiTheme="minorEastAsia" w:hAnsiTheme="minorEastAsia" w:cs="Times New Roman"/>
                <w:color w:val="000000" w:themeColor="text1"/>
                <w:u w:val="single"/>
              </w:rPr>
              <w:t>研</w:t>
            </w:r>
            <w:proofErr w:type="gramEnd"/>
            <w:r w:rsidR="008A281A">
              <w:rPr>
                <w:rFonts w:asciiTheme="minorEastAsia" w:hAnsiTheme="minorEastAsia" w:cs="Times New Roman"/>
                <w:color w:val="000000" w:themeColor="text1"/>
                <w:u w:val="single"/>
              </w:rPr>
              <w:t>擬與運作機制</w:t>
            </w:r>
          </w:p>
          <w:p w:rsidR="008A281A" w:rsidRPr="005839E8" w:rsidRDefault="008A281A" w:rsidP="008A281A">
            <w:pPr>
              <w:pStyle w:val="a4"/>
              <w:widowControl/>
              <w:spacing w:beforeLines="25" w:before="90" w:afterLines="25" w:after="90" w:line="400" w:lineRule="exact"/>
              <w:ind w:leftChars="0" w:left="360"/>
              <w:jc w:val="both"/>
              <w:rPr>
                <w:rFonts w:asciiTheme="minorEastAsia" w:hAnsiTheme="minorEastAsia" w:cs="Times New Roman"/>
                <w:color w:val="000000" w:themeColor="text1"/>
              </w:rPr>
            </w:pPr>
            <w:r w:rsidRPr="005839E8">
              <w:rPr>
                <w:rFonts w:asciiTheme="minorEastAsia" w:hAnsiTheme="minorEastAsia" w:cs="Times New Roman" w:hint="eastAsia"/>
                <w:color w:val="000000" w:themeColor="text1"/>
              </w:rPr>
              <w:t>本</w:t>
            </w:r>
            <w:r w:rsidRPr="005839E8">
              <w:rPr>
                <w:rFonts w:asciiTheme="minorEastAsia" w:hAnsiTheme="minorEastAsia" w:cs="Times New Roman"/>
                <w:color w:val="000000" w:themeColor="text1"/>
              </w:rPr>
              <w:t>校自我定位</w:t>
            </w:r>
            <w:r w:rsidRPr="005839E8">
              <w:rPr>
                <w:rFonts w:asciiTheme="minorEastAsia" w:hAnsiTheme="minorEastAsia" w:cs="Times New Roman" w:hint="eastAsia"/>
                <w:color w:val="000000" w:themeColor="text1"/>
              </w:rPr>
              <w:t>及學</w:t>
            </w:r>
            <w:r w:rsidRPr="005839E8">
              <w:rPr>
                <w:rFonts w:asciiTheme="minorEastAsia" w:hAnsiTheme="minorEastAsia" w:cs="Times New Roman"/>
                <w:color w:val="000000" w:themeColor="text1"/>
              </w:rPr>
              <w:t>校</w:t>
            </w:r>
            <w:r w:rsidRPr="005839E8">
              <w:rPr>
                <w:rFonts w:asciiTheme="minorEastAsia" w:hAnsiTheme="minorEastAsia" w:cs="Times New Roman" w:hint="eastAsia"/>
                <w:color w:val="000000" w:themeColor="text1"/>
              </w:rPr>
              <w:t>校</w:t>
            </w:r>
            <w:r w:rsidRPr="005839E8">
              <w:rPr>
                <w:rFonts w:asciiTheme="minorEastAsia" w:hAnsiTheme="minorEastAsia" w:cs="Times New Roman"/>
                <w:color w:val="000000" w:themeColor="text1"/>
              </w:rPr>
              <w:t>務發展計畫</w:t>
            </w:r>
            <w:r w:rsidR="005839E8" w:rsidRPr="005839E8">
              <w:rPr>
                <w:rFonts w:asciiTheme="minorEastAsia" w:hAnsiTheme="minorEastAsia" w:cs="Times New Roman" w:hint="eastAsia"/>
                <w:color w:val="000000" w:themeColor="text1"/>
              </w:rPr>
              <w:t>，</w:t>
            </w:r>
            <w:r w:rsidR="005839E8" w:rsidRPr="005839E8">
              <w:rPr>
                <w:rFonts w:asciiTheme="minorEastAsia" w:hAnsiTheme="minorEastAsia" w:cs="Times New Roman"/>
                <w:color w:val="000000" w:themeColor="text1"/>
              </w:rPr>
              <w:t>係由本校校務發展委員會</w:t>
            </w:r>
            <w:r w:rsidR="005839E8" w:rsidRPr="005839E8">
              <w:rPr>
                <w:rFonts w:asciiTheme="minorEastAsia" w:hAnsiTheme="minorEastAsia" w:cs="Times New Roman" w:hint="eastAsia"/>
                <w:color w:val="000000" w:themeColor="text1"/>
              </w:rPr>
              <w:t>規</w:t>
            </w:r>
            <w:r w:rsidR="005839E8" w:rsidRPr="005839E8">
              <w:rPr>
                <w:rFonts w:asciiTheme="minorEastAsia" w:hAnsiTheme="minorEastAsia" w:cs="Times New Roman"/>
                <w:color w:val="000000" w:themeColor="text1"/>
              </w:rPr>
              <w:t>劃初步架構後交各行政及教學單位分別</w:t>
            </w:r>
            <w:proofErr w:type="gramStart"/>
            <w:r w:rsidR="005839E8" w:rsidRPr="005839E8">
              <w:rPr>
                <w:rFonts w:asciiTheme="minorEastAsia" w:hAnsiTheme="minorEastAsia" w:cs="Times New Roman"/>
                <w:color w:val="000000" w:themeColor="text1"/>
              </w:rPr>
              <w:t>研</w:t>
            </w:r>
            <w:proofErr w:type="gramEnd"/>
            <w:r w:rsidR="005839E8" w:rsidRPr="005839E8">
              <w:rPr>
                <w:rFonts w:asciiTheme="minorEastAsia" w:hAnsiTheme="minorEastAsia" w:cs="Times New Roman"/>
                <w:color w:val="000000" w:themeColor="text1"/>
              </w:rPr>
              <w:t>擬</w:t>
            </w:r>
            <w:r w:rsidR="005839E8" w:rsidRPr="005839E8">
              <w:rPr>
                <w:rFonts w:asciiTheme="minorEastAsia" w:hAnsiTheme="minorEastAsia" w:cs="Times New Roman" w:hint="eastAsia"/>
                <w:color w:val="000000" w:themeColor="text1"/>
              </w:rPr>
              <w:t>，</w:t>
            </w:r>
            <w:r w:rsidR="005839E8" w:rsidRPr="005839E8">
              <w:rPr>
                <w:rFonts w:asciiTheme="minorEastAsia" w:hAnsiTheme="minorEastAsia" w:cs="Times New Roman"/>
                <w:color w:val="000000" w:themeColor="text1"/>
              </w:rPr>
              <w:t>並</w:t>
            </w:r>
            <w:r w:rsidR="005839E8" w:rsidRPr="005839E8">
              <w:rPr>
                <w:rFonts w:asciiTheme="minorEastAsia" w:hAnsiTheme="minorEastAsia" w:cs="Times New Roman" w:hint="eastAsia"/>
                <w:color w:val="000000" w:themeColor="text1"/>
              </w:rPr>
              <w:t>將</w:t>
            </w:r>
            <w:r w:rsidR="005839E8" w:rsidRPr="005839E8">
              <w:rPr>
                <w:rFonts w:asciiTheme="minorEastAsia" w:hAnsiTheme="minorEastAsia" w:cs="Times New Roman"/>
                <w:color w:val="000000" w:themeColor="text1"/>
              </w:rPr>
              <w:t>各單位所提計畫草案提出於委員會議中</w:t>
            </w:r>
            <w:r w:rsidR="005839E8" w:rsidRPr="005839E8">
              <w:rPr>
                <w:rFonts w:asciiTheme="minorEastAsia" w:hAnsiTheme="minorEastAsia" w:cs="Times New Roman" w:hint="eastAsia"/>
                <w:color w:val="000000" w:themeColor="text1"/>
              </w:rPr>
              <w:t>審</w:t>
            </w:r>
            <w:r w:rsidR="005839E8" w:rsidRPr="005839E8">
              <w:rPr>
                <w:rFonts w:asciiTheme="minorEastAsia" w:hAnsiTheme="minorEastAsia" w:cs="Times New Roman"/>
                <w:color w:val="000000" w:themeColor="text1"/>
              </w:rPr>
              <w:t>議，</w:t>
            </w:r>
            <w:r w:rsidR="005839E8" w:rsidRPr="005839E8">
              <w:rPr>
                <w:rFonts w:asciiTheme="minorEastAsia" w:hAnsiTheme="minorEastAsia" w:cs="Times New Roman" w:hint="eastAsia"/>
                <w:color w:val="000000" w:themeColor="text1"/>
              </w:rPr>
              <w:t>其次</w:t>
            </w:r>
            <w:r w:rsidR="005839E8" w:rsidRPr="005839E8">
              <w:rPr>
                <w:rFonts w:asciiTheme="minorEastAsia" w:hAnsiTheme="minorEastAsia" w:cs="Times New Roman"/>
                <w:color w:val="000000" w:themeColor="text1"/>
              </w:rPr>
              <w:t>，再將校務發展委員會議</w:t>
            </w:r>
            <w:r w:rsidR="005839E8" w:rsidRPr="005839E8">
              <w:rPr>
                <w:rFonts w:asciiTheme="minorEastAsia" w:hAnsiTheme="minorEastAsia" w:cs="Times New Roman" w:hint="eastAsia"/>
                <w:color w:val="000000" w:themeColor="text1"/>
              </w:rPr>
              <w:t>審</w:t>
            </w:r>
            <w:r w:rsidR="005839E8" w:rsidRPr="005839E8">
              <w:rPr>
                <w:rFonts w:asciiTheme="minorEastAsia" w:hAnsiTheme="minorEastAsia" w:cs="Times New Roman"/>
                <w:color w:val="000000" w:themeColor="text1"/>
              </w:rPr>
              <w:t>議通過</w:t>
            </w:r>
            <w:r w:rsidR="005839E8" w:rsidRPr="005839E8">
              <w:rPr>
                <w:rFonts w:asciiTheme="minorEastAsia" w:hAnsiTheme="minorEastAsia" w:cs="Times New Roman" w:hint="eastAsia"/>
                <w:color w:val="000000" w:themeColor="text1"/>
              </w:rPr>
              <w:t>之</w:t>
            </w:r>
            <w:r w:rsidR="005839E8" w:rsidRPr="005839E8">
              <w:rPr>
                <w:rFonts w:asciiTheme="minorEastAsia" w:hAnsiTheme="minorEastAsia" w:cs="Times New Roman"/>
                <w:color w:val="000000" w:themeColor="text1"/>
              </w:rPr>
              <w:t>版本提請校務會議</w:t>
            </w:r>
            <w:r w:rsidR="005839E8" w:rsidRPr="005839E8">
              <w:rPr>
                <w:rFonts w:asciiTheme="minorEastAsia" w:hAnsiTheme="minorEastAsia" w:cs="Times New Roman" w:hint="eastAsia"/>
                <w:color w:val="000000" w:themeColor="text1"/>
              </w:rPr>
              <w:t>代</w:t>
            </w:r>
            <w:r w:rsidR="005839E8" w:rsidRPr="005839E8">
              <w:rPr>
                <w:rFonts w:asciiTheme="minorEastAsia" w:hAnsiTheme="minorEastAsia" w:cs="Times New Roman"/>
                <w:color w:val="000000" w:themeColor="text1"/>
              </w:rPr>
              <w:t>表共同審議</w:t>
            </w:r>
            <w:r w:rsidR="005839E8" w:rsidRPr="005839E8">
              <w:rPr>
                <w:rFonts w:asciiTheme="minorEastAsia" w:hAnsiTheme="minorEastAsia" w:cs="Times New Roman" w:hint="eastAsia"/>
                <w:color w:val="000000" w:themeColor="text1"/>
              </w:rPr>
              <w:t>，</w:t>
            </w:r>
            <w:r w:rsidR="005839E8" w:rsidRPr="005839E8">
              <w:rPr>
                <w:rFonts w:asciiTheme="minorEastAsia" w:hAnsiTheme="minorEastAsia" w:cs="Times New Roman"/>
                <w:color w:val="000000" w:themeColor="text1"/>
              </w:rPr>
              <w:t>並陳請校長核定後公布</w:t>
            </w:r>
            <w:r w:rsidR="005839E8" w:rsidRPr="005839E8">
              <w:rPr>
                <w:rFonts w:asciiTheme="minorEastAsia" w:hAnsiTheme="minorEastAsia" w:cs="Times New Roman" w:hint="eastAsia"/>
                <w:color w:val="000000" w:themeColor="text1"/>
              </w:rPr>
              <w:t>執行</w:t>
            </w:r>
            <w:r w:rsidR="005839E8" w:rsidRPr="005839E8">
              <w:rPr>
                <w:rFonts w:asciiTheme="minorEastAsia" w:hAnsiTheme="minorEastAsia" w:cs="Times New Roman"/>
                <w:color w:val="000000" w:themeColor="text1"/>
              </w:rPr>
              <w:t>。</w:t>
            </w:r>
          </w:p>
          <w:p w:rsidR="004F5E05" w:rsidRDefault="005839E8" w:rsidP="003942F6">
            <w:pPr>
              <w:pStyle w:val="a4"/>
              <w:widowControl/>
              <w:spacing w:beforeLines="25" w:before="90" w:afterLines="25" w:after="90" w:line="400" w:lineRule="exact"/>
              <w:ind w:leftChars="0" w:left="360"/>
              <w:jc w:val="both"/>
              <w:rPr>
                <w:rFonts w:ascii="標楷體" w:eastAsia="標楷體" w:hAnsi="標楷體"/>
                <w:sz w:val="28"/>
                <w:szCs w:val="28"/>
              </w:rPr>
            </w:pPr>
            <w:r w:rsidRPr="00B55426">
              <w:rPr>
                <w:rFonts w:ascii="標楷體" w:eastAsia="標楷體" w:hAnsi="標楷體" w:hint="eastAsia"/>
                <w:color w:val="000000"/>
                <w:sz w:val="28"/>
                <w:szCs w:val="28"/>
              </w:rPr>
              <w:t>本校定位為「以運動與競技專業導向之教學實務型體育大學」，</w:t>
            </w:r>
            <w:r w:rsidRPr="00892D3D">
              <w:rPr>
                <w:rFonts w:ascii="標楷體" w:eastAsia="標楷體" w:hAnsi="標楷體"/>
                <w:sz w:val="28"/>
                <w:szCs w:val="28"/>
              </w:rPr>
              <w:t>以實現培養體育運動優質人才成為台灣之光，</w:t>
            </w:r>
            <w:r>
              <w:rPr>
                <w:rFonts w:ascii="標楷體" w:eastAsia="標楷體" w:hAnsi="標楷體" w:hint="eastAsia"/>
                <w:sz w:val="28"/>
                <w:szCs w:val="28"/>
              </w:rPr>
              <w:t>使本校辦學績效成為</w:t>
            </w:r>
            <w:r w:rsidRPr="00892D3D">
              <w:rPr>
                <w:rFonts w:ascii="標楷體" w:eastAsia="標楷體" w:hAnsi="標楷體"/>
                <w:sz w:val="28"/>
                <w:szCs w:val="28"/>
              </w:rPr>
              <w:t>名列</w:t>
            </w:r>
            <w:r>
              <w:rPr>
                <w:rFonts w:ascii="標楷體" w:eastAsia="標楷體" w:hAnsi="標楷體" w:hint="eastAsia"/>
                <w:sz w:val="28"/>
                <w:szCs w:val="28"/>
              </w:rPr>
              <w:t>「</w:t>
            </w:r>
            <w:r w:rsidRPr="00734EA3">
              <w:rPr>
                <w:rFonts w:ascii="標楷體" w:eastAsia="標楷體" w:hAnsi="標楷體"/>
                <w:b/>
                <w:sz w:val="28"/>
                <w:szCs w:val="28"/>
              </w:rPr>
              <w:t>亞洲</w:t>
            </w:r>
            <w:r>
              <w:rPr>
                <w:rFonts w:ascii="標楷體" w:eastAsia="標楷體" w:hAnsi="標楷體" w:hint="eastAsia"/>
                <w:b/>
                <w:sz w:val="28"/>
                <w:szCs w:val="28"/>
              </w:rPr>
              <w:t>頂尖</w:t>
            </w:r>
            <w:r w:rsidRPr="00734EA3">
              <w:rPr>
                <w:rFonts w:ascii="標楷體" w:eastAsia="標楷體" w:hAnsi="標楷體"/>
                <w:b/>
                <w:sz w:val="28"/>
                <w:szCs w:val="28"/>
              </w:rPr>
              <w:t>、世界一流</w:t>
            </w:r>
            <w:r>
              <w:rPr>
                <w:rFonts w:ascii="標楷體" w:eastAsia="標楷體" w:hAnsi="標楷體" w:hint="eastAsia"/>
                <w:b/>
                <w:sz w:val="28"/>
                <w:szCs w:val="28"/>
              </w:rPr>
              <w:t>」</w:t>
            </w:r>
            <w:r w:rsidRPr="00892D3D">
              <w:rPr>
                <w:rFonts w:ascii="標楷體" w:eastAsia="標楷體" w:hAnsi="標楷體"/>
                <w:sz w:val="28"/>
                <w:szCs w:val="28"/>
              </w:rPr>
              <w:t>之體育</w:t>
            </w:r>
            <w:r>
              <w:rPr>
                <w:rFonts w:ascii="標楷體" w:eastAsia="標楷體" w:hAnsi="標楷體" w:hint="eastAsia"/>
                <w:sz w:val="28"/>
                <w:szCs w:val="28"/>
              </w:rPr>
              <w:t>高等學府</w:t>
            </w:r>
            <w:r w:rsidRPr="00892D3D">
              <w:rPr>
                <w:rFonts w:ascii="標楷體" w:eastAsia="標楷體" w:hAnsi="標楷體"/>
                <w:sz w:val="28"/>
                <w:szCs w:val="28"/>
              </w:rPr>
              <w:t>為願景與目標。</w:t>
            </w:r>
          </w:p>
          <w:p w:rsidR="008A281A" w:rsidRPr="008A281A" w:rsidRDefault="005839E8" w:rsidP="00846B43">
            <w:pPr>
              <w:pStyle w:val="a4"/>
              <w:widowControl/>
              <w:spacing w:beforeLines="25" w:before="90" w:afterLines="25" w:after="90" w:line="400" w:lineRule="exact"/>
              <w:ind w:leftChars="0" w:left="360"/>
              <w:jc w:val="both"/>
              <w:rPr>
                <w:rFonts w:asciiTheme="minorEastAsia" w:hAnsiTheme="minorEastAsia" w:cs="Times New Roman"/>
                <w:color w:val="000000" w:themeColor="text1"/>
                <w:sz w:val="28"/>
                <w:szCs w:val="28"/>
                <w:u w:val="single"/>
              </w:rPr>
            </w:pPr>
            <w:r w:rsidRPr="005839E8">
              <w:rPr>
                <w:rFonts w:asciiTheme="minorEastAsia" w:hAnsiTheme="minorEastAsia" w:cs="Times New Roman" w:hint="eastAsia"/>
                <w:color w:val="000000" w:themeColor="text1"/>
              </w:rPr>
              <w:t>本</w:t>
            </w:r>
            <w:r w:rsidRPr="005839E8">
              <w:rPr>
                <w:rFonts w:asciiTheme="minorEastAsia" w:hAnsiTheme="minorEastAsia" w:cs="Times New Roman"/>
                <w:color w:val="000000" w:themeColor="text1"/>
              </w:rPr>
              <w:t>校現</w:t>
            </w:r>
            <w:r>
              <w:rPr>
                <w:rFonts w:asciiTheme="minorEastAsia" w:hAnsiTheme="minorEastAsia" w:cs="Times New Roman" w:hint="eastAsia"/>
                <w:color w:val="000000" w:themeColor="text1"/>
              </w:rPr>
              <w:t>階</w:t>
            </w:r>
            <w:r>
              <w:rPr>
                <w:rFonts w:asciiTheme="minorEastAsia" w:hAnsiTheme="minorEastAsia" w:cs="Times New Roman"/>
                <w:color w:val="000000" w:themeColor="text1"/>
              </w:rPr>
              <w:t>段之</w:t>
            </w:r>
            <w:r w:rsidR="004F5E05">
              <w:rPr>
                <w:rFonts w:asciiTheme="minorEastAsia" w:hAnsiTheme="minorEastAsia" w:cs="Times New Roman" w:hint="eastAsia"/>
                <w:color w:val="000000" w:themeColor="text1"/>
              </w:rPr>
              <w:t>「</w:t>
            </w:r>
            <w:r>
              <w:rPr>
                <w:rFonts w:asciiTheme="minorEastAsia" w:hAnsiTheme="minorEastAsia" w:cs="Times New Roman"/>
                <w:color w:val="000000" w:themeColor="text1"/>
              </w:rPr>
              <w:t>自我定位</w:t>
            </w:r>
            <w:r w:rsidR="004F5E05">
              <w:rPr>
                <w:rFonts w:asciiTheme="minorEastAsia" w:hAnsiTheme="minorEastAsia" w:cs="Times New Roman" w:hint="eastAsia"/>
                <w:color w:val="000000" w:themeColor="text1"/>
              </w:rPr>
              <w:t>」</w:t>
            </w:r>
            <w:r>
              <w:rPr>
                <w:rFonts w:asciiTheme="minorEastAsia" w:hAnsiTheme="minorEastAsia" w:cs="Times New Roman"/>
                <w:color w:val="000000" w:themeColor="text1"/>
              </w:rPr>
              <w:t>及</w:t>
            </w:r>
            <w:r w:rsidR="004F5E05">
              <w:rPr>
                <w:rFonts w:asciiTheme="minorEastAsia" w:hAnsiTheme="minorEastAsia" w:cs="Times New Roman" w:hint="eastAsia"/>
                <w:color w:val="000000" w:themeColor="text1"/>
              </w:rPr>
              <w:t>「</w:t>
            </w:r>
            <w:r>
              <w:rPr>
                <w:rFonts w:asciiTheme="minorEastAsia" w:hAnsiTheme="minorEastAsia" w:cs="Times New Roman"/>
                <w:color w:val="000000" w:themeColor="text1"/>
              </w:rPr>
              <w:t>校務發展</w:t>
            </w:r>
            <w:r w:rsidR="004F5E05">
              <w:rPr>
                <w:rFonts w:asciiTheme="minorEastAsia" w:hAnsiTheme="minorEastAsia" w:cs="Times New Roman"/>
                <w:color w:val="000000" w:themeColor="text1"/>
                <w:u w:val="single"/>
              </w:rPr>
              <w:t>方向與重點</w:t>
            </w:r>
            <w:r w:rsidR="004F5E05">
              <w:rPr>
                <w:rFonts w:asciiTheme="minorEastAsia" w:hAnsiTheme="minorEastAsia" w:cs="Times New Roman" w:hint="eastAsia"/>
                <w:color w:val="000000" w:themeColor="text1"/>
                <w:u w:val="single"/>
              </w:rPr>
              <w:t>」</w:t>
            </w:r>
            <w:r w:rsidR="004F5E05">
              <w:rPr>
                <w:rFonts w:asciiTheme="minorEastAsia" w:hAnsiTheme="minorEastAsia" w:cs="Times New Roman"/>
                <w:color w:val="000000" w:themeColor="text1"/>
                <w:u w:val="single"/>
              </w:rPr>
              <w:t>，係於</w:t>
            </w:r>
            <w:r w:rsidR="004F5E05" w:rsidRPr="008A281A">
              <w:rPr>
                <w:rFonts w:ascii="標楷體" w:eastAsia="標楷體" w:hAnsi="標楷體" w:hint="eastAsia"/>
                <w:color w:val="000000"/>
                <w:sz w:val="28"/>
                <w:szCs w:val="28"/>
              </w:rPr>
              <w:t>100年4月19日</w:t>
            </w:r>
            <w:r w:rsidR="004F5E05">
              <w:rPr>
                <w:rFonts w:ascii="標楷體" w:eastAsia="標楷體" w:hAnsi="標楷體" w:hint="eastAsia"/>
                <w:color w:val="000000"/>
                <w:sz w:val="28"/>
                <w:szCs w:val="28"/>
              </w:rPr>
              <w:t>及</w:t>
            </w:r>
            <w:r w:rsidR="004F5E05" w:rsidRPr="008A281A">
              <w:rPr>
                <w:rFonts w:eastAsia="標楷體" w:hint="eastAsia"/>
                <w:sz w:val="28"/>
                <w:szCs w:val="28"/>
              </w:rPr>
              <w:t>100</w:t>
            </w:r>
            <w:r w:rsidR="004F5E05" w:rsidRPr="008A281A">
              <w:rPr>
                <w:rFonts w:eastAsia="標楷體" w:hint="eastAsia"/>
                <w:sz w:val="28"/>
                <w:szCs w:val="28"/>
              </w:rPr>
              <w:t>年</w:t>
            </w:r>
            <w:r w:rsidR="004F5E05" w:rsidRPr="008A281A">
              <w:rPr>
                <w:rFonts w:eastAsia="標楷體" w:hint="eastAsia"/>
                <w:sz w:val="28"/>
                <w:szCs w:val="28"/>
              </w:rPr>
              <w:t>5</w:t>
            </w:r>
            <w:r w:rsidR="004F5E05" w:rsidRPr="008A281A">
              <w:rPr>
                <w:rFonts w:eastAsia="標楷體" w:hint="eastAsia"/>
                <w:sz w:val="28"/>
                <w:szCs w:val="28"/>
              </w:rPr>
              <w:t>月</w:t>
            </w:r>
            <w:r w:rsidR="004F5E05" w:rsidRPr="008A281A">
              <w:rPr>
                <w:rFonts w:eastAsia="標楷體" w:hint="eastAsia"/>
                <w:sz w:val="28"/>
                <w:szCs w:val="28"/>
              </w:rPr>
              <w:t>17</w:t>
            </w:r>
            <w:r w:rsidR="004F5E05" w:rsidRPr="008A281A">
              <w:rPr>
                <w:rFonts w:eastAsia="標楷體" w:hint="eastAsia"/>
                <w:sz w:val="28"/>
                <w:szCs w:val="28"/>
              </w:rPr>
              <w:t>日</w:t>
            </w:r>
            <w:r w:rsidR="004F5E05">
              <w:rPr>
                <w:rFonts w:eastAsia="標楷體" w:hint="eastAsia"/>
                <w:sz w:val="28"/>
                <w:szCs w:val="28"/>
              </w:rPr>
              <w:t>，</w:t>
            </w:r>
            <w:r w:rsidR="004F5E05">
              <w:rPr>
                <w:rFonts w:eastAsia="標楷體"/>
                <w:sz w:val="28"/>
                <w:szCs w:val="28"/>
              </w:rPr>
              <w:t>分</w:t>
            </w:r>
            <w:r w:rsidR="004F5E05">
              <w:rPr>
                <w:rFonts w:eastAsia="標楷體" w:hint="eastAsia"/>
                <w:sz w:val="28"/>
                <w:szCs w:val="28"/>
              </w:rPr>
              <w:t>別</w:t>
            </w:r>
            <w:r w:rsidR="004F5E05">
              <w:rPr>
                <w:rFonts w:eastAsia="標楷體"/>
                <w:sz w:val="28"/>
                <w:szCs w:val="28"/>
              </w:rPr>
              <w:t>召開</w:t>
            </w:r>
            <w:r w:rsidR="004F5E05">
              <w:rPr>
                <w:rFonts w:eastAsia="標楷體" w:hint="eastAsia"/>
                <w:sz w:val="28"/>
                <w:szCs w:val="28"/>
              </w:rPr>
              <w:t>本</w:t>
            </w:r>
            <w:r w:rsidR="004F5E05">
              <w:rPr>
                <w:rFonts w:eastAsia="標楷體"/>
                <w:sz w:val="28"/>
                <w:szCs w:val="28"/>
              </w:rPr>
              <w:t>校</w:t>
            </w:r>
            <w:r w:rsidR="004F5E05" w:rsidRPr="008A281A">
              <w:rPr>
                <w:rFonts w:ascii="標楷體" w:eastAsia="標楷體" w:hAnsi="標楷體" w:hint="eastAsia"/>
                <w:color w:val="000000"/>
                <w:sz w:val="28"/>
                <w:szCs w:val="28"/>
              </w:rPr>
              <w:t>99學年度第2學期第1次</w:t>
            </w:r>
            <w:r w:rsidR="004F5E05">
              <w:rPr>
                <w:rFonts w:ascii="標楷體" w:eastAsia="標楷體" w:hAnsi="標楷體" w:hint="eastAsia"/>
                <w:color w:val="000000"/>
                <w:sz w:val="28"/>
                <w:szCs w:val="28"/>
              </w:rPr>
              <w:t>及</w:t>
            </w:r>
            <w:r w:rsidR="004F5E05">
              <w:rPr>
                <w:rFonts w:ascii="標楷體" w:eastAsia="標楷體" w:hAnsi="標楷體"/>
                <w:color w:val="000000"/>
                <w:sz w:val="28"/>
                <w:szCs w:val="28"/>
              </w:rPr>
              <w:t>第</w:t>
            </w:r>
            <w:r w:rsidR="004F5E05">
              <w:rPr>
                <w:rFonts w:ascii="標楷體" w:eastAsia="標楷體" w:hAnsi="標楷體" w:hint="eastAsia"/>
                <w:color w:val="000000"/>
                <w:sz w:val="28"/>
                <w:szCs w:val="28"/>
              </w:rPr>
              <w:t>2次</w:t>
            </w:r>
            <w:r w:rsidR="004F5E05" w:rsidRPr="008A281A">
              <w:rPr>
                <w:rFonts w:ascii="標楷體" w:eastAsia="標楷體" w:hAnsi="標楷體" w:hint="eastAsia"/>
                <w:color w:val="000000"/>
                <w:sz w:val="28"/>
                <w:szCs w:val="28"/>
              </w:rPr>
              <w:t>校務發展委員會委員會議</w:t>
            </w:r>
            <w:r w:rsidR="004F5E05">
              <w:rPr>
                <w:rFonts w:ascii="標楷體" w:eastAsia="標楷體" w:hAnsi="標楷體" w:hint="eastAsia"/>
                <w:color w:val="000000"/>
                <w:sz w:val="28"/>
                <w:szCs w:val="28"/>
              </w:rPr>
              <w:t>所擬</w:t>
            </w:r>
            <w:r w:rsidR="004F5E05">
              <w:rPr>
                <w:rFonts w:ascii="標楷體" w:eastAsia="標楷體" w:hAnsi="標楷體"/>
                <w:color w:val="000000"/>
                <w:sz w:val="28"/>
                <w:szCs w:val="28"/>
              </w:rPr>
              <w:t>定，</w:t>
            </w:r>
            <w:r w:rsidR="004F5E05">
              <w:rPr>
                <w:rFonts w:ascii="標楷體" w:eastAsia="標楷體" w:hAnsi="標楷體" w:hint="eastAsia"/>
                <w:color w:val="000000"/>
                <w:sz w:val="28"/>
                <w:szCs w:val="28"/>
              </w:rPr>
              <w:t>擬定</w:t>
            </w:r>
            <w:r w:rsidR="004F5E05">
              <w:rPr>
                <w:rFonts w:ascii="標楷體" w:eastAsia="標楷體" w:hAnsi="標楷體"/>
                <w:color w:val="000000"/>
                <w:sz w:val="28"/>
                <w:szCs w:val="28"/>
              </w:rPr>
              <w:t>過程中，除由本校校務發展委員會委員共同審議外，並</w:t>
            </w:r>
            <w:proofErr w:type="gramStart"/>
            <w:r w:rsidR="004F5E05">
              <w:rPr>
                <w:rFonts w:ascii="標楷體" w:eastAsia="標楷體" w:hAnsi="標楷體"/>
                <w:color w:val="000000"/>
                <w:sz w:val="28"/>
                <w:szCs w:val="28"/>
              </w:rPr>
              <w:t>邀聘</w:t>
            </w:r>
            <w:r w:rsidR="004F5E05">
              <w:rPr>
                <w:rFonts w:ascii="標楷體" w:eastAsia="標楷體" w:hAnsi="標楷體" w:hint="eastAsia"/>
                <w:color w:val="000000"/>
                <w:sz w:val="28"/>
                <w:szCs w:val="28"/>
              </w:rPr>
              <w:t>時</w:t>
            </w:r>
            <w:r w:rsidR="004F5E05">
              <w:rPr>
                <w:rFonts w:ascii="標楷體" w:eastAsia="標楷體" w:hAnsi="標楷體"/>
                <w:color w:val="000000"/>
                <w:sz w:val="28"/>
                <w:szCs w:val="28"/>
              </w:rPr>
              <w:t>任</w:t>
            </w:r>
            <w:proofErr w:type="gramEnd"/>
            <w:r w:rsidR="004F5E05">
              <w:rPr>
                <w:rFonts w:ascii="標楷體" w:eastAsia="標楷體" w:hAnsi="標楷體" w:hint="eastAsia"/>
                <w:color w:val="000000"/>
                <w:sz w:val="28"/>
                <w:szCs w:val="28"/>
              </w:rPr>
              <w:t>行</w:t>
            </w:r>
            <w:r w:rsidR="004F5E05">
              <w:rPr>
                <w:rFonts w:ascii="標楷體" w:eastAsia="標楷體" w:hAnsi="標楷體"/>
                <w:color w:val="000000"/>
                <w:sz w:val="28"/>
                <w:szCs w:val="28"/>
              </w:rPr>
              <w:t>政院體育委員會</w:t>
            </w:r>
            <w:r w:rsidR="004F5E05">
              <w:rPr>
                <w:rFonts w:ascii="標楷體" w:eastAsia="標楷體" w:hAnsi="標楷體" w:hint="eastAsia"/>
                <w:color w:val="000000"/>
                <w:sz w:val="28"/>
                <w:szCs w:val="28"/>
              </w:rPr>
              <w:t>戴</w:t>
            </w:r>
            <w:r w:rsidR="004F5E05">
              <w:rPr>
                <w:rFonts w:ascii="標楷體" w:eastAsia="標楷體" w:hAnsi="標楷體"/>
                <w:color w:val="000000"/>
                <w:sz w:val="28"/>
                <w:szCs w:val="28"/>
              </w:rPr>
              <w:t>主任委員</w:t>
            </w:r>
            <w:r w:rsidR="004F5E05">
              <w:rPr>
                <w:rFonts w:ascii="標楷體" w:eastAsia="標楷體" w:hAnsi="標楷體" w:hint="eastAsia"/>
                <w:color w:val="000000"/>
                <w:sz w:val="28"/>
                <w:szCs w:val="28"/>
              </w:rPr>
              <w:t>遐齡</w:t>
            </w:r>
            <w:r w:rsidR="004F5E05">
              <w:rPr>
                <w:rFonts w:ascii="標楷體" w:eastAsia="標楷體" w:hAnsi="標楷體"/>
                <w:color w:val="000000"/>
                <w:sz w:val="28"/>
                <w:szCs w:val="28"/>
              </w:rPr>
              <w:t>等多名校外專家學者</w:t>
            </w:r>
            <w:r w:rsidR="004F5E05">
              <w:rPr>
                <w:rFonts w:ascii="標楷體" w:eastAsia="標楷體" w:hAnsi="標楷體" w:hint="eastAsia"/>
                <w:color w:val="000000"/>
                <w:sz w:val="28"/>
                <w:szCs w:val="28"/>
              </w:rPr>
              <w:t>協</w:t>
            </w:r>
            <w:r w:rsidR="004F5E05">
              <w:rPr>
                <w:rFonts w:ascii="標楷體" w:eastAsia="標楷體" w:hAnsi="標楷體"/>
                <w:color w:val="000000"/>
                <w:sz w:val="28"/>
                <w:szCs w:val="28"/>
              </w:rPr>
              <w:t>助審議，</w:t>
            </w:r>
            <w:r w:rsidR="004F5E05">
              <w:rPr>
                <w:rFonts w:ascii="標楷體" w:eastAsia="標楷體" w:hAnsi="標楷體" w:hint="eastAsia"/>
                <w:color w:val="000000"/>
                <w:sz w:val="28"/>
                <w:szCs w:val="28"/>
              </w:rPr>
              <w:t>其</w:t>
            </w:r>
            <w:r w:rsidR="004F5E05">
              <w:rPr>
                <w:rFonts w:ascii="標楷體" w:eastAsia="標楷體" w:hAnsi="標楷體"/>
                <w:color w:val="000000"/>
                <w:sz w:val="28"/>
                <w:szCs w:val="28"/>
              </w:rPr>
              <w:t>後再提請</w:t>
            </w:r>
            <w:r w:rsidR="00846B43" w:rsidRPr="008A281A">
              <w:rPr>
                <w:rFonts w:ascii="標楷體" w:hAnsi="標楷體" w:hint="eastAsia"/>
                <w:sz w:val="28"/>
                <w:szCs w:val="28"/>
              </w:rPr>
              <w:t>100</w:t>
            </w:r>
            <w:r w:rsidR="00846B43" w:rsidRPr="008A281A">
              <w:rPr>
                <w:rFonts w:ascii="標楷體" w:hAnsi="標楷體" w:hint="eastAsia"/>
                <w:sz w:val="28"/>
                <w:szCs w:val="28"/>
              </w:rPr>
              <w:t>年</w:t>
            </w:r>
            <w:r w:rsidR="00846B43" w:rsidRPr="008A281A">
              <w:rPr>
                <w:rFonts w:ascii="標楷體" w:hAnsi="標楷體" w:hint="eastAsia"/>
                <w:sz w:val="28"/>
                <w:szCs w:val="28"/>
              </w:rPr>
              <w:t>5</w:t>
            </w:r>
            <w:r w:rsidR="00846B43" w:rsidRPr="008A281A">
              <w:rPr>
                <w:rFonts w:ascii="標楷體" w:hAnsi="標楷體" w:hint="eastAsia"/>
                <w:sz w:val="28"/>
                <w:szCs w:val="28"/>
              </w:rPr>
              <w:t>月</w:t>
            </w:r>
            <w:r w:rsidR="00846B43" w:rsidRPr="008A281A">
              <w:rPr>
                <w:rFonts w:ascii="標楷體" w:hAnsi="標楷體" w:hint="eastAsia"/>
                <w:sz w:val="28"/>
                <w:szCs w:val="28"/>
              </w:rPr>
              <w:t>24</w:t>
            </w:r>
            <w:r w:rsidR="00846B43" w:rsidRPr="008A281A">
              <w:rPr>
                <w:rFonts w:ascii="標楷體" w:hAnsi="標楷體" w:hint="eastAsia"/>
                <w:sz w:val="28"/>
                <w:szCs w:val="28"/>
              </w:rPr>
              <w:t>日</w:t>
            </w:r>
            <w:r w:rsidR="00846B43">
              <w:rPr>
                <w:rFonts w:ascii="標楷體" w:hAnsi="標楷體" w:hint="eastAsia"/>
                <w:sz w:val="28"/>
                <w:szCs w:val="28"/>
              </w:rPr>
              <w:t>召</w:t>
            </w:r>
            <w:r w:rsidR="00846B43">
              <w:rPr>
                <w:rFonts w:ascii="標楷體" w:hAnsi="標楷體"/>
                <w:sz w:val="28"/>
                <w:szCs w:val="28"/>
              </w:rPr>
              <w:t>開之</w:t>
            </w:r>
            <w:r w:rsidR="008A281A" w:rsidRPr="008A281A">
              <w:rPr>
                <w:rFonts w:ascii="標楷體" w:hAnsi="標楷體" w:hint="eastAsia"/>
                <w:bCs/>
                <w:sz w:val="28"/>
                <w:szCs w:val="28"/>
              </w:rPr>
              <w:t>99</w:t>
            </w:r>
            <w:r w:rsidR="008A281A" w:rsidRPr="008A281A">
              <w:rPr>
                <w:rFonts w:ascii="標楷體" w:hAnsi="標楷體" w:hint="eastAsia"/>
                <w:bCs/>
                <w:sz w:val="28"/>
                <w:szCs w:val="28"/>
              </w:rPr>
              <w:t>學年度第</w:t>
            </w:r>
            <w:r w:rsidR="008A281A" w:rsidRPr="008A281A">
              <w:rPr>
                <w:rFonts w:ascii="標楷體" w:hAnsi="標楷體" w:hint="eastAsia"/>
                <w:bCs/>
                <w:sz w:val="28"/>
                <w:szCs w:val="28"/>
              </w:rPr>
              <w:t>4</w:t>
            </w:r>
            <w:r w:rsidR="008A281A" w:rsidRPr="008A281A">
              <w:rPr>
                <w:rFonts w:ascii="標楷體" w:hAnsi="標楷體" w:hint="eastAsia"/>
                <w:bCs/>
                <w:sz w:val="28"/>
                <w:szCs w:val="28"/>
              </w:rPr>
              <w:t>次校務會議</w:t>
            </w:r>
            <w:r w:rsidR="00846B43">
              <w:rPr>
                <w:rFonts w:ascii="標楷體" w:hAnsi="標楷體" w:hint="eastAsia"/>
                <w:bCs/>
                <w:sz w:val="28"/>
                <w:szCs w:val="28"/>
              </w:rPr>
              <w:t>審議</w:t>
            </w:r>
            <w:r w:rsidR="00846B43">
              <w:rPr>
                <w:rFonts w:ascii="標楷體" w:hAnsi="標楷體"/>
                <w:bCs/>
                <w:sz w:val="28"/>
                <w:szCs w:val="28"/>
              </w:rPr>
              <w:t>通過並公布後據以執行。</w:t>
            </w:r>
          </w:p>
          <w:p w:rsidR="002774EB" w:rsidRDefault="002774EB" w:rsidP="003942F6">
            <w:pPr>
              <w:pStyle w:val="a4"/>
              <w:widowControl/>
              <w:spacing w:beforeLines="25" w:before="90" w:afterLines="25" w:after="90" w:line="400" w:lineRule="exact"/>
              <w:ind w:leftChars="0" w:left="360"/>
              <w:jc w:val="both"/>
              <w:rPr>
                <w:rFonts w:asciiTheme="minorEastAsia" w:hAnsiTheme="minorEastAsia" w:cs="Times New Roman"/>
                <w:color w:val="000000" w:themeColor="text1"/>
                <w:u w:val="single"/>
              </w:rPr>
            </w:pPr>
          </w:p>
          <w:p w:rsidR="003942F6" w:rsidRDefault="003942F6" w:rsidP="003942F6">
            <w:pPr>
              <w:pStyle w:val="a4"/>
              <w:widowControl/>
              <w:spacing w:beforeLines="25" w:before="90" w:afterLines="25" w:after="90" w:line="400" w:lineRule="exact"/>
              <w:ind w:leftChars="0" w:left="360"/>
              <w:jc w:val="both"/>
              <w:rPr>
                <w:rFonts w:asciiTheme="minorEastAsia" w:hAnsiTheme="minorEastAsia" w:cs="Times New Roman"/>
                <w:color w:val="000000" w:themeColor="text1"/>
                <w:u w:val="single"/>
              </w:rPr>
            </w:pPr>
            <w:r>
              <w:rPr>
                <w:rFonts w:asciiTheme="minorEastAsia" w:hAnsiTheme="minorEastAsia" w:cs="Times New Roman" w:hint="eastAsia"/>
                <w:color w:val="000000" w:themeColor="text1"/>
                <w:u w:val="single"/>
              </w:rPr>
              <w:t>學</w:t>
            </w:r>
            <w:r>
              <w:rPr>
                <w:rFonts w:asciiTheme="minorEastAsia" w:hAnsiTheme="minorEastAsia" w:cs="Times New Roman"/>
                <w:color w:val="000000" w:themeColor="text1"/>
                <w:u w:val="single"/>
              </w:rPr>
              <w:t>校</w:t>
            </w:r>
            <w:r>
              <w:rPr>
                <w:rFonts w:asciiTheme="minorEastAsia" w:hAnsiTheme="minorEastAsia" w:cs="Times New Roman" w:hint="eastAsia"/>
                <w:color w:val="000000" w:themeColor="text1"/>
                <w:u w:val="single"/>
              </w:rPr>
              <w:t>校</w:t>
            </w:r>
            <w:r>
              <w:rPr>
                <w:rFonts w:asciiTheme="minorEastAsia" w:hAnsiTheme="minorEastAsia" w:cs="Times New Roman"/>
                <w:color w:val="000000" w:themeColor="text1"/>
                <w:u w:val="single"/>
              </w:rPr>
              <w:t>務發展計畫之</w:t>
            </w:r>
            <w:proofErr w:type="gramStart"/>
            <w:r>
              <w:rPr>
                <w:rFonts w:asciiTheme="minorEastAsia" w:hAnsiTheme="minorEastAsia" w:cs="Times New Roman"/>
                <w:color w:val="000000" w:themeColor="text1"/>
                <w:u w:val="single"/>
              </w:rPr>
              <w:t>研</w:t>
            </w:r>
            <w:proofErr w:type="gramEnd"/>
            <w:r>
              <w:rPr>
                <w:rFonts w:asciiTheme="minorEastAsia" w:hAnsiTheme="minorEastAsia" w:cs="Times New Roman"/>
                <w:color w:val="000000" w:themeColor="text1"/>
                <w:u w:val="single"/>
              </w:rPr>
              <w:t>擬與運作機制</w:t>
            </w:r>
          </w:p>
          <w:p w:rsidR="003942F6" w:rsidRDefault="003942F6" w:rsidP="003942F6">
            <w:pPr>
              <w:pStyle w:val="a4"/>
              <w:widowControl/>
              <w:spacing w:beforeLines="25" w:before="90" w:afterLines="25" w:after="90" w:line="400" w:lineRule="exact"/>
              <w:ind w:leftChars="0" w:left="360"/>
              <w:jc w:val="both"/>
              <w:rPr>
                <w:rFonts w:asciiTheme="minorEastAsia" w:hAnsiTheme="minorEastAsia" w:cs="Times New Roman"/>
                <w:color w:val="000000" w:themeColor="text1"/>
                <w:u w:val="single"/>
              </w:rPr>
            </w:pPr>
            <w:r>
              <w:rPr>
                <w:rFonts w:asciiTheme="minorEastAsia" w:hAnsiTheme="minorEastAsia" w:cs="Times New Roman" w:hint="eastAsia"/>
                <w:color w:val="000000" w:themeColor="text1"/>
                <w:u w:val="single"/>
              </w:rPr>
              <w:t>學</w:t>
            </w:r>
            <w:r>
              <w:rPr>
                <w:rFonts w:asciiTheme="minorEastAsia" w:hAnsiTheme="minorEastAsia" w:cs="Times New Roman"/>
                <w:color w:val="000000" w:themeColor="text1"/>
                <w:u w:val="single"/>
              </w:rPr>
              <w:t>校擬定之發展方向與重點</w:t>
            </w:r>
          </w:p>
          <w:p w:rsidR="003942F6" w:rsidRPr="00765361" w:rsidRDefault="003942F6" w:rsidP="003942F6">
            <w:pPr>
              <w:pStyle w:val="a4"/>
              <w:widowControl/>
              <w:spacing w:beforeLines="25" w:before="90" w:afterLines="25" w:after="90" w:line="400" w:lineRule="exact"/>
              <w:ind w:leftChars="0" w:left="360"/>
              <w:jc w:val="both"/>
              <w:rPr>
                <w:rFonts w:asciiTheme="minorEastAsia" w:hAnsiTheme="minorEastAsia" w:cs="Times New Roman"/>
                <w:color w:val="000000" w:themeColor="text1"/>
                <w:u w:val="single"/>
              </w:rPr>
            </w:pPr>
            <w:r w:rsidRPr="00642C40">
              <w:rPr>
                <w:rFonts w:eastAsia="標楷體" w:hint="eastAsia"/>
                <w:sz w:val="28"/>
                <w:szCs w:val="28"/>
              </w:rPr>
              <w:t>為實現學校願景及校務發展目標與核心使命，本校依據中程校務發展計畫，規劃「卓越高教」、「競技殿堂」、「運動健康休閒園區</w:t>
            </w:r>
            <w:r w:rsidRPr="00642C40">
              <w:rPr>
                <w:rFonts w:eastAsia="標楷體"/>
                <w:sz w:val="28"/>
                <w:szCs w:val="28"/>
              </w:rPr>
              <w:t>(</w:t>
            </w:r>
            <w:r w:rsidRPr="00642C40">
              <w:rPr>
                <w:rFonts w:eastAsia="標楷體" w:hint="eastAsia"/>
                <w:sz w:val="28"/>
                <w:szCs w:val="28"/>
              </w:rPr>
              <w:t>中正體育園區</w:t>
            </w:r>
            <w:r w:rsidRPr="00642C40">
              <w:rPr>
                <w:rFonts w:eastAsia="標楷體"/>
                <w:sz w:val="28"/>
                <w:szCs w:val="28"/>
              </w:rPr>
              <w:t>)</w:t>
            </w:r>
            <w:r w:rsidRPr="00642C40">
              <w:rPr>
                <w:rFonts w:eastAsia="標楷體" w:hint="eastAsia"/>
                <w:sz w:val="28"/>
                <w:szCs w:val="28"/>
              </w:rPr>
              <w:t>」、「研發應用」及</w:t>
            </w:r>
            <w:r>
              <w:rPr>
                <w:rFonts w:eastAsia="標楷體" w:hint="eastAsia"/>
                <w:sz w:val="28"/>
                <w:szCs w:val="28"/>
              </w:rPr>
              <w:t>「國</w:t>
            </w:r>
            <w:r>
              <w:rPr>
                <w:rFonts w:eastAsia="標楷體" w:hint="eastAsia"/>
                <w:sz w:val="28"/>
                <w:szCs w:val="28"/>
              </w:rPr>
              <w:lastRenderedPageBreak/>
              <w:t>際連結」等五大構面，以做為教育績效目標，並據之規劃執行策略（</w:t>
            </w:r>
            <w:r w:rsidRPr="00642C40">
              <w:rPr>
                <w:rFonts w:eastAsia="標楷體" w:hint="eastAsia"/>
                <w:sz w:val="28"/>
                <w:szCs w:val="28"/>
              </w:rPr>
              <w:t>如圖</w:t>
            </w:r>
            <w:r w:rsidRPr="00642C40">
              <w:rPr>
                <w:rFonts w:eastAsia="標楷體"/>
                <w:sz w:val="28"/>
                <w:szCs w:val="28"/>
              </w:rPr>
              <w:t>2-1</w:t>
            </w:r>
            <w:r w:rsidRPr="00642C40">
              <w:rPr>
                <w:rFonts w:eastAsia="標楷體" w:hint="eastAsia"/>
                <w:sz w:val="28"/>
                <w:szCs w:val="28"/>
              </w:rPr>
              <w:t>所示</w:t>
            </w:r>
            <w:r>
              <w:rPr>
                <w:rFonts w:eastAsia="標楷體" w:hint="eastAsia"/>
                <w:sz w:val="28"/>
                <w:szCs w:val="28"/>
              </w:rPr>
              <w:t>）</w:t>
            </w:r>
            <w:r w:rsidRPr="00642C40">
              <w:rPr>
                <w:rFonts w:eastAsia="標楷體" w:hint="eastAsia"/>
                <w:sz w:val="28"/>
                <w:szCs w:val="28"/>
              </w:rPr>
              <w:t>。</w:t>
            </w:r>
          </w:p>
          <w:p w:rsidR="003942F6" w:rsidRDefault="003942F6" w:rsidP="003942F6">
            <w:pPr>
              <w:pStyle w:val="a4"/>
              <w:widowControl/>
              <w:spacing w:beforeLines="25" w:before="90" w:afterLines="25" w:after="90" w:line="400" w:lineRule="exact"/>
              <w:ind w:leftChars="0" w:left="360"/>
              <w:jc w:val="both"/>
              <w:rPr>
                <w:rFonts w:asciiTheme="minorEastAsia" w:hAnsiTheme="minorEastAsia" w:cs="Times New Roman"/>
                <w:color w:val="000000" w:themeColor="text1"/>
                <w:u w:val="single"/>
              </w:rPr>
            </w:pPr>
            <w:r>
              <w:rPr>
                <w:rFonts w:asciiTheme="minorEastAsia" w:hAnsiTheme="minorEastAsia" w:cs="Times New Roman" w:hint="eastAsia"/>
                <w:color w:val="000000" w:themeColor="text1"/>
                <w:u w:val="single"/>
              </w:rPr>
              <w:t>學</w:t>
            </w:r>
            <w:r>
              <w:rPr>
                <w:rFonts w:asciiTheme="minorEastAsia" w:hAnsiTheme="minorEastAsia" w:cs="Times New Roman"/>
                <w:color w:val="000000" w:themeColor="text1"/>
                <w:u w:val="single"/>
              </w:rPr>
              <w:t>校校務發展計畫、發展方向及重點與自我定位之關聯</w:t>
            </w:r>
          </w:p>
          <w:p w:rsidR="003942F6" w:rsidRPr="00765361" w:rsidRDefault="003942F6" w:rsidP="003942F6">
            <w:pPr>
              <w:pStyle w:val="a4"/>
              <w:widowControl/>
              <w:spacing w:beforeLines="25" w:before="90" w:afterLines="25" w:after="90" w:line="400" w:lineRule="exact"/>
              <w:ind w:leftChars="0" w:left="360"/>
              <w:jc w:val="both"/>
              <w:rPr>
                <w:rFonts w:asciiTheme="minorEastAsia" w:hAnsiTheme="minorEastAsia" w:cs="Times New Roman"/>
                <w:color w:val="000000" w:themeColor="text1"/>
                <w:u w:val="single"/>
              </w:rPr>
            </w:pPr>
          </w:p>
          <w:p w:rsidR="003C6054" w:rsidRPr="00FC7330" w:rsidRDefault="008A4197" w:rsidP="006B320B">
            <w:pPr>
              <w:pStyle w:val="a4"/>
              <w:widowControl/>
              <w:numPr>
                <w:ilvl w:val="0"/>
                <w:numId w:val="1"/>
              </w:numPr>
              <w:tabs>
                <w:tab w:val="num" w:pos="397"/>
              </w:tabs>
              <w:spacing w:beforeLines="25" w:before="90" w:afterLines="25" w:after="90" w:line="400" w:lineRule="exact"/>
              <w:ind w:leftChars="0"/>
              <w:jc w:val="both"/>
              <w:rPr>
                <w:rFonts w:asciiTheme="minorEastAsia" w:hAnsiTheme="minorEastAsia" w:cs="Times New Roman"/>
                <w:u w:val="single"/>
              </w:rPr>
            </w:pPr>
            <w:r w:rsidRPr="00FC7330">
              <w:rPr>
                <w:rFonts w:asciiTheme="minorEastAsia" w:hAnsiTheme="minorEastAsia" w:cs="Times New Roman"/>
                <w:bCs/>
                <w:u w:val="single"/>
              </w:rPr>
              <w:t>學校訂</w:t>
            </w:r>
            <w:r w:rsidR="00AD733C" w:rsidRPr="00FC7330">
              <w:rPr>
                <w:rFonts w:asciiTheme="minorEastAsia" w:hAnsiTheme="minorEastAsia" w:cs="Times New Roman"/>
                <w:bCs/>
                <w:u w:val="single"/>
              </w:rPr>
              <w:t>有</w:t>
            </w:r>
            <w:r w:rsidRPr="00FC7330">
              <w:rPr>
                <w:rFonts w:asciiTheme="minorEastAsia" w:hAnsiTheme="minorEastAsia" w:cs="Times New Roman"/>
                <w:bCs/>
                <w:u w:val="single"/>
              </w:rPr>
              <w:t>合宜的校務發展願景</w:t>
            </w:r>
          </w:p>
          <w:p w:rsidR="003C6054" w:rsidRPr="00C84804" w:rsidRDefault="003C6054" w:rsidP="00A25549">
            <w:pPr>
              <w:pStyle w:val="a4"/>
              <w:widowControl/>
              <w:numPr>
                <w:ilvl w:val="0"/>
                <w:numId w:val="2"/>
              </w:numPr>
              <w:spacing w:beforeLines="25" w:before="90" w:afterLines="25" w:after="90" w:line="400" w:lineRule="exact"/>
              <w:ind w:leftChars="0" w:hanging="449"/>
              <w:jc w:val="both"/>
              <w:rPr>
                <w:rFonts w:asciiTheme="minorEastAsia" w:hAnsiTheme="minorEastAsia" w:cs="Times New Roman"/>
                <w:color w:val="FF0000"/>
                <w:u w:val="single"/>
              </w:rPr>
            </w:pPr>
            <w:r w:rsidRPr="00FC7330">
              <w:rPr>
                <w:rFonts w:asciiTheme="minorEastAsia" w:hAnsiTheme="minorEastAsia" w:cs="Times New Roman"/>
                <w:u w:val="single"/>
              </w:rPr>
              <w:t>體育高等教育的領頭羊</w:t>
            </w:r>
            <w:r w:rsidR="00063B87" w:rsidRPr="00C9469A">
              <w:rPr>
                <w:rFonts w:asciiTheme="minorEastAsia" w:hAnsiTheme="minorEastAsia" w:cs="Times New Roman" w:hint="eastAsia"/>
                <w:color w:val="FF0000"/>
                <w:u w:val="single"/>
              </w:rPr>
              <w:t>（</w:t>
            </w:r>
            <w:r w:rsidR="00063B87" w:rsidRPr="00C9469A">
              <w:rPr>
                <w:rFonts w:ascii="標楷體" w:eastAsia="標楷體" w:hAnsi="標楷體" w:cs="Times New Roman" w:hint="eastAsia"/>
                <w:color w:val="FF0000"/>
                <w:sz w:val="28"/>
                <w:szCs w:val="28"/>
                <w:lang w:eastAsia="zh-HK"/>
              </w:rPr>
              <w:t>體育</w:t>
            </w:r>
            <w:r w:rsidR="00063B87" w:rsidRPr="00C9469A">
              <w:rPr>
                <w:rFonts w:ascii="標楷體" w:eastAsia="標楷體" w:hAnsi="標楷體" w:cs="Times New Roman"/>
                <w:color w:val="FF0000"/>
                <w:sz w:val="28"/>
                <w:szCs w:val="28"/>
                <w:lang w:eastAsia="zh-HK"/>
              </w:rPr>
              <w:t>學院</w:t>
            </w:r>
            <w:r w:rsidR="007F4234" w:rsidRPr="00C9469A">
              <w:rPr>
                <w:rFonts w:ascii="標楷體" w:eastAsia="標楷體" w:hAnsi="標楷體" w:cs="Times New Roman" w:hint="eastAsia"/>
                <w:b/>
                <w:color w:val="FF0000"/>
                <w:sz w:val="28"/>
                <w:szCs w:val="28"/>
                <w:u w:val="single"/>
                <w:lang w:eastAsia="zh-HK"/>
              </w:rPr>
              <w:t>-請速</w:t>
            </w:r>
            <w:r w:rsidR="007F4234" w:rsidRPr="00C9469A">
              <w:rPr>
                <w:rFonts w:ascii="標楷體" w:eastAsia="標楷體" w:hAnsi="標楷體" w:cs="Times New Roman"/>
                <w:b/>
                <w:color w:val="FF0000"/>
                <w:sz w:val="28"/>
                <w:szCs w:val="28"/>
                <w:u w:val="single"/>
                <w:lang w:eastAsia="zh-HK"/>
              </w:rPr>
              <w:t>補</w:t>
            </w:r>
            <w:r w:rsidR="007F4234" w:rsidRPr="00C9469A">
              <w:rPr>
                <w:rFonts w:ascii="標楷體" w:eastAsia="標楷體" w:hAnsi="標楷體" w:cs="Times New Roman" w:hint="eastAsia"/>
                <w:b/>
                <w:color w:val="FF0000"/>
                <w:sz w:val="28"/>
                <w:szCs w:val="28"/>
                <w:u w:val="single"/>
                <w:lang w:eastAsia="zh-HK"/>
              </w:rPr>
              <w:t>提</w:t>
            </w:r>
            <w:r w:rsidR="007F4234" w:rsidRPr="00C9469A">
              <w:rPr>
                <w:rFonts w:ascii="標楷體" w:eastAsia="標楷體" w:hAnsi="標楷體" w:cs="Times New Roman"/>
                <w:b/>
                <w:color w:val="FF0000"/>
                <w:sz w:val="28"/>
                <w:szCs w:val="28"/>
                <w:u w:val="single"/>
                <w:lang w:eastAsia="zh-HK"/>
              </w:rPr>
              <w:t>資料</w:t>
            </w:r>
            <w:r w:rsidR="00063B87" w:rsidRPr="00C9469A">
              <w:rPr>
                <w:rFonts w:ascii="標楷體" w:eastAsia="標楷體" w:hAnsi="標楷體" w:cs="Times New Roman"/>
                <w:color w:val="FF0000"/>
                <w:sz w:val="28"/>
                <w:szCs w:val="28"/>
                <w:lang w:eastAsia="zh-HK"/>
              </w:rPr>
              <w:t>）</w:t>
            </w:r>
          </w:p>
          <w:p w:rsidR="00C84804" w:rsidRPr="00C9469A" w:rsidRDefault="00C84804" w:rsidP="00C84804">
            <w:pPr>
              <w:pStyle w:val="a4"/>
              <w:widowControl/>
              <w:spacing w:beforeLines="25" w:before="90" w:afterLines="25" w:after="90" w:line="400" w:lineRule="exact"/>
              <w:ind w:leftChars="0" w:left="809"/>
              <w:jc w:val="both"/>
              <w:rPr>
                <w:rFonts w:asciiTheme="minorEastAsia" w:hAnsiTheme="minorEastAsia" w:cs="Times New Roman"/>
                <w:color w:val="FF0000"/>
                <w:u w:val="single"/>
              </w:rPr>
            </w:pPr>
          </w:p>
          <w:p w:rsidR="003C6054" w:rsidRPr="00DE448E" w:rsidRDefault="003C6054" w:rsidP="00A25549">
            <w:pPr>
              <w:pStyle w:val="a4"/>
              <w:widowControl/>
              <w:numPr>
                <w:ilvl w:val="0"/>
                <w:numId w:val="2"/>
              </w:numPr>
              <w:spacing w:beforeLines="25" w:before="90" w:afterLines="25" w:after="90" w:line="400" w:lineRule="exact"/>
              <w:ind w:leftChars="0" w:hanging="449"/>
              <w:jc w:val="both"/>
              <w:rPr>
                <w:rFonts w:asciiTheme="minorEastAsia" w:hAnsiTheme="minorEastAsia" w:cs="Times New Roman"/>
                <w:color w:val="000000" w:themeColor="text1"/>
                <w:u w:val="single"/>
              </w:rPr>
            </w:pPr>
            <w:r w:rsidRPr="00DE448E">
              <w:rPr>
                <w:rFonts w:asciiTheme="minorEastAsia" w:hAnsiTheme="minorEastAsia" w:cs="Times New Roman"/>
                <w:color w:val="000000" w:themeColor="text1"/>
                <w:u w:val="single"/>
              </w:rPr>
              <w:t>奧運奪牌的火車頭</w:t>
            </w:r>
            <w:r w:rsidR="00063B87" w:rsidRPr="00DE448E">
              <w:rPr>
                <w:rFonts w:asciiTheme="minorEastAsia" w:hAnsiTheme="minorEastAsia" w:cs="Times New Roman" w:hint="eastAsia"/>
                <w:b/>
                <w:color w:val="000000" w:themeColor="text1"/>
                <w:u w:val="single"/>
              </w:rPr>
              <w:t>（</w:t>
            </w:r>
            <w:r w:rsidR="00063B87" w:rsidRPr="00DE448E">
              <w:rPr>
                <w:rFonts w:ascii="標楷體" w:eastAsia="標楷體" w:hAnsi="標楷體" w:cs="Times New Roman" w:hint="eastAsia"/>
                <w:b/>
                <w:color w:val="000000" w:themeColor="text1"/>
                <w:sz w:val="28"/>
                <w:szCs w:val="28"/>
                <w:lang w:eastAsia="zh-HK"/>
              </w:rPr>
              <w:t>競技</w:t>
            </w:r>
            <w:r w:rsidR="00063B87" w:rsidRPr="00DE448E">
              <w:rPr>
                <w:rFonts w:ascii="標楷體" w:eastAsia="標楷體" w:hAnsi="標楷體" w:cs="Times New Roman"/>
                <w:b/>
                <w:color w:val="000000" w:themeColor="text1"/>
                <w:sz w:val="28"/>
                <w:szCs w:val="28"/>
                <w:lang w:eastAsia="zh-HK"/>
              </w:rPr>
              <w:t>學院</w:t>
            </w:r>
            <w:r w:rsidR="007F4234" w:rsidRPr="00DE448E">
              <w:rPr>
                <w:rFonts w:ascii="標楷體" w:eastAsia="標楷體" w:hAnsi="標楷體" w:cs="Times New Roman" w:hint="eastAsia"/>
                <w:b/>
                <w:color w:val="000000" w:themeColor="text1"/>
                <w:sz w:val="28"/>
                <w:szCs w:val="28"/>
                <w:u w:val="single"/>
                <w:lang w:eastAsia="zh-HK"/>
              </w:rPr>
              <w:t>-</w:t>
            </w:r>
            <w:r w:rsidR="00C84804" w:rsidRPr="00DE448E">
              <w:rPr>
                <w:rFonts w:ascii="標楷體" w:eastAsia="標楷體" w:hAnsi="標楷體" w:cs="Times New Roman" w:hint="eastAsia"/>
                <w:b/>
                <w:color w:val="000000" w:themeColor="text1"/>
                <w:sz w:val="28"/>
                <w:szCs w:val="28"/>
                <w:u w:val="single"/>
                <w:lang w:eastAsia="zh-HK"/>
              </w:rPr>
              <w:t>已提</w:t>
            </w:r>
            <w:r w:rsidR="00C84804" w:rsidRPr="00DE448E">
              <w:rPr>
                <w:rFonts w:ascii="標楷體" w:eastAsia="標楷體" w:hAnsi="標楷體" w:cs="Times New Roman"/>
                <w:b/>
                <w:color w:val="000000" w:themeColor="text1"/>
                <w:sz w:val="28"/>
                <w:szCs w:val="28"/>
                <w:u w:val="single"/>
                <w:lang w:eastAsia="zh-HK"/>
              </w:rPr>
              <w:t>供</w:t>
            </w:r>
            <w:r w:rsidR="00063B87" w:rsidRPr="00DE448E">
              <w:rPr>
                <w:rFonts w:ascii="標楷體" w:eastAsia="標楷體" w:hAnsi="標楷體" w:cs="Times New Roman"/>
                <w:b/>
                <w:color w:val="000000" w:themeColor="text1"/>
                <w:sz w:val="28"/>
                <w:szCs w:val="28"/>
                <w:lang w:eastAsia="zh-HK"/>
              </w:rPr>
              <w:t>）</w:t>
            </w:r>
          </w:p>
          <w:p w:rsidR="00C84804" w:rsidRPr="00DE448E" w:rsidRDefault="00C84804" w:rsidP="00C84804">
            <w:pPr>
              <w:pStyle w:val="a4"/>
              <w:widowControl/>
              <w:spacing w:beforeLines="25" w:before="90" w:afterLines="25" w:after="90" w:line="400" w:lineRule="exact"/>
              <w:ind w:leftChars="0" w:left="809"/>
              <w:jc w:val="both"/>
              <w:rPr>
                <w:rFonts w:asciiTheme="minorEastAsia" w:hAnsiTheme="minorEastAsia" w:cs="Times New Roman"/>
                <w:color w:val="000000" w:themeColor="text1"/>
                <w:u w:val="single"/>
              </w:rPr>
            </w:pPr>
            <w:r w:rsidRPr="00DE448E">
              <w:rPr>
                <w:rFonts w:ascii="Times New Roman" w:eastAsia="標楷體" w:hAnsi="Times New Roman" w:cs="Times New Roman"/>
                <w:color w:val="000000" w:themeColor="text1"/>
              </w:rPr>
              <w:t>強化競技運動及挑戰體能極致之競技學院，以承擔國家奧運及國賽重要賽會競技奪牌為首要任務，透過硬體</w:t>
            </w:r>
            <w:r w:rsidRPr="00DE448E">
              <w:rPr>
                <w:rFonts w:ascii="Times New Roman" w:eastAsia="標楷體" w:hAnsi="Times New Roman" w:cs="Times New Roman"/>
                <w:color w:val="000000" w:themeColor="text1"/>
              </w:rPr>
              <w:t xml:space="preserve"> (</w:t>
            </w:r>
            <w:r w:rsidRPr="00DE448E">
              <w:rPr>
                <w:rFonts w:ascii="Times New Roman" w:eastAsia="標楷體" w:hAnsi="Times New Roman" w:cs="Times New Roman"/>
                <w:color w:val="000000" w:themeColor="text1"/>
              </w:rPr>
              <w:t>訓練場地</w:t>
            </w:r>
            <w:r w:rsidRPr="00DE448E">
              <w:rPr>
                <w:rFonts w:ascii="Times New Roman" w:eastAsia="標楷體" w:hAnsi="Times New Roman" w:cs="Times New Roman"/>
                <w:color w:val="000000" w:themeColor="text1"/>
              </w:rPr>
              <w:t xml:space="preserve">) </w:t>
            </w:r>
            <w:r w:rsidRPr="00DE448E">
              <w:rPr>
                <w:rFonts w:ascii="Times New Roman" w:eastAsia="標楷體" w:hAnsi="Times New Roman" w:cs="Times New Roman"/>
                <w:color w:val="000000" w:themeColor="text1"/>
              </w:rPr>
              <w:t>的強化，提供學生優質訓練環境。亦積極爭取政府、企業補助或贊助，透過多方面的支援，輔助選手平日訓練所需能量、強化競賽能力。另透過爭取企業產學合作，增加學生實務經驗、提升競技科</w:t>
            </w:r>
            <w:proofErr w:type="gramStart"/>
            <w:r w:rsidRPr="00DE448E">
              <w:rPr>
                <w:rFonts w:ascii="Times New Roman" w:eastAsia="標楷體" w:hAnsi="Times New Roman" w:cs="Times New Roman"/>
                <w:color w:val="000000" w:themeColor="text1"/>
              </w:rPr>
              <w:t>研</w:t>
            </w:r>
            <w:proofErr w:type="gramEnd"/>
            <w:r w:rsidRPr="00DE448E">
              <w:rPr>
                <w:rFonts w:ascii="Times New Roman" w:eastAsia="標楷體" w:hAnsi="Times New Roman" w:cs="Times New Roman"/>
                <w:color w:val="000000" w:themeColor="text1"/>
              </w:rPr>
              <w:t>，共同協助運動員競技成績之提升；</w:t>
            </w:r>
            <w:r w:rsidRPr="00DE448E">
              <w:rPr>
                <w:rFonts w:ascii="Times New Roman" w:eastAsia="標楷體" w:hAnsi="Times New Roman" w:cs="Times New Roman"/>
                <w:color w:val="000000" w:themeColor="text1"/>
              </w:rPr>
              <w:t xml:space="preserve"> </w:t>
            </w:r>
            <w:r w:rsidRPr="00DE448E">
              <w:rPr>
                <w:rFonts w:ascii="Times New Roman" w:eastAsia="標楷體" w:hAnsi="Times New Roman" w:cs="Times New Roman"/>
                <w:color w:val="000000" w:themeColor="text1"/>
              </w:rPr>
              <w:t>以協助學生運動員入選至國家訓練中心培訓，並代表國家參加國際運動競賽、國際奪牌為目標。目前已培養出</w:t>
            </w:r>
            <w:r w:rsidRPr="00DE448E">
              <w:rPr>
                <w:rFonts w:ascii="Times New Roman" w:eastAsia="標楷體" w:hAnsi="Times New Roman" w:cs="Times New Roman"/>
                <w:color w:val="000000" w:themeColor="text1"/>
              </w:rPr>
              <w:t>2004</w:t>
            </w:r>
            <w:r w:rsidRPr="00DE448E">
              <w:rPr>
                <w:rFonts w:ascii="Times New Roman" w:eastAsia="標楷體" w:hAnsi="Times New Roman" w:cs="Times New Roman"/>
                <w:color w:val="000000" w:themeColor="text1"/>
              </w:rPr>
              <w:t>年雅典奧運金牌之選手朱木炎</w:t>
            </w:r>
            <w:r w:rsidRPr="00DE448E">
              <w:rPr>
                <w:rFonts w:ascii="Times New Roman" w:eastAsia="標楷體" w:hAnsi="Times New Roman" w:cs="Times New Roman"/>
                <w:color w:val="000000" w:themeColor="text1"/>
              </w:rPr>
              <w:t xml:space="preserve"> (</w:t>
            </w:r>
            <w:r w:rsidRPr="00DE448E">
              <w:rPr>
                <w:rFonts w:ascii="Times New Roman" w:eastAsia="標楷體" w:hAnsi="Times New Roman" w:cs="Times New Roman"/>
                <w:color w:val="000000" w:themeColor="text1"/>
              </w:rPr>
              <w:t>跆拳道</w:t>
            </w:r>
            <w:r w:rsidRPr="00DE448E">
              <w:rPr>
                <w:rFonts w:ascii="Times New Roman" w:eastAsia="標楷體" w:hAnsi="Times New Roman" w:cs="Times New Roman"/>
                <w:color w:val="000000" w:themeColor="text1"/>
              </w:rPr>
              <w:t>)</w:t>
            </w:r>
            <w:r w:rsidRPr="00DE448E">
              <w:rPr>
                <w:rFonts w:ascii="Times New Roman" w:eastAsia="標楷體" w:hAnsi="Times New Roman" w:cs="Times New Roman"/>
                <w:color w:val="000000" w:themeColor="text1"/>
              </w:rPr>
              <w:t>、銀牌選手陳詩園</w:t>
            </w:r>
            <w:r w:rsidRPr="00DE448E">
              <w:rPr>
                <w:rFonts w:ascii="Times New Roman" w:eastAsia="標楷體" w:hAnsi="Times New Roman" w:cs="Times New Roman"/>
                <w:color w:val="000000" w:themeColor="text1"/>
              </w:rPr>
              <w:t>(</w:t>
            </w:r>
            <w:r w:rsidRPr="00DE448E">
              <w:rPr>
                <w:rFonts w:ascii="Times New Roman" w:eastAsia="標楷體" w:hAnsi="Times New Roman" w:cs="Times New Roman"/>
                <w:color w:val="000000" w:themeColor="text1"/>
              </w:rPr>
              <w:t>射箭</w:t>
            </w:r>
            <w:r w:rsidRPr="00DE448E">
              <w:rPr>
                <w:rFonts w:ascii="Times New Roman" w:eastAsia="標楷體" w:hAnsi="Times New Roman" w:cs="Times New Roman"/>
                <w:color w:val="000000" w:themeColor="text1"/>
              </w:rPr>
              <w:t>)</w:t>
            </w:r>
            <w:r w:rsidRPr="00DE448E">
              <w:rPr>
                <w:rFonts w:ascii="Times New Roman" w:eastAsia="標楷體" w:hAnsi="Times New Roman" w:cs="Times New Roman"/>
                <w:color w:val="000000" w:themeColor="text1"/>
              </w:rPr>
              <w:t>、銅牌選手吳蕙如</w:t>
            </w:r>
            <w:r w:rsidRPr="00DE448E">
              <w:rPr>
                <w:rFonts w:ascii="Times New Roman" w:eastAsia="標楷體" w:hAnsi="Times New Roman" w:cs="Times New Roman"/>
                <w:color w:val="000000" w:themeColor="text1"/>
              </w:rPr>
              <w:t>(</w:t>
            </w:r>
            <w:r w:rsidRPr="00DE448E">
              <w:rPr>
                <w:rFonts w:ascii="Times New Roman" w:eastAsia="標楷體" w:hAnsi="Times New Roman" w:cs="Times New Roman"/>
                <w:color w:val="000000" w:themeColor="text1"/>
              </w:rPr>
              <w:t>射箭</w:t>
            </w:r>
            <w:r w:rsidRPr="00DE448E">
              <w:rPr>
                <w:rFonts w:ascii="Times New Roman" w:eastAsia="標楷體" w:hAnsi="Times New Roman" w:cs="Times New Roman"/>
                <w:color w:val="000000" w:themeColor="text1"/>
              </w:rPr>
              <w:t>)</w:t>
            </w:r>
            <w:r w:rsidRPr="00DE448E">
              <w:rPr>
                <w:rFonts w:ascii="Times New Roman" w:eastAsia="標楷體" w:hAnsi="Times New Roman" w:cs="Times New Roman"/>
                <w:color w:val="000000" w:themeColor="text1"/>
              </w:rPr>
              <w:t>，</w:t>
            </w:r>
            <w:r w:rsidRPr="00DE448E">
              <w:rPr>
                <w:rFonts w:ascii="Times New Roman" w:eastAsia="標楷體" w:hAnsi="Times New Roman" w:cs="Times New Roman"/>
                <w:color w:val="000000" w:themeColor="text1"/>
              </w:rPr>
              <w:t>2008</w:t>
            </w:r>
            <w:r w:rsidRPr="00DE448E">
              <w:rPr>
                <w:rFonts w:ascii="Times New Roman" w:eastAsia="標楷體" w:hAnsi="Times New Roman" w:cs="Times New Roman"/>
                <w:color w:val="000000" w:themeColor="text1"/>
              </w:rPr>
              <w:t>年北京奧運金牌選手陳葦綾</w:t>
            </w:r>
            <w:r w:rsidRPr="00DE448E">
              <w:rPr>
                <w:rFonts w:ascii="Times New Roman" w:eastAsia="標楷體" w:hAnsi="Times New Roman" w:cs="Times New Roman"/>
                <w:color w:val="000000" w:themeColor="text1"/>
              </w:rPr>
              <w:t>(</w:t>
            </w:r>
            <w:r w:rsidRPr="00DE448E">
              <w:rPr>
                <w:rFonts w:ascii="Times New Roman" w:eastAsia="標楷體" w:hAnsi="Times New Roman" w:cs="Times New Roman"/>
                <w:color w:val="000000" w:themeColor="text1"/>
              </w:rPr>
              <w:t>舉重</w:t>
            </w:r>
            <w:r w:rsidRPr="00DE448E">
              <w:rPr>
                <w:rFonts w:ascii="Times New Roman" w:eastAsia="標楷體" w:hAnsi="Times New Roman" w:cs="Times New Roman"/>
                <w:color w:val="000000" w:themeColor="text1"/>
              </w:rPr>
              <w:t>)</w:t>
            </w:r>
            <w:r w:rsidRPr="00DE448E">
              <w:rPr>
                <w:rFonts w:ascii="Times New Roman" w:eastAsia="標楷體" w:hAnsi="Times New Roman" w:cs="Times New Roman"/>
                <w:color w:val="000000" w:themeColor="text1"/>
              </w:rPr>
              <w:t>，</w:t>
            </w:r>
            <w:r w:rsidRPr="00DE448E">
              <w:rPr>
                <w:rFonts w:ascii="Times New Roman" w:eastAsia="標楷體" w:hAnsi="Times New Roman" w:cs="Times New Roman"/>
                <w:color w:val="000000" w:themeColor="text1"/>
              </w:rPr>
              <w:t>2012</w:t>
            </w:r>
            <w:r w:rsidRPr="00DE448E">
              <w:rPr>
                <w:rFonts w:ascii="Times New Roman" w:eastAsia="標楷體" w:hAnsi="Times New Roman" w:cs="Times New Roman"/>
                <w:color w:val="000000" w:themeColor="text1"/>
              </w:rPr>
              <w:t>年倫敦奧運銅牌選手</w:t>
            </w:r>
            <w:r w:rsidRPr="00DE448E">
              <w:rPr>
                <w:rStyle w:val="st"/>
                <w:rFonts w:ascii="Times New Roman" w:eastAsia="標楷體" w:hAnsi="Times New Roman" w:cs="Times New Roman"/>
                <w:color w:val="000000" w:themeColor="text1"/>
              </w:rPr>
              <w:t>曾櫟</w:t>
            </w:r>
            <w:proofErr w:type="gramStart"/>
            <w:r w:rsidRPr="00DE448E">
              <w:rPr>
                <w:rStyle w:val="st"/>
                <w:rFonts w:ascii="Times New Roman" w:eastAsia="標楷體" w:hAnsi="Times New Roman" w:cs="Times New Roman"/>
                <w:color w:val="000000" w:themeColor="text1"/>
              </w:rPr>
              <w:t>騁</w:t>
            </w:r>
            <w:proofErr w:type="gramEnd"/>
            <w:r w:rsidRPr="00DE448E">
              <w:rPr>
                <w:rStyle w:val="st"/>
                <w:rFonts w:ascii="Times New Roman" w:eastAsia="標楷體" w:hAnsi="Times New Roman" w:cs="Times New Roman" w:hint="eastAsia"/>
                <w:color w:val="000000" w:themeColor="text1"/>
              </w:rPr>
              <w:t xml:space="preserve"> </w:t>
            </w:r>
            <w:r w:rsidRPr="00DE448E">
              <w:rPr>
                <w:rStyle w:val="st"/>
                <w:rFonts w:ascii="Times New Roman" w:eastAsia="標楷體" w:hAnsi="Times New Roman" w:cs="Times New Roman"/>
                <w:color w:val="000000" w:themeColor="text1"/>
              </w:rPr>
              <w:t>(</w:t>
            </w:r>
            <w:r w:rsidRPr="00DE448E">
              <w:rPr>
                <w:rStyle w:val="st"/>
                <w:rFonts w:ascii="Times New Roman" w:eastAsia="標楷體" w:hAnsi="Times New Roman" w:cs="Times New Roman"/>
                <w:color w:val="000000" w:themeColor="text1"/>
              </w:rPr>
              <w:t>跆拳道</w:t>
            </w:r>
            <w:r w:rsidRPr="00DE448E">
              <w:rPr>
                <w:rStyle w:val="st"/>
                <w:rFonts w:ascii="Times New Roman" w:eastAsia="標楷體" w:hAnsi="Times New Roman" w:cs="Times New Roman"/>
                <w:color w:val="000000" w:themeColor="text1"/>
              </w:rPr>
              <w:t>)</w:t>
            </w:r>
            <w:r w:rsidRPr="00DE448E">
              <w:rPr>
                <w:rStyle w:val="st"/>
                <w:rFonts w:ascii="Times New Roman" w:eastAsia="標楷體" w:hAnsi="Times New Roman" w:cs="Times New Roman"/>
                <w:color w:val="000000" w:themeColor="text1"/>
              </w:rPr>
              <w:t>、</w:t>
            </w:r>
            <w:proofErr w:type="gramStart"/>
            <w:r w:rsidRPr="00DE448E">
              <w:rPr>
                <w:rStyle w:val="st"/>
                <w:rFonts w:ascii="Times New Roman" w:eastAsia="標楷體" w:hAnsi="Times New Roman" w:cs="Times New Roman"/>
                <w:color w:val="000000" w:themeColor="text1"/>
              </w:rPr>
              <w:t>帕運</w:t>
            </w:r>
            <w:r w:rsidRPr="00DE448E">
              <w:rPr>
                <w:rStyle w:val="st"/>
                <w:rFonts w:ascii="Times New Roman" w:eastAsia="標楷體" w:hAnsi="Times New Roman" w:cs="Times New Roman" w:hint="eastAsia"/>
                <w:color w:val="000000" w:themeColor="text1"/>
              </w:rPr>
              <w:t>銀</w:t>
            </w:r>
            <w:r w:rsidRPr="00DE448E">
              <w:rPr>
                <w:rStyle w:val="st"/>
                <w:rFonts w:ascii="Times New Roman" w:eastAsia="標楷體" w:hAnsi="Times New Roman" w:cs="Times New Roman"/>
                <w:color w:val="000000" w:themeColor="text1"/>
              </w:rPr>
              <w:t>牌</w:t>
            </w:r>
            <w:proofErr w:type="gramEnd"/>
            <w:r w:rsidRPr="00DE448E">
              <w:rPr>
                <w:rStyle w:val="st"/>
                <w:rFonts w:ascii="Times New Roman" w:eastAsia="標楷體" w:hAnsi="Times New Roman" w:cs="Times New Roman"/>
                <w:color w:val="000000" w:themeColor="text1"/>
              </w:rPr>
              <w:t>李凱琳</w:t>
            </w:r>
            <w:r w:rsidRPr="00DE448E">
              <w:rPr>
                <w:rStyle w:val="st"/>
                <w:rFonts w:ascii="Times New Roman" w:eastAsia="標楷體" w:hAnsi="Times New Roman" w:cs="Times New Roman" w:hint="eastAsia"/>
                <w:color w:val="000000" w:themeColor="text1"/>
              </w:rPr>
              <w:t xml:space="preserve"> (</w:t>
            </w:r>
            <w:r w:rsidRPr="00DE448E">
              <w:rPr>
                <w:rStyle w:val="st"/>
                <w:rFonts w:ascii="Times New Roman" w:eastAsia="標楷體" w:hAnsi="Times New Roman" w:cs="Times New Roman" w:hint="eastAsia"/>
                <w:color w:val="000000" w:themeColor="text1"/>
              </w:rPr>
              <w:t>柔道</w:t>
            </w:r>
            <w:r w:rsidRPr="00DE448E">
              <w:rPr>
                <w:rStyle w:val="st"/>
                <w:rFonts w:ascii="Times New Roman" w:eastAsia="標楷體" w:hAnsi="Times New Roman" w:cs="Times New Roman" w:hint="eastAsia"/>
                <w:color w:val="000000" w:themeColor="text1"/>
              </w:rPr>
              <w:t>)</w:t>
            </w:r>
            <w:r w:rsidRPr="00DE448E">
              <w:rPr>
                <w:rStyle w:val="st"/>
                <w:rFonts w:ascii="Times New Roman" w:eastAsia="標楷體" w:hAnsi="Times New Roman" w:cs="Times New Roman"/>
                <w:color w:val="000000" w:themeColor="text1"/>
              </w:rPr>
              <w:t>。</w:t>
            </w:r>
            <w:r w:rsidRPr="00DE448E">
              <w:rPr>
                <w:rStyle w:val="st"/>
                <w:rFonts w:ascii="Times New Roman" w:eastAsia="標楷體" w:hAnsi="Times New Roman" w:cs="Times New Roman" w:hint="eastAsia"/>
                <w:color w:val="000000" w:themeColor="text1"/>
              </w:rPr>
              <w:t>另吸引</w:t>
            </w:r>
            <w:r w:rsidRPr="00DE448E">
              <w:rPr>
                <w:rStyle w:val="st"/>
                <w:rFonts w:ascii="Times New Roman" w:eastAsia="標楷體" w:hAnsi="Times New Roman" w:cs="Times New Roman" w:hint="eastAsia"/>
                <w:color w:val="000000" w:themeColor="text1"/>
              </w:rPr>
              <w:t>2004</w:t>
            </w:r>
            <w:r w:rsidRPr="00DE448E">
              <w:rPr>
                <w:rStyle w:val="st"/>
                <w:rFonts w:ascii="Times New Roman" w:eastAsia="標楷體" w:hAnsi="Times New Roman" w:cs="Times New Roman" w:hint="eastAsia"/>
                <w:color w:val="000000" w:themeColor="text1"/>
              </w:rPr>
              <w:t>年雅典奧運金牌之選手陳詩欣</w:t>
            </w:r>
            <w:r w:rsidRPr="00DE448E">
              <w:rPr>
                <w:rStyle w:val="st"/>
                <w:rFonts w:ascii="Times New Roman" w:eastAsia="標楷體" w:hAnsi="Times New Roman" w:cs="Times New Roman" w:hint="eastAsia"/>
                <w:color w:val="000000" w:themeColor="text1"/>
              </w:rPr>
              <w:t xml:space="preserve"> (</w:t>
            </w:r>
            <w:r w:rsidRPr="00DE448E">
              <w:rPr>
                <w:rStyle w:val="st"/>
                <w:rFonts w:ascii="Times New Roman" w:eastAsia="標楷體" w:hAnsi="Times New Roman" w:cs="Times New Roman" w:hint="eastAsia"/>
                <w:color w:val="000000" w:themeColor="text1"/>
              </w:rPr>
              <w:t>跆拳道</w:t>
            </w:r>
            <w:r w:rsidRPr="00DE448E">
              <w:rPr>
                <w:rStyle w:val="st"/>
                <w:rFonts w:ascii="Times New Roman" w:eastAsia="標楷體" w:hAnsi="Times New Roman" w:cs="Times New Roman" w:hint="eastAsia"/>
                <w:color w:val="000000" w:themeColor="text1"/>
              </w:rPr>
              <w:t>)</w:t>
            </w:r>
            <w:r w:rsidRPr="00DE448E">
              <w:rPr>
                <w:rStyle w:val="st"/>
                <w:rFonts w:ascii="Times New Roman" w:eastAsia="標楷體" w:hAnsi="Times New Roman" w:cs="Times New Roman" w:hint="eastAsia"/>
                <w:color w:val="000000" w:themeColor="text1"/>
              </w:rPr>
              <w:t>及</w:t>
            </w:r>
            <w:r w:rsidRPr="00DE448E">
              <w:rPr>
                <w:rStyle w:val="st"/>
                <w:rFonts w:ascii="Times New Roman" w:eastAsia="標楷體" w:hAnsi="Times New Roman" w:cs="Times New Roman" w:hint="eastAsia"/>
                <w:color w:val="000000" w:themeColor="text1"/>
              </w:rPr>
              <w:t>2012</w:t>
            </w:r>
            <w:r w:rsidRPr="00DE448E">
              <w:rPr>
                <w:rStyle w:val="st"/>
                <w:rFonts w:ascii="標楷體" w:eastAsia="標楷體" w:hAnsi="標楷體" w:cs="Times New Roman" w:hint="eastAsia"/>
                <w:color w:val="000000" w:themeColor="text1"/>
              </w:rPr>
              <w:t>、</w:t>
            </w:r>
            <w:r w:rsidRPr="00DE448E">
              <w:rPr>
                <w:rStyle w:val="st"/>
                <w:rFonts w:ascii="Times New Roman" w:eastAsia="標楷體" w:hAnsi="Times New Roman" w:cs="Times New Roman" w:hint="eastAsia"/>
                <w:color w:val="000000" w:themeColor="text1"/>
              </w:rPr>
              <w:t>2016</w:t>
            </w:r>
            <w:r w:rsidRPr="00DE448E">
              <w:rPr>
                <w:rStyle w:val="st"/>
                <w:rFonts w:ascii="Times New Roman" w:eastAsia="標楷體" w:hAnsi="Times New Roman" w:cs="Times New Roman" w:hint="eastAsia"/>
                <w:color w:val="000000" w:themeColor="text1"/>
              </w:rPr>
              <w:t>年奧運金牌之許淑淨至本校競技學院之競技與教練科學研究所就讀博士班</w:t>
            </w:r>
            <w:r w:rsidRPr="00DE448E">
              <w:rPr>
                <w:rStyle w:val="st"/>
                <w:rFonts w:ascii="標楷體" w:eastAsia="標楷體" w:hAnsi="標楷體" w:cs="Times New Roman" w:hint="eastAsia"/>
                <w:color w:val="000000" w:themeColor="text1"/>
              </w:rPr>
              <w:t>，為國家</w:t>
            </w:r>
            <w:r w:rsidRPr="00DE448E">
              <w:rPr>
                <w:rStyle w:val="st"/>
                <w:rFonts w:ascii="Times New Roman" w:eastAsia="標楷體" w:hAnsi="Times New Roman" w:cs="Times New Roman" w:hint="eastAsia"/>
                <w:color w:val="000000" w:themeColor="text1"/>
              </w:rPr>
              <w:t>奧運奪牌的火車頭</w:t>
            </w:r>
            <w:r w:rsidRPr="00DE448E">
              <w:rPr>
                <w:rStyle w:val="st"/>
                <w:rFonts w:ascii="標楷體" w:eastAsia="標楷體" w:hAnsi="標楷體" w:cs="Times New Roman" w:hint="eastAsia"/>
                <w:color w:val="000000" w:themeColor="text1"/>
              </w:rPr>
              <w:t>。</w:t>
            </w:r>
          </w:p>
          <w:p w:rsidR="00C84804" w:rsidRPr="00DE448E" w:rsidRDefault="00C84804" w:rsidP="00C84804">
            <w:pPr>
              <w:pStyle w:val="a4"/>
              <w:widowControl/>
              <w:spacing w:beforeLines="25" w:before="90" w:afterLines="25" w:after="90" w:line="400" w:lineRule="exact"/>
              <w:ind w:leftChars="0" w:left="809"/>
              <w:jc w:val="both"/>
              <w:rPr>
                <w:rFonts w:asciiTheme="minorEastAsia" w:hAnsiTheme="minorEastAsia" w:cs="Times New Roman"/>
                <w:color w:val="000000" w:themeColor="text1"/>
                <w:u w:val="single"/>
              </w:rPr>
            </w:pPr>
          </w:p>
          <w:p w:rsidR="003C6054" w:rsidRPr="00DE448E" w:rsidRDefault="003C6054" w:rsidP="00A25549">
            <w:pPr>
              <w:pStyle w:val="a4"/>
              <w:widowControl/>
              <w:numPr>
                <w:ilvl w:val="0"/>
                <w:numId w:val="2"/>
              </w:numPr>
              <w:spacing w:beforeLines="25" w:before="90" w:afterLines="25" w:after="90" w:line="400" w:lineRule="exact"/>
              <w:ind w:leftChars="0" w:hanging="449"/>
              <w:jc w:val="both"/>
              <w:rPr>
                <w:rFonts w:asciiTheme="minorEastAsia" w:hAnsiTheme="minorEastAsia" w:cs="Times New Roman"/>
                <w:color w:val="000000" w:themeColor="text1"/>
                <w:u w:val="single"/>
              </w:rPr>
            </w:pPr>
            <w:r w:rsidRPr="00DE448E">
              <w:rPr>
                <w:rFonts w:asciiTheme="minorEastAsia" w:hAnsiTheme="minorEastAsia" w:cs="Times New Roman"/>
                <w:color w:val="000000" w:themeColor="text1"/>
                <w:u w:val="single"/>
              </w:rPr>
              <w:t>運動科學的研發基地</w:t>
            </w:r>
            <w:r w:rsidR="00063B87" w:rsidRPr="00DE448E">
              <w:rPr>
                <w:rFonts w:asciiTheme="minorEastAsia" w:hAnsiTheme="minorEastAsia" w:cs="Times New Roman" w:hint="eastAsia"/>
                <w:color w:val="000000" w:themeColor="text1"/>
                <w:u w:val="single"/>
              </w:rPr>
              <w:t>（</w:t>
            </w:r>
            <w:r w:rsidR="00063B87" w:rsidRPr="00DE448E">
              <w:rPr>
                <w:rFonts w:ascii="標楷體" w:eastAsia="標楷體" w:hAnsi="標楷體" w:cs="Times New Roman" w:hint="eastAsia"/>
                <w:color w:val="000000" w:themeColor="text1"/>
                <w:sz w:val="28"/>
                <w:szCs w:val="28"/>
                <w:lang w:eastAsia="zh-HK"/>
              </w:rPr>
              <w:t>健康</w:t>
            </w:r>
            <w:r w:rsidR="00063B87" w:rsidRPr="00DE448E">
              <w:rPr>
                <w:rFonts w:ascii="標楷體" w:eastAsia="標楷體" w:hAnsi="標楷體" w:cs="Times New Roman"/>
                <w:color w:val="000000" w:themeColor="text1"/>
                <w:sz w:val="28"/>
                <w:szCs w:val="28"/>
                <w:lang w:eastAsia="zh-HK"/>
              </w:rPr>
              <w:t>學院）</w:t>
            </w:r>
          </w:p>
          <w:p w:rsidR="00773B78" w:rsidRPr="00DE448E" w:rsidRDefault="00773B78" w:rsidP="00773B78">
            <w:pPr>
              <w:pStyle w:val="a4"/>
              <w:widowControl/>
              <w:spacing w:beforeLines="25" w:before="90" w:afterLines="25" w:after="90" w:line="400" w:lineRule="exact"/>
              <w:ind w:leftChars="0" w:left="809"/>
              <w:jc w:val="both"/>
              <w:rPr>
                <w:rFonts w:ascii="標楷體" w:eastAsia="標楷體" w:hAnsi="標楷體"/>
                <w:color w:val="000000" w:themeColor="text1"/>
                <w:szCs w:val="24"/>
                <w:shd w:val="clear" w:color="auto" w:fill="FFFFFF"/>
              </w:rPr>
            </w:pPr>
            <w:r w:rsidRPr="00DE448E">
              <w:rPr>
                <w:rFonts w:ascii="標楷體" w:eastAsia="標楷體" w:hAnsi="標楷體"/>
                <w:color w:val="000000" w:themeColor="text1"/>
                <w:kern w:val="0"/>
                <w:szCs w:val="24"/>
              </w:rPr>
              <w:t>運動與健康科學學院</w:t>
            </w:r>
            <w:r w:rsidRPr="00DE448E">
              <w:rPr>
                <w:rFonts w:ascii="標楷體" w:eastAsia="標楷體" w:hAnsi="標楷體"/>
                <w:color w:val="000000" w:themeColor="text1"/>
                <w:szCs w:val="24"/>
                <w:shd w:val="clear" w:color="auto" w:fill="FFFFFF"/>
              </w:rPr>
              <w:t>定位為實務引導教學與研究、教學與研究輔導實務之學術單位；以實務問題與需求為導向，運用教學策略以及研究結果解決實務問題，進而善盡社會責任，增進社會福祉。教育主軸為以運動與健康科學為軸心，分為專業研究、人才培育與推展三大發展方向</w:t>
            </w:r>
            <w:r w:rsidRPr="00DE448E">
              <w:rPr>
                <w:rFonts w:ascii="標楷體" w:eastAsia="標楷體" w:hAnsi="標楷體" w:hint="eastAsia"/>
                <w:color w:val="000000" w:themeColor="text1"/>
                <w:szCs w:val="24"/>
                <w:shd w:val="clear" w:color="auto" w:fill="FFFFFF"/>
              </w:rPr>
              <w:t>，學用合一是本院最主要之教育方針，除了政府補助、委託研究案之外，本院教</w:t>
            </w:r>
            <w:r w:rsidRPr="00DE448E">
              <w:rPr>
                <w:rFonts w:ascii="標楷體" w:eastAsia="標楷體" w:hAnsi="標楷體" w:hint="eastAsia"/>
                <w:color w:val="000000" w:themeColor="text1"/>
                <w:szCs w:val="24"/>
                <w:shd w:val="clear" w:color="auto" w:fill="FFFFFF"/>
              </w:rPr>
              <w:lastRenderedPageBreak/>
              <w:t>師積極對外爭取產學合作計畫、建教合作計畫，研究所學生得以透過參與計畫學習實務操作與發表學術論文，大學部學生得以透過建教合作至未來工作場域實習，磨練實務經驗。以實務與學術並行方式，仍繼續尋找各種方式與機制自我提升，希望能夠發展出更有應用性、創造性之研究與實務成果。本院每年積極爭取教學及研究經費，以</w:t>
            </w:r>
            <w:proofErr w:type="gramStart"/>
            <w:r w:rsidRPr="00DE448E">
              <w:rPr>
                <w:rFonts w:ascii="標楷體" w:eastAsia="標楷體" w:hAnsi="標楷體" w:hint="eastAsia"/>
                <w:color w:val="000000" w:themeColor="text1"/>
                <w:szCs w:val="24"/>
                <w:shd w:val="clear" w:color="auto" w:fill="FFFFFF"/>
              </w:rPr>
              <w:t>105</w:t>
            </w:r>
            <w:proofErr w:type="gramEnd"/>
            <w:r w:rsidRPr="00DE448E">
              <w:rPr>
                <w:rFonts w:ascii="標楷體" w:eastAsia="標楷體" w:hAnsi="標楷體" w:hint="eastAsia"/>
                <w:color w:val="000000" w:themeColor="text1"/>
                <w:szCs w:val="24"/>
                <w:shd w:val="clear" w:color="auto" w:fill="FFFFFF"/>
              </w:rPr>
              <w:t>年度或105學年度為例，本院獲得</w:t>
            </w:r>
            <w:r w:rsidRPr="00DE448E">
              <w:rPr>
                <w:rFonts w:ascii="標楷體" w:eastAsia="標楷體" w:hAnsi="標楷體" w:hint="eastAsia"/>
                <w:color w:val="000000" w:themeColor="text1"/>
                <w:szCs w:val="24"/>
              </w:rPr>
              <w:t>各項政府機關委託或補助案660萬元、產學合作案150萬、建教合作案150萬、本校補助研究計畫46萬元，本院積極鼓勵教師及研究生投稿學術論文及參加國際研討會，教師及研究生可申請科技部、教育部等單位之出席國際會議補助款，亦可向本校研發處申請相關經費，本院在職專班結餘款補助辦法補助教師與研究生合著論文之投稿費、人體試驗審查費，以學生為基準，每人可申請一次最高補助5000元。</w:t>
            </w:r>
          </w:p>
          <w:p w:rsidR="00165B60" w:rsidRPr="00165B60" w:rsidRDefault="003C6054" w:rsidP="00A25549">
            <w:pPr>
              <w:pStyle w:val="a4"/>
              <w:widowControl/>
              <w:numPr>
                <w:ilvl w:val="0"/>
                <w:numId w:val="2"/>
              </w:numPr>
              <w:spacing w:beforeLines="25" w:before="90" w:afterLines="25" w:after="90" w:line="400" w:lineRule="exact"/>
              <w:ind w:leftChars="0" w:hanging="449"/>
              <w:jc w:val="both"/>
              <w:rPr>
                <w:rFonts w:asciiTheme="minorEastAsia" w:hAnsiTheme="minorEastAsia" w:cs="Times New Roman"/>
                <w:u w:val="single"/>
              </w:rPr>
            </w:pPr>
            <w:r w:rsidRPr="00FC7330">
              <w:rPr>
                <w:rFonts w:asciiTheme="minorEastAsia" w:hAnsiTheme="minorEastAsia" w:cs="Times New Roman"/>
                <w:u w:val="single"/>
              </w:rPr>
              <w:t>運動產業的育成中心</w:t>
            </w:r>
            <w:r w:rsidR="00063B87" w:rsidRPr="00063B87">
              <w:rPr>
                <w:rFonts w:asciiTheme="minorEastAsia" w:hAnsiTheme="minorEastAsia" w:cs="Times New Roman" w:hint="eastAsia"/>
                <w:color w:val="FF0000"/>
                <w:u w:val="single"/>
              </w:rPr>
              <w:t>（</w:t>
            </w:r>
            <w:r w:rsidR="00165B60">
              <w:rPr>
                <w:rFonts w:ascii="標楷體" w:eastAsia="標楷體" w:hAnsi="標楷體" w:cs="Times New Roman" w:hint="eastAsia"/>
                <w:color w:val="FF0000"/>
                <w:sz w:val="28"/>
                <w:szCs w:val="28"/>
                <w:lang w:eastAsia="zh-HK"/>
              </w:rPr>
              <w:t>管理</w:t>
            </w:r>
            <w:r w:rsidR="00165B60">
              <w:rPr>
                <w:rFonts w:ascii="標楷體" w:eastAsia="標楷體" w:hAnsi="標楷體" w:cs="Times New Roman"/>
                <w:color w:val="FF0000"/>
                <w:sz w:val="28"/>
                <w:szCs w:val="28"/>
                <w:lang w:eastAsia="zh-HK"/>
              </w:rPr>
              <w:t>學院</w:t>
            </w:r>
            <w:r w:rsidR="00165B60" w:rsidRPr="007F4234">
              <w:rPr>
                <w:rFonts w:ascii="標楷體" w:eastAsia="標楷體" w:hAnsi="標楷體" w:cs="Times New Roman" w:hint="eastAsia"/>
                <w:b/>
                <w:color w:val="002060"/>
                <w:sz w:val="28"/>
                <w:szCs w:val="28"/>
                <w:u w:val="single"/>
                <w:lang w:eastAsia="zh-HK"/>
              </w:rPr>
              <w:t>-</w:t>
            </w:r>
            <w:r w:rsidR="00165B60">
              <w:rPr>
                <w:rFonts w:ascii="標楷體" w:eastAsia="標楷體" w:hAnsi="標楷體" w:cs="Times New Roman" w:hint="eastAsia"/>
                <w:b/>
                <w:color w:val="002060"/>
                <w:sz w:val="28"/>
                <w:szCs w:val="28"/>
                <w:u w:val="single"/>
                <w:lang w:eastAsia="zh-HK"/>
              </w:rPr>
              <w:t>已</w:t>
            </w:r>
            <w:r w:rsidR="00165B60">
              <w:rPr>
                <w:rFonts w:ascii="標楷體" w:eastAsia="標楷體" w:hAnsi="標楷體" w:cs="Times New Roman"/>
                <w:b/>
                <w:color w:val="002060"/>
                <w:sz w:val="28"/>
                <w:szCs w:val="28"/>
                <w:u w:val="single"/>
                <w:lang w:eastAsia="zh-HK"/>
              </w:rPr>
              <w:t>提供）</w:t>
            </w:r>
          </w:p>
          <w:p w:rsidR="003C6054" w:rsidRPr="00C9469A" w:rsidRDefault="00165B60" w:rsidP="00165B60">
            <w:pPr>
              <w:pStyle w:val="a4"/>
              <w:widowControl/>
              <w:spacing w:beforeLines="25" w:before="90" w:afterLines="25" w:after="90" w:line="400" w:lineRule="exact"/>
              <w:ind w:leftChars="0" w:left="809"/>
              <w:jc w:val="both"/>
              <w:rPr>
                <w:rFonts w:asciiTheme="minorEastAsia" w:hAnsiTheme="minorEastAsia" w:cs="Times New Roman"/>
                <w:b/>
                <w:color w:val="FF0000"/>
                <w:u w:val="single"/>
              </w:rPr>
            </w:pPr>
            <w:r w:rsidRPr="00C9469A">
              <w:rPr>
                <w:rFonts w:asciiTheme="minorEastAsia" w:hAnsiTheme="minorEastAsia" w:cs="Times New Roman" w:hint="eastAsia"/>
                <w:b/>
                <w:color w:val="FF0000"/>
                <w:u w:val="single"/>
              </w:rPr>
              <w:t>（</w:t>
            </w:r>
            <w:r w:rsidR="0073697C" w:rsidRPr="00C9469A">
              <w:rPr>
                <w:rFonts w:asciiTheme="minorEastAsia" w:hAnsiTheme="minorEastAsia" w:cs="Times New Roman" w:hint="eastAsia"/>
                <w:b/>
                <w:color w:val="FF0000"/>
                <w:u w:val="single"/>
              </w:rPr>
              <w:t>研</w:t>
            </w:r>
            <w:r w:rsidR="0073697C" w:rsidRPr="00C9469A">
              <w:rPr>
                <w:rFonts w:asciiTheme="minorEastAsia" w:hAnsiTheme="minorEastAsia" w:cs="Times New Roman"/>
                <w:b/>
                <w:color w:val="FF0000"/>
                <w:u w:val="single"/>
              </w:rPr>
              <w:t>發處、</w:t>
            </w:r>
            <w:r w:rsidRPr="00C9469A">
              <w:rPr>
                <w:rFonts w:ascii="標楷體" w:eastAsia="標楷體" w:hAnsi="標楷體" w:cs="Times New Roman" w:hint="eastAsia"/>
                <w:b/>
                <w:color w:val="FF0000"/>
                <w:sz w:val="28"/>
                <w:szCs w:val="28"/>
                <w:u w:val="single"/>
                <w:lang w:eastAsia="zh-HK"/>
              </w:rPr>
              <w:t>-</w:t>
            </w:r>
            <w:r w:rsidR="007F4234" w:rsidRPr="00C9469A">
              <w:rPr>
                <w:rFonts w:ascii="標楷體" w:eastAsia="標楷體" w:hAnsi="標楷體" w:cs="Times New Roman" w:hint="eastAsia"/>
                <w:b/>
                <w:color w:val="FF0000"/>
                <w:sz w:val="28"/>
                <w:szCs w:val="28"/>
                <w:u w:val="single"/>
                <w:lang w:eastAsia="zh-HK"/>
              </w:rPr>
              <w:t>請速</w:t>
            </w:r>
            <w:r w:rsidR="007F4234" w:rsidRPr="00C9469A">
              <w:rPr>
                <w:rFonts w:ascii="標楷體" w:eastAsia="標楷體" w:hAnsi="標楷體" w:cs="Times New Roman"/>
                <w:b/>
                <w:color w:val="FF0000"/>
                <w:sz w:val="28"/>
                <w:szCs w:val="28"/>
                <w:u w:val="single"/>
                <w:lang w:eastAsia="zh-HK"/>
              </w:rPr>
              <w:t>補</w:t>
            </w:r>
            <w:r w:rsidR="007F4234" w:rsidRPr="00C9469A">
              <w:rPr>
                <w:rFonts w:ascii="標楷體" w:eastAsia="標楷體" w:hAnsi="標楷體" w:cs="Times New Roman" w:hint="eastAsia"/>
                <w:b/>
                <w:color w:val="FF0000"/>
                <w:sz w:val="28"/>
                <w:szCs w:val="28"/>
                <w:u w:val="single"/>
                <w:lang w:eastAsia="zh-HK"/>
              </w:rPr>
              <w:t>提</w:t>
            </w:r>
            <w:r w:rsidR="007F4234" w:rsidRPr="00C9469A">
              <w:rPr>
                <w:rFonts w:ascii="標楷體" w:eastAsia="標楷體" w:hAnsi="標楷體" w:cs="Times New Roman"/>
                <w:b/>
                <w:color w:val="FF0000"/>
                <w:sz w:val="28"/>
                <w:szCs w:val="28"/>
                <w:u w:val="single"/>
                <w:lang w:eastAsia="zh-HK"/>
              </w:rPr>
              <w:t>資料</w:t>
            </w:r>
            <w:r w:rsidR="00063B87" w:rsidRPr="00C9469A">
              <w:rPr>
                <w:rFonts w:ascii="標楷體" w:eastAsia="標楷體" w:hAnsi="標楷體" w:cs="Times New Roman"/>
                <w:b/>
                <w:color w:val="FF0000"/>
                <w:sz w:val="28"/>
                <w:szCs w:val="28"/>
                <w:lang w:eastAsia="zh-HK"/>
              </w:rPr>
              <w:t>）</w:t>
            </w:r>
          </w:p>
          <w:p w:rsidR="0060078E" w:rsidRPr="00C74096" w:rsidRDefault="0060078E" w:rsidP="0060078E">
            <w:pPr>
              <w:pStyle w:val="a4"/>
              <w:widowControl/>
              <w:spacing w:beforeLines="25" w:before="90" w:afterLines="25" w:after="90" w:line="400" w:lineRule="exact"/>
              <w:ind w:leftChars="0" w:left="809"/>
              <w:jc w:val="both"/>
              <w:rPr>
                <w:rFonts w:asciiTheme="minorEastAsia" w:hAnsiTheme="minorEastAsia" w:cs="Times New Roman"/>
                <w:u w:val="single"/>
              </w:rPr>
            </w:pPr>
          </w:p>
          <w:p w:rsidR="00165B60" w:rsidRDefault="00165B60" w:rsidP="00165B60">
            <w:pPr>
              <w:ind w:leftChars="200" w:left="480"/>
            </w:pPr>
            <w:r>
              <w:rPr>
                <w:rFonts w:hint="eastAsia"/>
              </w:rPr>
              <w:t>管理學院以訓練運動休閒產業的人才為目標，包含運動行銷、戶外休閒、運動資訊傳播等領域的人才。每年實際參與實務操作活動達數十場，充分給予學生實務能力的培訓。畢業生在運動休閒產業的領域亦有亮眼表現，包含自行創業、進入國際運動領域就業與擔任運動主播等</w:t>
            </w:r>
            <w:r w:rsidRPr="00140814">
              <w:rPr>
                <w:rFonts w:hint="eastAsia"/>
                <w:color w:val="FF0000"/>
              </w:rPr>
              <w:t>（</w:t>
            </w:r>
            <w:r w:rsidRPr="00140814">
              <w:rPr>
                <w:color w:val="FF0000"/>
              </w:rPr>
              <w:t>陳</w:t>
            </w:r>
            <w:r w:rsidRPr="00140814">
              <w:rPr>
                <w:rFonts w:hint="eastAsia"/>
                <w:color w:val="FF0000"/>
              </w:rPr>
              <w:t>成</w:t>
            </w:r>
            <w:r w:rsidRPr="00140814">
              <w:rPr>
                <w:color w:val="FF0000"/>
              </w:rPr>
              <w:t>業院長提供）</w:t>
            </w:r>
            <w:r>
              <w:rPr>
                <w:rFonts w:hint="eastAsia"/>
              </w:rPr>
              <w:t>。</w:t>
            </w:r>
          </w:p>
          <w:p w:rsidR="0060078E" w:rsidRPr="00165B60" w:rsidRDefault="0060078E" w:rsidP="0060078E">
            <w:pPr>
              <w:pStyle w:val="a4"/>
              <w:widowControl/>
              <w:spacing w:beforeLines="25" w:before="90" w:afterLines="25" w:after="90" w:line="400" w:lineRule="exact"/>
              <w:ind w:leftChars="0" w:left="809"/>
              <w:jc w:val="both"/>
              <w:rPr>
                <w:rFonts w:asciiTheme="minorEastAsia" w:hAnsiTheme="minorEastAsia" w:cs="Times New Roman"/>
                <w:u w:val="single"/>
              </w:rPr>
            </w:pPr>
          </w:p>
          <w:p w:rsidR="003C6054" w:rsidRPr="0060078E" w:rsidRDefault="003C6054" w:rsidP="00A25549">
            <w:pPr>
              <w:pStyle w:val="a4"/>
              <w:widowControl/>
              <w:numPr>
                <w:ilvl w:val="0"/>
                <w:numId w:val="2"/>
              </w:numPr>
              <w:spacing w:beforeLines="25" w:before="90" w:afterLines="25" w:after="90" w:line="400" w:lineRule="exact"/>
              <w:ind w:leftChars="0" w:hanging="449"/>
              <w:jc w:val="both"/>
              <w:rPr>
                <w:rFonts w:asciiTheme="minorEastAsia" w:hAnsiTheme="minorEastAsia" w:cs="Times New Roman"/>
                <w:u w:val="single"/>
              </w:rPr>
            </w:pPr>
            <w:r w:rsidRPr="00FC7330">
              <w:rPr>
                <w:rFonts w:asciiTheme="minorEastAsia" w:hAnsiTheme="minorEastAsia" w:cs="Times New Roman"/>
                <w:u w:val="single"/>
              </w:rPr>
              <w:t>國際體育事務人才的搖籃</w:t>
            </w:r>
            <w:r w:rsidR="00063B87" w:rsidRPr="00063B87">
              <w:rPr>
                <w:rFonts w:asciiTheme="minorEastAsia" w:hAnsiTheme="minorEastAsia" w:cs="Times New Roman" w:hint="eastAsia"/>
                <w:color w:val="FF0000"/>
                <w:u w:val="single"/>
              </w:rPr>
              <w:t>（</w:t>
            </w:r>
            <w:r w:rsidR="00063B87">
              <w:rPr>
                <w:rFonts w:ascii="標楷體" w:eastAsia="標楷體" w:hAnsi="標楷體" w:cs="Times New Roman" w:hint="eastAsia"/>
                <w:color w:val="FF0000"/>
                <w:sz w:val="28"/>
                <w:szCs w:val="28"/>
                <w:lang w:eastAsia="zh-HK"/>
              </w:rPr>
              <w:t>管</w:t>
            </w:r>
            <w:r w:rsidR="00063B87">
              <w:rPr>
                <w:rFonts w:ascii="標楷體" w:eastAsia="標楷體" w:hAnsi="標楷體" w:cs="Times New Roman"/>
                <w:color w:val="FF0000"/>
                <w:sz w:val="28"/>
                <w:szCs w:val="28"/>
                <w:lang w:eastAsia="zh-HK"/>
              </w:rPr>
              <w:t>理學院</w:t>
            </w:r>
            <w:r w:rsidR="00063B87" w:rsidRPr="0075435C">
              <w:rPr>
                <w:rFonts w:ascii="標楷體" w:eastAsia="標楷體" w:hAnsi="標楷體" w:cs="Times New Roman"/>
                <w:color w:val="FF0000"/>
                <w:sz w:val="28"/>
                <w:szCs w:val="28"/>
                <w:lang w:eastAsia="zh-HK"/>
              </w:rPr>
              <w:t>）</w:t>
            </w:r>
          </w:p>
          <w:p w:rsidR="00734E0C" w:rsidRPr="00DE448E" w:rsidRDefault="00734E0C" w:rsidP="00734E0C">
            <w:pPr>
              <w:widowControl/>
              <w:numPr>
                <w:ilvl w:val="0"/>
                <w:numId w:val="53"/>
              </w:numPr>
              <w:shd w:val="clear" w:color="auto" w:fill="FFFFFF"/>
              <w:spacing w:before="100" w:beforeAutospacing="1" w:after="100" w:afterAutospacing="1"/>
              <w:ind w:left="945"/>
              <w:rPr>
                <w:rFonts w:ascii="Arial" w:eastAsia="新細明體" w:hAnsi="Arial" w:cs="Arial"/>
                <w:color w:val="000000" w:themeColor="text1"/>
                <w:kern w:val="0"/>
                <w:sz w:val="21"/>
                <w:szCs w:val="21"/>
              </w:rPr>
            </w:pPr>
            <w:r w:rsidRPr="00DE448E">
              <w:rPr>
                <w:rFonts w:ascii="Arial" w:eastAsia="新細明體" w:hAnsi="Arial" w:cs="Arial"/>
                <w:color w:val="000000" w:themeColor="text1"/>
                <w:kern w:val="0"/>
                <w:sz w:val="21"/>
                <w:szCs w:val="21"/>
              </w:rPr>
              <w:t>1012</w:t>
            </w:r>
            <w:r w:rsidRPr="00DE448E">
              <w:rPr>
                <w:rFonts w:ascii="Arial" w:eastAsia="新細明體" w:hAnsi="Arial" w:cs="Arial"/>
                <w:color w:val="000000" w:themeColor="text1"/>
                <w:kern w:val="0"/>
                <w:sz w:val="21"/>
                <w:szCs w:val="21"/>
              </w:rPr>
              <w:t>學期邀請韓國東國大學</w:t>
            </w:r>
            <w:proofErr w:type="gramStart"/>
            <w:r w:rsidRPr="00DE448E">
              <w:rPr>
                <w:rFonts w:ascii="Arial" w:eastAsia="新細明體" w:hAnsi="Arial" w:cs="Arial"/>
                <w:color w:val="000000" w:themeColor="text1"/>
                <w:kern w:val="0"/>
                <w:sz w:val="21"/>
                <w:szCs w:val="21"/>
              </w:rPr>
              <w:t>延基榮擔任</w:t>
            </w:r>
            <w:proofErr w:type="gramEnd"/>
            <w:r w:rsidRPr="00DE448E">
              <w:rPr>
                <w:rFonts w:ascii="Arial" w:eastAsia="新細明體" w:hAnsi="Arial" w:cs="Arial"/>
                <w:color w:val="000000" w:themeColor="text1"/>
                <w:kern w:val="0"/>
                <w:sz w:val="21"/>
                <w:szCs w:val="21"/>
              </w:rPr>
              <w:t>客座教授</w:t>
            </w:r>
          </w:p>
          <w:p w:rsidR="00734E0C" w:rsidRPr="00DE448E" w:rsidRDefault="00734E0C" w:rsidP="00734E0C">
            <w:pPr>
              <w:widowControl/>
              <w:numPr>
                <w:ilvl w:val="0"/>
                <w:numId w:val="53"/>
              </w:numPr>
              <w:shd w:val="clear" w:color="auto" w:fill="FFFFFF"/>
              <w:spacing w:before="100" w:beforeAutospacing="1" w:after="100" w:afterAutospacing="1"/>
              <w:ind w:left="945"/>
              <w:rPr>
                <w:rFonts w:ascii="Arial" w:eastAsia="新細明體" w:hAnsi="Arial" w:cs="Arial"/>
                <w:color w:val="000000" w:themeColor="text1"/>
                <w:kern w:val="0"/>
                <w:sz w:val="21"/>
                <w:szCs w:val="21"/>
              </w:rPr>
            </w:pPr>
            <w:r w:rsidRPr="00DE448E">
              <w:rPr>
                <w:rFonts w:ascii="Arial" w:eastAsia="新細明體" w:hAnsi="Arial" w:cs="Arial"/>
                <w:color w:val="000000" w:themeColor="text1"/>
                <w:kern w:val="0"/>
                <w:sz w:val="21"/>
                <w:szCs w:val="21"/>
              </w:rPr>
              <w:t>1012</w:t>
            </w:r>
            <w:r w:rsidRPr="00DE448E">
              <w:rPr>
                <w:rFonts w:ascii="Arial" w:eastAsia="新細明體" w:hAnsi="Arial" w:cs="Arial"/>
                <w:color w:val="000000" w:themeColor="text1"/>
                <w:kern w:val="0"/>
                <w:sz w:val="21"/>
                <w:szCs w:val="21"/>
              </w:rPr>
              <w:t>學期邀請美國俄亥俄大學李明擔任客座教授</w:t>
            </w:r>
          </w:p>
          <w:p w:rsidR="00734E0C" w:rsidRPr="00DE448E" w:rsidRDefault="00734E0C" w:rsidP="00734E0C">
            <w:pPr>
              <w:widowControl/>
              <w:numPr>
                <w:ilvl w:val="0"/>
                <w:numId w:val="53"/>
              </w:numPr>
              <w:shd w:val="clear" w:color="auto" w:fill="FFFFFF"/>
              <w:spacing w:before="100" w:beforeAutospacing="1" w:after="100" w:afterAutospacing="1"/>
              <w:ind w:left="945"/>
              <w:rPr>
                <w:rFonts w:ascii="Arial" w:eastAsia="新細明體" w:hAnsi="Arial" w:cs="Arial"/>
                <w:color w:val="000000" w:themeColor="text1"/>
                <w:kern w:val="0"/>
                <w:sz w:val="21"/>
                <w:szCs w:val="21"/>
              </w:rPr>
            </w:pPr>
            <w:r w:rsidRPr="00DE448E">
              <w:rPr>
                <w:rFonts w:ascii="Arial" w:eastAsia="新細明體" w:hAnsi="Arial" w:cs="Arial"/>
                <w:color w:val="000000" w:themeColor="text1"/>
                <w:kern w:val="0"/>
                <w:sz w:val="21"/>
                <w:szCs w:val="21"/>
              </w:rPr>
              <w:t>自</w:t>
            </w:r>
            <w:r w:rsidRPr="00DE448E">
              <w:rPr>
                <w:rFonts w:ascii="Arial" w:eastAsia="新細明體" w:hAnsi="Arial" w:cs="Arial"/>
                <w:color w:val="000000" w:themeColor="text1"/>
                <w:kern w:val="0"/>
                <w:sz w:val="21"/>
                <w:szCs w:val="21"/>
              </w:rPr>
              <w:t>2014</w:t>
            </w:r>
            <w:r w:rsidRPr="00DE448E">
              <w:rPr>
                <w:rFonts w:ascii="Arial" w:eastAsia="新細明體" w:hAnsi="Arial" w:cs="Arial"/>
                <w:color w:val="000000" w:themeColor="text1"/>
                <w:kern w:val="0"/>
                <w:sz w:val="21"/>
                <w:szCs w:val="21"/>
              </w:rPr>
              <w:t>年起，每年與德國慕尼黑商學院辦理交換學生</w:t>
            </w:r>
          </w:p>
          <w:p w:rsidR="00734E0C" w:rsidRPr="00DE448E" w:rsidRDefault="00734E0C" w:rsidP="00734E0C">
            <w:pPr>
              <w:widowControl/>
              <w:numPr>
                <w:ilvl w:val="0"/>
                <w:numId w:val="53"/>
              </w:numPr>
              <w:shd w:val="clear" w:color="auto" w:fill="FFFFFF"/>
              <w:spacing w:before="100" w:beforeAutospacing="1" w:after="100" w:afterAutospacing="1"/>
              <w:ind w:left="945"/>
              <w:rPr>
                <w:rFonts w:ascii="Arial" w:eastAsia="新細明體" w:hAnsi="Arial" w:cs="Arial"/>
                <w:color w:val="000000" w:themeColor="text1"/>
                <w:kern w:val="0"/>
                <w:sz w:val="21"/>
                <w:szCs w:val="21"/>
              </w:rPr>
            </w:pPr>
            <w:r w:rsidRPr="00DE448E">
              <w:rPr>
                <w:rFonts w:ascii="Arial" w:eastAsia="新細明體" w:hAnsi="Arial" w:cs="Arial"/>
                <w:color w:val="000000" w:themeColor="text1"/>
                <w:kern w:val="0"/>
                <w:sz w:val="21"/>
                <w:szCs w:val="21"/>
              </w:rPr>
              <w:t>與美國北科羅多大學設有雙聯學位</w:t>
            </w:r>
          </w:p>
          <w:p w:rsidR="00734E0C" w:rsidRPr="00DE448E" w:rsidRDefault="00734E0C" w:rsidP="00734E0C">
            <w:pPr>
              <w:widowControl/>
              <w:numPr>
                <w:ilvl w:val="0"/>
                <w:numId w:val="53"/>
              </w:numPr>
              <w:shd w:val="clear" w:color="auto" w:fill="FFFFFF"/>
              <w:spacing w:before="100" w:beforeAutospacing="1" w:after="100" w:afterAutospacing="1"/>
              <w:ind w:left="945"/>
              <w:rPr>
                <w:rFonts w:ascii="Arial" w:eastAsia="新細明體" w:hAnsi="Arial" w:cs="Arial"/>
                <w:color w:val="000000" w:themeColor="text1"/>
                <w:kern w:val="0"/>
                <w:sz w:val="21"/>
                <w:szCs w:val="21"/>
              </w:rPr>
            </w:pPr>
            <w:r w:rsidRPr="00DE448E">
              <w:rPr>
                <w:rFonts w:ascii="Arial" w:eastAsia="新細明體" w:hAnsi="Arial" w:cs="Arial"/>
                <w:color w:val="000000" w:themeColor="text1"/>
                <w:kern w:val="0"/>
                <w:sz w:val="21"/>
                <w:szCs w:val="21"/>
              </w:rPr>
              <w:t>與俄羅斯奧林匹克大學設有雙聯學位</w:t>
            </w:r>
          </w:p>
          <w:p w:rsidR="00734E0C" w:rsidRPr="00DE448E" w:rsidRDefault="00734E0C" w:rsidP="00734E0C">
            <w:pPr>
              <w:widowControl/>
              <w:numPr>
                <w:ilvl w:val="0"/>
                <w:numId w:val="53"/>
              </w:numPr>
              <w:shd w:val="clear" w:color="auto" w:fill="FFFFFF"/>
              <w:spacing w:before="100" w:beforeAutospacing="1" w:after="100" w:afterAutospacing="1"/>
              <w:ind w:left="945"/>
              <w:rPr>
                <w:rFonts w:ascii="Arial" w:eastAsia="新細明體" w:hAnsi="Arial" w:cs="Arial"/>
                <w:color w:val="000000" w:themeColor="text1"/>
                <w:kern w:val="0"/>
                <w:sz w:val="21"/>
                <w:szCs w:val="21"/>
              </w:rPr>
            </w:pPr>
            <w:r w:rsidRPr="00DE448E">
              <w:rPr>
                <w:rFonts w:ascii="Arial" w:eastAsia="新細明體" w:hAnsi="Arial" w:cs="Arial"/>
                <w:color w:val="000000" w:themeColor="text1"/>
                <w:kern w:val="0"/>
                <w:sz w:val="21"/>
                <w:szCs w:val="21"/>
              </w:rPr>
              <w:t>本學程教師擔任多像國際運動組織重要職位</w:t>
            </w:r>
            <w:proofErr w:type="gramStart"/>
            <w:r w:rsidRPr="00DE448E">
              <w:rPr>
                <w:rFonts w:ascii="Arial" w:eastAsia="新細明體" w:hAnsi="Arial" w:cs="Arial"/>
                <w:color w:val="000000" w:themeColor="text1"/>
                <w:kern w:val="0"/>
                <w:sz w:val="21"/>
                <w:szCs w:val="21"/>
              </w:rPr>
              <w:t>（</w:t>
            </w:r>
            <w:proofErr w:type="gramEnd"/>
            <w:r w:rsidRPr="00DE448E">
              <w:rPr>
                <w:rFonts w:ascii="Arial" w:eastAsia="新細明體" w:hAnsi="Arial" w:cs="Arial"/>
                <w:color w:val="000000" w:themeColor="text1"/>
                <w:kern w:val="0"/>
                <w:sz w:val="21"/>
                <w:szCs w:val="21"/>
              </w:rPr>
              <w:t>高俊雄教授曾擔任亞洲運動管理學會會長</w:t>
            </w:r>
            <w:r w:rsidRPr="00DE448E">
              <w:rPr>
                <w:rFonts w:ascii="Arial" w:eastAsia="新細明體" w:hAnsi="Arial" w:cs="Arial"/>
                <w:color w:val="000000" w:themeColor="text1"/>
                <w:kern w:val="0"/>
                <w:sz w:val="21"/>
                <w:szCs w:val="21"/>
              </w:rPr>
              <w:t>(2008-2010)</w:t>
            </w:r>
            <w:r w:rsidRPr="00DE448E">
              <w:rPr>
                <w:rFonts w:ascii="Arial" w:eastAsia="新細明體" w:hAnsi="Arial" w:cs="Arial"/>
                <w:color w:val="000000" w:themeColor="text1"/>
                <w:kern w:val="0"/>
                <w:sz w:val="21"/>
                <w:szCs w:val="21"/>
              </w:rPr>
              <w:t>、台灣體育運動管理學會理事</w:t>
            </w:r>
            <w:r w:rsidRPr="00DE448E">
              <w:rPr>
                <w:rFonts w:ascii="Arial" w:eastAsia="新細明體" w:hAnsi="Arial" w:cs="Arial"/>
                <w:color w:val="000000" w:themeColor="text1"/>
                <w:kern w:val="0"/>
                <w:sz w:val="21"/>
                <w:szCs w:val="21"/>
              </w:rPr>
              <w:lastRenderedPageBreak/>
              <w:t>長</w:t>
            </w:r>
            <w:r w:rsidRPr="00DE448E">
              <w:rPr>
                <w:rFonts w:ascii="Arial" w:eastAsia="新細明體" w:hAnsi="Arial" w:cs="Arial"/>
                <w:color w:val="000000" w:themeColor="text1"/>
                <w:kern w:val="0"/>
                <w:sz w:val="21"/>
                <w:szCs w:val="21"/>
              </w:rPr>
              <w:t>(2004-2008)</w:t>
            </w:r>
            <w:r w:rsidRPr="00DE448E">
              <w:rPr>
                <w:rFonts w:ascii="Arial" w:eastAsia="新細明體" w:hAnsi="Arial" w:cs="Arial"/>
                <w:color w:val="000000" w:themeColor="text1"/>
                <w:kern w:val="0"/>
                <w:sz w:val="21"/>
                <w:szCs w:val="21"/>
              </w:rPr>
              <w:t>。葉公鼎教授為現任亞洲運動管理學會秘書長、國際運動法學學會教育委員</w:t>
            </w:r>
            <w:proofErr w:type="gramStart"/>
            <w:r w:rsidRPr="00DE448E">
              <w:rPr>
                <w:rFonts w:ascii="Arial" w:eastAsia="新細明體" w:hAnsi="Arial" w:cs="Arial"/>
                <w:color w:val="000000" w:themeColor="text1"/>
                <w:kern w:val="0"/>
                <w:sz w:val="21"/>
                <w:szCs w:val="21"/>
              </w:rPr>
              <w:t>）</w:t>
            </w:r>
            <w:proofErr w:type="gramEnd"/>
          </w:p>
          <w:p w:rsidR="00734E0C" w:rsidRPr="00DE448E" w:rsidRDefault="00734E0C" w:rsidP="00734E0C">
            <w:pPr>
              <w:widowControl/>
              <w:numPr>
                <w:ilvl w:val="0"/>
                <w:numId w:val="53"/>
              </w:numPr>
              <w:shd w:val="clear" w:color="auto" w:fill="FFFFFF"/>
              <w:spacing w:before="100" w:beforeAutospacing="1" w:after="100" w:afterAutospacing="1"/>
              <w:ind w:left="945"/>
              <w:rPr>
                <w:rFonts w:ascii="Arial" w:eastAsia="新細明體" w:hAnsi="Arial" w:cs="Arial"/>
                <w:color w:val="000000" w:themeColor="text1"/>
                <w:kern w:val="0"/>
                <w:sz w:val="21"/>
                <w:szCs w:val="21"/>
              </w:rPr>
            </w:pPr>
            <w:r w:rsidRPr="00DE448E">
              <w:rPr>
                <w:rFonts w:ascii="Arial" w:eastAsia="新細明體" w:hAnsi="Arial" w:cs="Arial"/>
                <w:color w:val="000000" w:themeColor="text1"/>
                <w:kern w:val="0"/>
                <w:sz w:val="21"/>
                <w:szCs w:val="21"/>
              </w:rPr>
              <w:t>本所畢業生葉家榮先生獲俄羅斯奧林匹克大學學位</w:t>
            </w:r>
          </w:p>
          <w:p w:rsidR="00734E0C" w:rsidRPr="00DE448E" w:rsidRDefault="00734E0C" w:rsidP="00734E0C">
            <w:pPr>
              <w:widowControl/>
              <w:numPr>
                <w:ilvl w:val="0"/>
                <w:numId w:val="53"/>
              </w:numPr>
              <w:shd w:val="clear" w:color="auto" w:fill="FFFFFF"/>
              <w:spacing w:before="100" w:beforeAutospacing="1" w:after="100" w:afterAutospacing="1"/>
              <w:ind w:left="945"/>
              <w:rPr>
                <w:rFonts w:ascii="Arial" w:eastAsia="新細明體" w:hAnsi="Arial" w:cs="Arial"/>
                <w:color w:val="000000" w:themeColor="text1"/>
                <w:kern w:val="0"/>
                <w:sz w:val="21"/>
                <w:szCs w:val="21"/>
              </w:rPr>
            </w:pPr>
            <w:r w:rsidRPr="00DE448E">
              <w:rPr>
                <w:rFonts w:ascii="Arial" w:eastAsia="新細明體" w:hAnsi="Arial" w:cs="Arial"/>
                <w:color w:val="000000" w:themeColor="text1"/>
                <w:kern w:val="0"/>
                <w:sz w:val="21"/>
                <w:szCs w:val="21"/>
              </w:rPr>
              <w:t>張凱鳳同學擔任</w:t>
            </w:r>
            <w:proofErr w:type="gramStart"/>
            <w:r w:rsidRPr="00DE448E">
              <w:rPr>
                <w:rFonts w:ascii="Arial" w:eastAsia="新細明體" w:hAnsi="Arial" w:cs="Arial"/>
                <w:color w:val="000000" w:themeColor="text1"/>
                <w:kern w:val="0"/>
                <w:sz w:val="21"/>
                <w:szCs w:val="21"/>
              </w:rPr>
              <w:t>克拉術</w:t>
            </w:r>
            <w:proofErr w:type="gramEnd"/>
            <w:r w:rsidRPr="00DE448E">
              <w:rPr>
                <w:rFonts w:ascii="Arial" w:eastAsia="新細明體" w:hAnsi="Arial" w:cs="Arial"/>
                <w:color w:val="000000" w:themeColor="text1"/>
                <w:kern w:val="0"/>
                <w:sz w:val="21"/>
                <w:szCs w:val="21"/>
              </w:rPr>
              <w:t>協會秘書長</w:t>
            </w:r>
          </w:p>
          <w:p w:rsidR="00734E0C" w:rsidRPr="00DE448E" w:rsidRDefault="00734E0C" w:rsidP="00734E0C">
            <w:pPr>
              <w:widowControl/>
              <w:numPr>
                <w:ilvl w:val="0"/>
                <w:numId w:val="53"/>
              </w:numPr>
              <w:shd w:val="clear" w:color="auto" w:fill="FFFFFF"/>
              <w:spacing w:before="100" w:beforeAutospacing="1" w:after="100" w:afterAutospacing="1"/>
              <w:ind w:left="945"/>
              <w:rPr>
                <w:rFonts w:ascii="Arial" w:eastAsia="新細明體" w:hAnsi="Arial" w:cs="Arial"/>
                <w:color w:val="000000" w:themeColor="text1"/>
                <w:kern w:val="0"/>
                <w:sz w:val="21"/>
                <w:szCs w:val="21"/>
              </w:rPr>
            </w:pPr>
            <w:r w:rsidRPr="00DE448E">
              <w:rPr>
                <w:rFonts w:ascii="Arial" w:eastAsia="新細明體" w:hAnsi="Arial" w:cs="Arial"/>
                <w:color w:val="000000" w:themeColor="text1"/>
                <w:kern w:val="0"/>
                <w:sz w:val="21"/>
                <w:szCs w:val="21"/>
              </w:rPr>
              <w:t>戴淑華同學擔任跆拳道國際裁判</w:t>
            </w:r>
          </w:p>
          <w:p w:rsidR="00734E0C" w:rsidRPr="00DE448E" w:rsidRDefault="00734E0C" w:rsidP="00734E0C">
            <w:pPr>
              <w:widowControl/>
              <w:numPr>
                <w:ilvl w:val="0"/>
                <w:numId w:val="53"/>
              </w:numPr>
              <w:shd w:val="clear" w:color="auto" w:fill="FFFFFF"/>
              <w:spacing w:before="100" w:beforeAutospacing="1" w:after="100" w:afterAutospacing="1"/>
              <w:ind w:left="945"/>
              <w:rPr>
                <w:rFonts w:ascii="Arial" w:eastAsia="新細明體" w:hAnsi="Arial" w:cs="Arial"/>
                <w:color w:val="000000" w:themeColor="text1"/>
                <w:kern w:val="0"/>
                <w:sz w:val="21"/>
                <w:szCs w:val="21"/>
              </w:rPr>
            </w:pPr>
            <w:r w:rsidRPr="00DE448E">
              <w:rPr>
                <w:rFonts w:ascii="Arial" w:eastAsia="新細明體" w:hAnsi="Arial" w:cs="Arial"/>
                <w:color w:val="000000" w:themeColor="text1"/>
                <w:kern w:val="0"/>
                <w:sz w:val="21"/>
                <w:szCs w:val="21"/>
              </w:rPr>
              <w:t>林蔓</w:t>
            </w:r>
            <w:proofErr w:type="gramStart"/>
            <w:r w:rsidRPr="00DE448E">
              <w:rPr>
                <w:rFonts w:ascii="Arial" w:eastAsia="新細明體" w:hAnsi="Arial" w:cs="Arial"/>
                <w:color w:val="000000" w:themeColor="text1"/>
                <w:kern w:val="0"/>
                <w:sz w:val="21"/>
                <w:szCs w:val="21"/>
              </w:rPr>
              <w:t>繻</w:t>
            </w:r>
            <w:proofErr w:type="gramEnd"/>
            <w:r w:rsidRPr="00DE448E">
              <w:rPr>
                <w:rFonts w:ascii="Arial" w:eastAsia="新細明體" w:hAnsi="Arial" w:cs="Arial"/>
                <w:color w:val="000000" w:themeColor="text1"/>
                <w:kern w:val="0"/>
                <w:sz w:val="21"/>
                <w:szCs w:val="21"/>
              </w:rPr>
              <w:t>同學獲韓國體育大學博士班錄取修讀</w:t>
            </w:r>
          </w:p>
          <w:p w:rsidR="0060078E" w:rsidRPr="00734E0C" w:rsidRDefault="0060078E" w:rsidP="0060078E">
            <w:pPr>
              <w:widowControl/>
              <w:spacing w:beforeLines="25" w:before="90" w:afterLines="25" w:after="90" w:line="400" w:lineRule="exact"/>
              <w:jc w:val="both"/>
              <w:rPr>
                <w:rFonts w:asciiTheme="minorEastAsia" w:hAnsiTheme="minorEastAsia" w:cs="Times New Roman"/>
                <w:u w:val="single"/>
              </w:rPr>
            </w:pPr>
          </w:p>
          <w:p w:rsidR="0060078E" w:rsidRDefault="0060078E" w:rsidP="0060078E">
            <w:pPr>
              <w:widowControl/>
              <w:spacing w:beforeLines="25" w:before="90" w:afterLines="25" w:after="90" w:line="400" w:lineRule="exact"/>
              <w:jc w:val="both"/>
              <w:rPr>
                <w:rFonts w:asciiTheme="minorEastAsia" w:hAnsiTheme="minorEastAsia" w:cs="Times New Roman"/>
                <w:u w:val="single"/>
              </w:rPr>
            </w:pPr>
          </w:p>
          <w:p w:rsidR="0060078E" w:rsidRPr="0060078E" w:rsidRDefault="0060078E" w:rsidP="0060078E">
            <w:pPr>
              <w:widowControl/>
              <w:spacing w:beforeLines="25" w:before="90" w:afterLines="25" w:after="90" w:line="400" w:lineRule="exact"/>
              <w:jc w:val="both"/>
              <w:rPr>
                <w:rFonts w:asciiTheme="minorEastAsia" w:hAnsiTheme="minorEastAsia" w:cs="Times New Roman"/>
                <w:u w:val="single"/>
              </w:rPr>
            </w:pPr>
          </w:p>
          <w:p w:rsidR="006D7483" w:rsidRPr="00FC7330" w:rsidRDefault="008A4197" w:rsidP="006D7483">
            <w:pPr>
              <w:pStyle w:val="a4"/>
              <w:widowControl/>
              <w:numPr>
                <w:ilvl w:val="0"/>
                <w:numId w:val="1"/>
              </w:numPr>
              <w:tabs>
                <w:tab w:val="num" w:pos="397"/>
              </w:tabs>
              <w:spacing w:beforeLines="25" w:before="90" w:afterLines="25" w:after="90" w:line="400" w:lineRule="exact"/>
              <w:ind w:leftChars="0"/>
              <w:jc w:val="both"/>
              <w:rPr>
                <w:rFonts w:asciiTheme="minorEastAsia" w:hAnsiTheme="minorEastAsia" w:cs="Times New Roman"/>
                <w:bCs/>
                <w:color w:val="FF0000"/>
                <w:u w:val="single"/>
              </w:rPr>
            </w:pPr>
            <w:r w:rsidRPr="00FC7330">
              <w:rPr>
                <w:rFonts w:asciiTheme="minorEastAsia" w:hAnsiTheme="minorEastAsia" w:cs="Times New Roman"/>
                <w:bCs/>
                <w:u w:val="single"/>
              </w:rPr>
              <w:t>學校</w:t>
            </w:r>
            <w:r w:rsidR="00AD733C" w:rsidRPr="00FC7330">
              <w:rPr>
                <w:rFonts w:asciiTheme="minorEastAsia" w:hAnsiTheme="minorEastAsia" w:cs="Times New Roman"/>
                <w:bCs/>
                <w:u w:val="single"/>
              </w:rPr>
              <w:t>訂有</w:t>
            </w:r>
            <w:r w:rsidRPr="00FC7330">
              <w:rPr>
                <w:rFonts w:asciiTheme="minorEastAsia" w:hAnsiTheme="minorEastAsia" w:cs="Times New Roman"/>
                <w:bCs/>
                <w:u w:val="single"/>
              </w:rPr>
              <w:t>合宜的校務發展</w:t>
            </w:r>
            <w:r w:rsidR="006D7483" w:rsidRPr="00FC7330">
              <w:rPr>
                <w:rFonts w:asciiTheme="minorEastAsia" w:hAnsiTheme="minorEastAsia" w:cs="Times New Roman" w:hint="eastAsia"/>
                <w:bCs/>
                <w:color w:val="FF0000"/>
                <w:u w:val="single"/>
              </w:rPr>
              <w:t>定位</w:t>
            </w:r>
          </w:p>
          <w:p w:rsidR="001E6617" w:rsidRPr="00C9469A" w:rsidRDefault="005E6D39" w:rsidP="001E6617">
            <w:pPr>
              <w:pStyle w:val="a4"/>
              <w:widowControl/>
              <w:spacing w:beforeLines="25" w:before="90" w:afterLines="25" w:after="90" w:line="400" w:lineRule="exact"/>
              <w:ind w:leftChars="0" w:left="360"/>
              <w:jc w:val="both"/>
              <w:rPr>
                <w:rFonts w:asciiTheme="minorEastAsia" w:hAnsiTheme="minorEastAsia" w:cs="Times New Roman"/>
                <w:bCs/>
                <w:u w:val="single"/>
              </w:rPr>
            </w:pPr>
            <w:r w:rsidRPr="00C9469A">
              <w:rPr>
                <w:rFonts w:ascii="Times New Roman" w:eastAsia="標楷體" w:hAnsi="Times New Roman" w:cs="Times New Roman" w:hint="eastAsia"/>
                <w:sz w:val="28"/>
                <w:szCs w:val="28"/>
              </w:rPr>
              <w:t>本校自</w:t>
            </w:r>
            <w:r w:rsidRPr="00C9469A">
              <w:rPr>
                <w:rFonts w:ascii="Times New Roman" w:eastAsia="標楷體" w:hAnsi="Times New Roman" w:cs="Times New Roman"/>
                <w:sz w:val="28"/>
                <w:szCs w:val="28"/>
              </w:rPr>
              <w:t>1987</w:t>
            </w:r>
            <w:r w:rsidRPr="00C9469A">
              <w:rPr>
                <w:rFonts w:ascii="Times New Roman" w:eastAsia="標楷體" w:hAnsi="Times New Roman" w:cs="Times New Roman" w:hint="eastAsia"/>
                <w:sz w:val="28"/>
                <w:szCs w:val="28"/>
              </w:rPr>
              <w:t>年創校以來，致力於培育「為學以精、待人以誠、</w:t>
            </w:r>
            <w:proofErr w:type="gramStart"/>
            <w:r w:rsidRPr="00C9469A">
              <w:rPr>
                <w:rFonts w:ascii="Times New Roman" w:eastAsia="標楷體" w:hAnsi="Times New Roman" w:cs="Times New Roman" w:hint="eastAsia"/>
                <w:sz w:val="28"/>
                <w:szCs w:val="28"/>
              </w:rPr>
              <w:t>生活以樸</w:t>
            </w:r>
            <w:proofErr w:type="gramEnd"/>
            <w:r w:rsidRPr="00C9469A">
              <w:rPr>
                <w:rFonts w:ascii="Times New Roman" w:eastAsia="標楷體" w:hAnsi="Times New Roman" w:cs="Times New Roman" w:hint="eastAsia"/>
                <w:sz w:val="28"/>
                <w:szCs w:val="28"/>
              </w:rPr>
              <w:t>、</w:t>
            </w:r>
            <w:proofErr w:type="gramStart"/>
            <w:r w:rsidRPr="00C9469A">
              <w:rPr>
                <w:rFonts w:ascii="Times New Roman" w:eastAsia="標楷體" w:hAnsi="Times New Roman" w:cs="Times New Roman" w:hint="eastAsia"/>
                <w:sz w:val="28"/>
                <w:szCs w:val="28"/>
              </w:rPr>
              <w:t>運動以毅</w:t>
            </w:r>
            <w:proofErr w:type="gramEnd"/>
            <w:r w:rsidRPr="00C9469A">
              <w:rPr>
                <w:rFonts w:ascii="Times New Roman" w:eastAsia="標楷體" w:hAnsi="Times New Roman" w:cs="Times New Roman" w:hint="eastAsia"/>
                <w:sz w:val="28"/>
                <w:szCs w:val="28"/>
              </w:rPr>
              <w:t>」之專業人才，並順應國際發展趨勢及配合國家體育政策，連結產業與社會發展脈動，拓展師生全球化視野，將學校願景定位為「成為運動競技與健康休閒領域卓越標竿之世界一流大學」，並以「發展全人教育精神」、「建置優質體育教學專業與運動推廣殿堂」、「強化競技運動及挑戰體能極致」、「推展全民運動及促進健康樂活」及「建構運動休閒產業發展與管理之網路平台」為校務發展目標與核心使命（學校願景與校務發展目標如圖</w:t>
            </w:r>
            <w:r w:rsidRPr="00C9469A">
              <w:rPr>
                <w:rFonts w:ascii="Times New Roman" w:eastAsia="標楷體" w:hAnsi="Times New Roman" w:cs="Times New Roman"/>
                <w:sz w:val="28"/>
                <w:szCs w:val="28"/>
              </w:rPr>
              <w:t>1-1</w:t>
            </w:r>
            <w:r w:rsidRPr="00C9469A">
              <w:rPr>
                <w:rFonts w:ascii="Times New Roman" w:eastAsia="標楷體" w:hAnsi="Times New Roman" w:cs="Times New Roman" w:hint="eastAsia"/>
                <w:sz w:val="28"/>
                <w:szCs w:val="28"/>
              </w:rPr>
              <w:t>所示），以成為「亞洲頂尖、世界一流」之體育專業大學。</w:t>
            </w:r>
          </w:p>
          <w:p w:rsidR="008A4197" w:rsidRPr="00FC7330" w:rsidRDefault="008A4197" w:rsidP="005147D2">
            <w:pPr>
              <w:pStyle w:val="a4"/>
              <w:widowControl/>
              <w:numPr>
                <w:ilvl w:val="0"/>
                <w:numId w:val="1"/>
              </w:numPr>
              <w:tabs>
                <w:tab w:val="num" w:pos="397"/>
              </w:tabs>
              <w:spacing w:beforeLines="25" w:before="90" w:afterLines="25" w:after="90" w:line="400" w:lineRule="exact"/>
              <w:ind w:leftChars="0"/>
              <w:jc w:val="both"/>
              <w:rPr>
                <w:rFonts w:asciiTheme="minorEastAsia" w:hAnsiTheme="minorEastAsia" w:cs="Times New Roman"/>
                <w:bCs/>
                <w:u w:val="single"/>
              </w:rPr>
            </w:pPr>
            <w:r w:rsidRPr="00FC7330">
              <w:rPr>
                <w:rFonts w:asciiTheme="minorEastAsia" w:hAnsiTheme="minorEastAsia" w:cs="Times New Roman"/>
                <w:bCs/>
                <w:u w:val="single"/>
              </w:rPr>
              <w:t>學校</w:t>
            </w:r>
            <w:r w:rsidR="00AD733C" w:rsidRPr="00FC7330">
              <w:rPr>
                <w:rFonts w:asciiTheme="minorEastAsia" w:hAnsiTheme="minorEastAsia" w:cs="Times New Roman"/>
                <w:bCs/>
                <w:u w:val="single"/>
              </w:rPr>
              <w:t>訂有</w:t>
            </w:r>
            <w:r w:rsidRPr="00FC7330">
              <w:rPr>
                <w:rFonts w:asciiTheme="minorEastAsia" w:hAnsiTheme="minorEastAsia" w:cs="Times New Roman"/>
                <w:bCs/>
                <w:u w:val="single"/>
              </w:rPr>
              <w:t>合宜的</w:t>
            </w:r>
            <w:r w:rsidR="003C6054" w:rsidRPr="00FC7330">
              <w:rPr>
                <w:rFonts w:asciiTheme="minorEastAsia" w:hAnsiTheme="minorEastAsia" w:cs="Times New Roman"/>
                <w:bCs/>
                <w:u w:val="single"/>
              </w:rPr>
              <w:t>校務創新中程</w:t>
            </w:r>
            <w:r w:rsidRPr="00FC7330">
              <w:rPr>
                <w:rFonts w:asciiTheme="minorEastAsia" w:hAnsiTheme="minorEastAsia" w:cs="Times New Roman"/>
                <w:bCs/>
                <w:u w:val="single"/>
              </w:rPr>
              <w:t>發展</w:t>
            </w:r>
            <w:r w:rsidR="003C6054" w:rsidRPr="00FC7330">
              <w:rPr>
                <w:rFonts w:asciiTheme="minorEastAsia" w:hAnsiTheme="minorEastAsia" w:cs="Times New Roman"/>
                <w:bCs/>
                <w:u w:val="single"/>
              </w:rPr>
              <w:t>計畫</w:t>
            </w:r>
          </w:p>
          <w:p w:rsidR="00773B78" w:rsidRPr="00C9469A" w:rsidRDefault="00773B78" w:rsidP="00773B78">
            <w:pPr>
              <w:snapToGrid w:val="0"/>
              <w:spacing w:afterLines="50" w:after="180" w:line="500" w:lineRule="exact"/>
              <w:ind w:firstLineChars="192" w:firstLine="538"/>
              <w:rPr>
                <w:rFonts w:ascii="Times New Roman" w:eastAsia="標楷體" w:hAnsi="Times New Roman" w:cs="Times New Roman"/>
                <w:sz w:val="28"/>
                <w:szCs w:val="28"/>
              </w:rPr>
            </w:pPr>
            <w:r w:rsidRPr="00C9469A">
              <w:rPr>
                <w:rFonts w:ascii="Times New Roman" w:eastAsia="標楷體" w:hAnsi="Times New Roman" w:cs="Times New Roman" w:hint="eastAsia"/>
                <w:sz w:val="28"/>
                <w:szCs w:val="28"/>
              </w:rPr>
              <w:t>為實現學校願景及校務發展目標與核心使命，本校依據中程校務發展計畫，規劃「卓越高教」、「競技殿堂」、「運動健康休閒園區</w:t>
            </w:r>
            <w:r w:rsidRPr="00C9469A">
              <w:rPr>
                <w:rFonts w:ascii="Times New Roman" w:eastAsia="標楷體" w:hAnsi="Times New Roman" w:cs="Times New Roman"/>
                <w:sz w:val="28"/>
                <w:szCs w:val="28"/>
              </w:rPr>
              <w:t>(</w:t>
            </w:r>
            <w:r w:rsidRPr="00C9469A">
              <w:rPr>
                <w:rFonts w:ascii="Times New Roman" w:eastAsia="標楷體" w:hAnsi="Times New Roman" w:cs="Times New Roman" w:hint="eastAsia"/>
                <w:sz w:val="28"/>
                <w:szCs w:val="28"/>
              </w:rPr>
              <w:t>中正體育園區</w:t>
            </w:r>
            <w:r w:rsidRPr="00C9469A">
              <w:rPr>
                <w:rFonts w:ascii="Times New Roman" w:eastAsia="標楷體" w:hAnsi="Times New Roman" w:cs="Times New Roman"/>
                <w:sz w:val="28"/>
                <w:szCs w:val="28"/>
              </w:rPr>
              <w:t>)</w:t>
            </w:r>
            <w:r w:rsidRPr="00C9469A">
              <w:rPr>
                <w:rFonts w:ascii="Times New Roman" w:eastAsia="標楷體" w:hAnsi="Times New Roman" w:cs="Times New Roman" w:hint="eastAsia"/>
                <w:sz w:val="28"/>
                <w:szCs w:val="28"/>
              </w:rPr>
              <w:t>」、「研發應用」及「國際連結」等五大構面，以做為教育績效目標，並據之規劃執行策略，如圖</w:t>
            </w:r>
            <w:r w:rsidRPr="00C9469A">
              <w:rPr>
                <w:rFonts w:ascii="Times New Roman" w:eastAsia="標楷體" w:hAnsi="Times New Roman" w:cs="Times New Roman"/>
                <w:sz w:val="28"/>
                <w:szCs w:val="28"/>
              </w:rPr>
              <w:t>2-1</w:t>
            </w:r>
            <w:r w:rsidRPr="00C9469A">
              <w:rPr>
                <w:rFonts w:ascii="Times New Roman" w:eastAsia="標楷體" w:hAnsi="Times New Roman" w:cs="Times New Roman" w:hint="eastAsia"/>
                <w:sz w:val="28"/>
                <w:szCs w:val="28"/>
              </w:rPr>
              <w:t>所示。</w:t>
            </w:r>
          </w:p>
          <w:p w:rsidR="003C6054" w:rsidRPr="00FC7330" w:rsidRDefault="0006254E" w:rsidP="001E6617">
            <w:pPr>
              <w:pStyle w:val="a4"/>
              <w:widowControl/>
              <w:numPr>
                <w:ilvl w:val="0"/>
                <w:numId w:val="1"/>
              </w:numPr>
              <w:tabs>
                <w:tab w:val="num" w:pos="397"/>
              </w:tabs>
              <w:spacing w:beforeLines="25" w:before="90" w:afterLines="25" w:after="90" w:line="400" w:lineRule="exact"/>
              <w:ind w:leftChars="0"/>
              <w:jc w:val="both"/>
              <w:rPr>
                <w:rFonts w:asciiTheme="minorEastAsia" w:hAnsiTheme="minorEastAsia" w:cs="Times New Roman"/>
                <w:szCs w:val="24"/>
                <w:u w:val="single"/>
              </w:rPr>
            </w:pPr>
            <w:r w:rsidRPr="00FC7330">
              <w:rPr>
                <w:rFonts w:asciiTheme="minorEastAsia" w:hAnsiTheme="minorEastAsia" w:cs="Times New Roman"/>
                <w:bCs/>
                <w:u w:val="single"/>
              </w:rPr>
              <w:t>學校設定合宜的</w:t>
            </w:r>
            <w:r w:rsidR="003C6054" w:rsidRPr="00FC7330">
              <w:rPr>
                <w:rFonts w:asciiTheme="minorEastAsia" w:hAnsiTheme="minorEastAsia" w:cs="Times New Roman"/>
                <w:bCs/>
                <w:u w:val="single"/>
              </w:rPr>
              <w:t>發展</w:t>
            </w:r>
            <w:r w:rsidR="003C6054" w:rsidRPr="00FC7330">
              <w:rPr>
                <w:rFonts w:asciiTheme="minorEastAsia" w:hAnsiTheme="minorEastAsia" w:cs="Times New Roman" w:hint="eastAsia"/>
                <w:bCs/>
                <w:u w:val="single"/>
                <w:lang w:eastAsia="zh-HK"/>
              </w:rPr>
              <w:t>方向與重點</w:t>
            </w:r>
          </w:p>
          <w:p w:rsidR="0050583B" w:rsidRPr="00FC7330" w:rsidRDefault="0050583B" w:rsidP="001E6617">
            <w:pPr>
              <w:widowControl/>
              <w:numPr>
                <w:ilvl w:val="0"/>
                <w:numId w:val="3"/>
              </w:numPr>
              <w:spacing w:beforeLines="25" w:before="90" w:afterLines="25" w:after="90" w:line="400" w:lineRule="exact"/>
              <w:ind w:left="817" w:hanging="426"/>
              <w:jc w:val="both"/>
              <w:rPr>
                <w:rFonts w:ascii="Times New Roman" w:eastAsia="新細明體" w:hAnsi="Times New Roman" w:cs="Times New Roman"/>
                <w:szCs w:val="24"/>
                <w:u w:val="single"/>
              </w:rPr>
            </w:pPr>
            <w:r w:rsidRPr="00FC7330">
              <w:rPr>
                <w:rFonts w:ascii="Times New Roman" w:eastAsia="新細明體" w:hAnsi="Times New Roman" w:cs="Times New Roman"/>
                <w:szCs w:val="24"/>
                <w:u w:val="single"/>
              </w:rPr>
              <w:t>卓越高教</w:t>
            </w:r>
            <w:r w:rsidR="00063B87" w:rsidRPr="00063B87">
              <w:rPr>
                <w:rFonts w:asciiTheme="minorEastAsia" w:hAnsiTheme="minorEastAsia" w:cs="Times New Roman" w:hint="eastAsia"/>
                <w:color w:val="FF0000"/>
                <w:u w:val="single"/>
              </w:rPr>
              <w:t>（</w:t>
            </w:r>
            <w:r w:rsidR="00063B87">
              <w:rPr>
                <w:rFonts w:ascii="標楷體" w:eastAsia="標楷體" w:hAnsi="標楷體" w:cs="Times New Roman" w:hint="eastAsia"/>
                <w:color w:val="FF0000"/>
                <w:sz w:val="28"/>
                <w:szCs w:val="28"/>
                <w:lang w:eastAsia="zh-HK"/>
              </w:rPr>
              <w:t>教務</w:t>
            </w:r>
            <w:r w:rsidR="00063B87">
              <w:rPr>
                <w:rFonts w:ascii="標楷體" w:eastAsia="標楷體" w:hAnsi="標楷體" w:cs="Times New Roman"/>
                <w:color w:val="FF0000"/>
                <w:sz w:val="28"/>
                <w:szCs w:val="28"/>
                <w:lang w:eastAsia="zh-HK"/>
              </w:rPr>
              <w:t>處</w:t>
            </w:r>
            <w:r w:rsidR="00C9469A">
              <w:rPr>
                <w:rFonts w:ascii="標楷體" w:eastAsia="標楷體" w:hAnsi="標楷體" w:cs="Times New Roman" w:hint="eastAsia"/>
                <w:color w:val="FF0000"/>
                <w:sz w:val="28"/>
                <w:szCs w:val="28"/>
                <w:lang w:eastAsia="zh-HK"/>
              </w:rPr>
              <w:t>-已</w:t>
            </w:r>
            <w:r w:rsidR="00C9469A">
              <w:rPr>
                <w:rFonts w:ascii="標楷體" w:eastAsia="標楷體" w:hAnsi="標楷體" w:cs="Times New Roman"/>
                <w:color w:val="FF0000"/>
                <w:sz w:val="28"/>
                <w:szCs w:val="28"/>
                <w:lang w:eastAsia="zh-HK"/>
              </w:rPr>
              <w:t>提供</w:t>
            </w:r>
            <w:r w:rsidR="00063B87" w:rsidRPr="0075435C">
              <w:rPr>
                <w:rFonts w:ascii="標楷體" w:eastAsia="標楷體" w:hAnsi="標楷體" w:cs="Times New Roman"/>
                <w:color w:val="FF0000"/>
                <w:sz w:val="28"/>
                <w:szCs w:val="28"/>
                <w:lang w:eastAsia="zh-HK"/>
              </w:rPr>
              <w:t>）</w:t>
            </w:r>
          </w:p>
          <w:p w:rsidR="0050583B" w:rsidRPr="00FC7330" w:rsidRDefault="0050583B" w:rsidP="0072789A">
            <w:pPr>
              <w:widowControl/>
              <w:numPr>
                <w:ilvl w:val="0"/>
                <w:numId w:val="21"/>
              </w:numPr>
              <w:spacing w:beforeLines="25" w:before="90" w:afterLines="25" w:after="90" w:line="400" w:lineRule="exact"/>
              <w:ind w:left="818" w:hanging="283"/>
              <w:jc w:val="both"/>
              <w:rPr>
                <w:rFonts w:ascii="Times New Roman" w:eastAsia="新細明體" w:hAnsi="Times New Roman" w:cs="Times New Roman"/>
                <w:szCs w:val="24"/>
                <w:u w:val="single"/>
              </w:rPr>
            </w:pPr>
            <w:r w:rsidRPr="00FC7330">
              <w:rPr>
                <w:rFonts w:ascii="Times New Roman" w:eastAsia="新細明體" w:hAnsi="Times New Roman" w:cs="Times New Roman"/>
                <w:szCs w:val="24"/>
                <w:u w:val="single"/>
              </w:rPr>
              <w:lastRenderedPageBreak/>
              <w:t>五環計畫</w:t>
            </w:r>
          </w:p>
          <w:p w:rsidR="00C8434C" w:rsidRPr="00DE448E" w:rsidRDefault="00C8434C" w:rsidP="00C8434C">
            <w:pPr>
              <w:widowControl/>
              <w:numPr>
                <w:ilvl w:val="1"/>
                <w:numId w:val="21"/>
              </w:numPr>
              <w:spacing w:beforeLines="25" w:before="90" w:afterLines="25" w:after="90" w:line="400" w:lineRule="exact"/>
              <w:ind w:left="1304" w:hanging="425"/>
              <w:jc w:val="both"/>
              <w:rPr>
                <w:rFonts w:ascii="Times New Roman" w:eastAsia="新細明體" w:hAnsi="Times New Roman" w:cs="Times New Roman"/>
                <w:color w:val="000000" w:themeColor="text1"/>
                <w:szCs w:val="24"/>
                <w:u w:val="single"/>
              </w:rPr>
            </w:pPr>
            <w:r w:rsidRPr="00DE448E">
              <w:rPr>
                <w:rFonts w:ascii="Times New Roman" w:eastAsia="新細明體" w:hAnsi="Times New Roman" w:cs="Times New Roman" w:hint="eastAsia"/>
                <w:color w:val="000000" w:themeColor="text1"/>
                <w:szCs w:val="24"/>
                <w:u w:val="single"/>
              </w:rPr>
              <w:t>學生學習面向</w:t>
            </w:r>
          </w:p>
          <w:p w:rsidR="00C8434C" w:rsidRPr="00DE448E" w:rsidRDefault="00C8434C" w:rsidP="00C8434C">
            <w:pPr>
              <w:widowControl/>
              <w:numPr>
                <w:ilvl w:val="2"/>
                <w:numId w:val="21"/>
              </w:numPr>
              <w:spacing w:beforeLines="25" w:before="90" w:afterLines="25" w:after="90" w:line="400" w:lineRule="exact"/>
              <w:ind w:left="1730" w:hanging="426"/>
              <w:jc w:val="both"/>
              <w:rPr>
                <w:rFonts w:ascii="Times New Roman" w:eastAsia="新細明體" w:hAnsi="Times New Roman" w:cs="Times New Roman"/>
                <w:color w:val="000000" w:themeColor="text1"/>
                <w:szCs w:val="24"/>
                <w:u w:val="single"/>
              </w:rPr>
            </w:pPr>
            <w:r w:rsidRPr="00DE448E">
              <w:rPr>
                <w:rFonts w:ascii="Times New Roman" w:eastAsia="新細明體" w:hAnsi="Times New Roman" w:cs="Times New Roman" w:hint="eastAsia"/>
                <w:color w:val="000000" w:themeColor="text1"/>
                <w:szCs w:val="24"/>
                <w:u w:val="single"/>
              </w:rPr>
              <w:t>培訓教學助理，縮短學生學習差距，協助教師提升教學品質，幫助學生有效學習。</w:t>
            </w:r>
          </w:p>
          <w:p w:rsidR="00C8434C" w:rsidRPr="00DE448E" w:rsidRDefault="00C8434C" w:rsidP="00C8434C">
            <w:pPr>
              <w:widowControl/>
              <w:numPr>
                <w:ilvl w:val="2"/>
                <w:numId w:val="21"/>
              </w:numPr>
              <w:spacing w:beforeLines="25" w:before="90" w:afterLines="25" w:after="90" w:line="400" w:lineRule="exact"/>
              <w:ind w:left="1730" w:hanging="426"/>
              <w:jc w:val="both"/>
              <w:rPr>
                <w:rFonts w:ascii="Times New Roman" w:eastAsia="新細明體" w:hAnsi="Times New Roman" w:cs="Times New Roman"/>
                <w:color w:val="000000" w:themeColor="text1"/>
                <w:szCs w:val="24"/>
                <w:u w:val="single"/>
              </w:rPr>
            </w:pPr>
            <w:r w:rsidRPr="00DE448E">
              <w:rPr>
                <w:rFonts w:ascii="Times New Roman" w:eastAsia="新細明體" w:hAnsi="Times New Roman" w:cs="Times New Roman"/>
                <w:color w:val="000000" w:themeColor="text1"/>
                <w:szCs w:val="24"/>
                <w:u w:val="single"/>
              </w:rPr>
              <w:t>辦理基本能力競賽，精進學生語文及資訊能力。</w:t>
            </w:r>
          </w:p>
          <w:p w:rsidR="00C8434C" w:rsidRPr="00DE448E" w:rsidRDefault="00C8434C" w:rsidP="00C8434C">
            <w:pPr>
              <w:widowControl/>
              <w:numPr>
                <w:ilvl w:val="2"/>
                <w:numId w:val="21"/>
              </w:numPr>
              <w:spacing w:beforeLines="25" w:before="90" w:afterLines="25" w:after="90" w:line="400" w:lineRule="exact"/>
              <w:ind w:left="1730" w:hanging="426"/>
              <w:jc w:val="both"/>
              <w:rPr>
                <w:rFonts w:ascii="Times New Roman" w:eastAsia="新細明體" w:hAnsi="Times New Roman" w:cs="Times New Roman"/>
                <w:color w:val="000000" w:themeColor="text1"/>
                <w:szCs w:val="24"/>
                <w:u w:val="single"/>
              </w:rPr>
            </w:pPr>
            <w:r w:rsidRPr="00DE448E">
              <w:rPr>
                <w:rFonts w:ascii="Times New Roman" w:eastAsia="新細明體" w:hAnsi="Times New Roman" w:cs="Times New Roman"/>
                <w:color w:val="000000" w:themeColor="text1"/>
                <w:szCs w:val="24"/>
                <w:u w:val="single"/>
              </w:rPr>
              <w:t>營造競技卓越與人文素養並蓄之學習文化。</w:t>
            </w:r>
          </w:p>
          <w:p w:rsidR="00C8434C" w:rsidRPr="00DE448E" w:rsidRDefault="00C8434C" w:rsidP="00C8434C">
            <w:pPr>
              <w:widowControl/>
              <w:numPr>
                <w:ilvl w:val="2"/>
                <w:numId w:val="21"/>
              </w:numPr>
              <w:spacing w:beforeLines="25" w:before="90" w:afterLines="25" w:after="90" w:line="400" w:lineRule="exact"/>
              <w:ind w:left="1730" w:hanging="426"/>
              <w:jc w:val="both"/>
              <w:rPr>
                <w:rFonts w:ascii="Times New Roman" w:eastAsia="新細明體" w:hAnsi="Times New Roman" w:cs="Times New Roman"/>
                <w:color w:val="000000" w:themeColor="text1"/>
                <w:szCs w:val="24"/>
                <w:u w:val="single"/>
              </w:rPr>
            </w:pPr>
            <w:r w:rsidRPr="00DE448E">
              <w:rPr>
                <w:rFonts w:ascii="Times New Roman" w:eastAsia="新細明體" w:hAnsi="Times New Roman" w:cs="Times New Roman"/>
                <w:color w:val="000000" w:themeColor="text1"/>
                <w:szCs w:val="24"/>
                <w:u w:val="single"/>
              </w:rPr>
              <w:t>學生自主多元學習，帶動校園學習風氣。</w:t>
            </w:r>
          </w:p>
          <w:p w:rsidR="00C8434C" w:rsidRPr="00DE448E" w:rsidRDefault="00C8434C" w:rsidP="00C8434C">
            <w:pPr>
              <w:widowControl/>
              <w:numPr>
                <w:ilvl w:val="2"/>
                <w:numId w:val="21"/>
              </w:numPr>
              <w:spacing w:beforeLines="25" w:before="90" w:afterLines="25" w:after="90" w:line="400" w:lineRule="exact"/>
              <w:ind w:left="1730" w:hanging="426"/>
              <w:jc w:val="both"/>
              <w:rPr>
                <w:rFonts w:ascii="Times New Roman" w:eastAsia="新細明體" w:hAnsi="Times New Roman" w:cs="Times New Roman"/>
                <w:color w:val="000000" w:themeColor="text1"/>
                <w:szCs w:val="24"/>
                <w:u w:val="single"/>
              </w:rPr>
            </w:pPr>
            <w:r w:rsidRPr="00DE448E">
              <w:rPr>
                <w:rFonts w:ascii="Times New Roman" w:eastAsia="新細明體" w:hAnsi="Times New Roman" w:cs="Times New Roman"/>
                <w:color w:val="000000" w:themeColor="text1"/>
                <w:szCs w:val="24"/>
                <w:u w:val="single"/>
              </w:rPr>
              <w:t>獎勵學生取得證照，提升就業競爭力。</w:t>
            </w:r>
          </w:p>
          <w:p w:rsidR="00C8434C" w:rsidRPr="00DE448E" w:rsidRDefault="00C8434C" w:rsidP="00C8434C">
            <w:pPr>
              <w:widowControl/>
              <w:numPr>
                <w:ilvl w:val="1"/>
                <w:numId w:val="21"/>
              </w:numPr>
              <w:spacing w:beforeLines="25" w:before="90" w:afterLines="25" w:after="90" w:line="400" w:lineRule="exact"/>
              <w:ind w:left="1163" w:hanging="284"/>
              <w:jc w:val="both"/>
              <w:rPr>
                <w:rFonts w:ascii="Times New Roman" w:eastAsia="新細明體" w:hAnsi="Times New Roman" w:cs="Times New Roman"/>
                <w:color w:val="000000" w:themeColor="text1"/>
                <w:szCs w:val="24"/>
                <w:u w:val="single"/>
              </w:rPr>
            </w:pPr>
            <w:r w:rsidRPr="00DE448E">
              <w:rPr>
                <w:rFonts w:ascii="Times New Roman" w:eastAsia="新細明體" w:hAnsi="Times New Roman" w:cs="Times New Roman" w:hint="eastAsia"/>
                <w:color w:val="000000" w:themeColor="text1"/>
                <w:szCs w:val="24"/>
              </w:rPr>
              <w:t xml:space="preserve"> </w:t>
            </w:r>
            <w:r w:rsidRPr="00DE448E">
              <w:rPr>
                <w:rFonts w:ascii="Times New Roman" w:eastAsia="新細明體" w:hAnsi="Times New Roman" w:cs="Times New Roman" w:hint="eastAsia"/>
                <w:color w:val="000000" w:themeColor="text1"/>
                <w:szCs w:val="24"/>
                <w:u w:val="single"/>
              </w:rPr>
              <w:t>教師教學面向</w:t>
            </w:r>
          </w:p>
          <w:p w:rsidR="00C8434C" w:rsidRPr="00DE448E" w:rsidRDefault="00C8434C" w:rsidP="00C8434C">
            <w:pPr>
              <w:widowControl/>
              <w:numPr>
                <w:ilvl w:val="2"/>
                <w:numId w:val="21"/>
              </w:numPr>
              <w:spacing w:beforeLines="25" w:before="90" w:afterLines="25" w:after="90" w:line="400" w:lineRule="exact"/>
              <w:ind w:left="1730" w:hanging="426"/>
              <w:jc w:val="both"/>
              <w:rPr>
                <w:rFonts w:ascii="Times New Roman" w:eastAsia="新細明體" w:hAnsi="Times New Roman" w:cs="Times New Roman"/>
                <w:color w:val="000000" w:themeColor="text1"/>
                <w:szCs w:val="24"/>
                <w:u w:val="single"/>
              </w:rPr>
            </w:pPr>
            <w:r w:rsidRPr="00DE448E">
              <w:rPr>
                <w:rFonts w:ascii="Times New Roman" w:eastAsia="新細明體" w:hAnsi="Times New Roman" w:cs="Times New Roman"/>
                <w:color w:val="000000" w:themeColor="text1"/>
                <w:szCs w:val="24"/>
                <w:u w:val="single"/>
              </w:rPr>
              <w:t>辦理教師教學知能研習，增進教師專業知識。</w:t>
            </w:r>
          </w:p>
          <w:p w:rsidR="00C8434C" w:rsidRPr="00DE448E" w:rsidRDefault="00C8434C" w:rsidP="00C8434C">
            <w:pPr>
              <w:widowControl/>
              <w:numPr>
                <w:ilvl w:val="2"/>
                <w:numId w:val="21"/>
              </w:numPr>
              <w:spacing w:beforeLines="25" w:before="90" w:afterLines="25" w:after="90" w:line="400" w:lineRule="exact"/>
              <w:ind w:left="1730" w:hanging="426"/>
              <w:jc w:val="both"/>
              <w:rPr>
                <w:rFonts w:ascii="Times New Roman" w:eastAsia="新細明體" w:hAnsi="Times New Roman" w:cs="Times New Roman"/>
                <w:color w:val="000000" w:themeColor="text1"/>
                <w:szCs w:val="24"/>
                <w:u w:val="single"/>
              </w:rPr>
            </w:pPr>
            <w:r w:rsidRPr="00DE448E">
              <w:rPr>
                <w:rFonts w:ascii="Times New Roman" w:eastAsia="新細明體" w:hAnsi="Times New Roman" w:cs="Times New Roman"/>
                <w:color w:val="000000" w:themeColor="text1"/>
                <w:szCs w:val="24"/>
                <w:u w:val="single"/>
              </w:rPr>
              <w:t>成立教師專業社群，提升整體教學能力。</w:t>
            </w:r>
          </w:p>
          <w:p w:rsidR="00C8434C" w:rsidRPr="00DE448E" w:rsidRDefault="00C8434C" w:rsidP="00C8434C">
            <w:pPr>
              <w:widowControl/>
              <w:numPr>
                <w:ilvl w:val="1"/>
                <w:numId w:val="21"/>
              </w:numPr>
              <w:spacing w:beforeLines="25" w:before="90" w:afterLines="25" w:after="90" w:line="400" w:lineRule="exact"/>
              <w:ind w:left="1163" w:hanging="284"/>
              <w:jc w:val="both"/>
              <w:rPr>
                <w:rFonts w:ascii="Times New Roman" w:eastAsia="新細明體" w:hAnsi="Times New Roman" w:cs="Times New Roman"/>
                <w:color w:val="000000" w:themeColor="text1"/>
                <w:szCs w:val="24"/>
                <w:u w:val="single"/>
              </w:rPr>
            </w:pPr>
            <w:r w:rsidRPr="00DE448E">
              <w:rPr>
                <w:rFonts w:ascii="Times New Roman" w:eastAsia="新細明體" w:hAnsi="Times New Roman" w:cs="Times New Roman" w:hint="eastAsia"/>
                <w:color w:val="000000" w:themeColor="text1"/>
                <w:szCs w:val="24"/>
              </w:rPr>
              <w:t xml:space="preserve"> </w:t>
            </w:r>
            <w:r w:rsidRPr="00DE448E">
              <w:rPr>
                <w:rFonts w:ascii="Times New Roman" w:eastAsia="新細明體" w:hAnsi="Times New Roman" w:cs="Times New Roman" w:hint="eastAsia"/>
                <w:color w:val="000000" w:themeColor="text1"/>
                <w:szCs w:val="24"/>
                <w:u w:val="single"/>
              </w:rPr>
              <w:t>課程改革面向</w:t>
            </w:r>
          </w:p>
          <w:p w:rsidR="00C8434C" w:rsidRPr="00DE448E" w:rsidRDefault="00C8434C" w:rsidP="00C8434C">
            <w:pPr>
              <w:widowControl/>
              <w:numPr>
                <w:ilvl w:val="2"/>
                <w:numId w:val="21"/>
              </w:numPr>
              <w:spacing w:beforeLines="25" w:before="90" w:afterLines="25" w:after="90" w:line="400" w:lineRule="exact"/>
              <w:ind w:left="1730" w:hanging="426"/>
              <w:jc w:val="both"/>
              <w:rPr>
                <w:rFonts w:ascii="Times New Roman" w:eastAsia="新細明體" w:hAnsi="Times New Roman" w:cs="Times New Roman"/>
                <w:color w:val="000000" w:themeColor="text1"/>
                <w:szCs w:val="24"/>
                <w:u w:val="single"/>
              </w:rPr>
            </w:pPr>
            <w:r w:rsidRPr="00DE448E">
              <w:rPr>
                <w:rFonts w:ascii="Times New Roman" w:eastAsia="新細明體" w:hAnsi="Times New Roman" w:cs="Times New Roman"/>
                <w:color w:val="000000" w:themeColor="text1"/>
                <w:szCs w:val="24"/>
                <w:u w:val="single"/>
              </w:rPr>
              <w:t>建立就業導向的特色實務課程模組。</w:t>
            </w:r>
          </w:p>
          <w:p w:rsidR="00C8434C" w:rsidRPr="00DE448E" w:rsidRDefault="00C8434C" w:rsidP="00C8434C">
            <w:pPr>
              <w:widowControl/>
              <w:numPr>
                <w:ilvl w:val="2"/>
                <w:numId w:val="21"/>
              </w:numPr>
              <w:spacing w:beforeLines="25" w:before="90" w:afterLines="25" w:after="90" w:line="400" w:lineRule="exact"/>
              <w:ind w:left="1730" w:hanging="426"/>
              <w:jc w:val="both"/>
              <w:rPr>
                <w:rFonts w:ascii="Times New Roman" w:eastAsia="新細明體" w:hAnsi="Times New Roman" w:cs="Times New Roman"/>
                <w:color w:val="000000" w:themeColor="text1"/>
                <w:szCs w:val="24"/>
                <w:u w:val="single"/>
              </w:rPr>
            </w:pPr>
            <w:r w:rsidRPr="00DE448E">
              <w:rPr>
                <w:rFonts w:ascii="Times New Roman" w:eastAsia="新細明體" w:hAnsi="Times New Roman" w:cs="Times New Roman"/>
                <w:color w:val="000000" w:themeColor="text1"/>
                <w:szCs w:val="24"/>
                <w:u w:val="single"/>
              </w:rPr>
              <w:t>課程大綱外審，持續改善課程內容以符合教學與產業接軌。</w:t>
            </w:r>
          </w:p>
          <w:p w:rsidR="00C8434C" w:rsidRPr="00DE448E" w:rsidRDefault="00C8434C" w:rsidP="00C8434C">
            <w:pPr>
              <w:widowControl/>
              <w:numPr>
                <w:ilvl w:val="2"/>
                <w:numId w:val="21"/>
              </w:numPr>
              <w:spacing w:beforeLines="25" w:before="90" w:afterLines="25" w:after="90" w:line="400" w:lineRule="exact"/>
              <w:ind w:left="1730" w:hanging="426"/>
              <w:jc w:val="both"/>
              <w:rPr>
                <w:rFonts w:ascii="Times New Roman" w:eastAsia="新細明體" w:hAnsi="Times New Roman" w:cs="Times New Roman"/>
                <w:color w:val="000000" w:themeColor="text1"/>
                <w:szCs w:val="24"/>
                <w:u w:val="single"/>
              </w:rPr>
            </w:pPr>
            <w:r w:rsidRPr="00DE448E">
              <w:rPr>
                <w:rFonts w:ascii="Times New Roman" w:eastAsia="新細明體" w:hAnsi="Times New Roman" w:cs="Times New Roman"/>
                <w:color w:val="000000" w:themeColor="text1"/>
                <w:szCs w:val="24"/>
                <w:u w:val="single"/>
              </w:rPr>
              <w:t>協助學生選課輔導，增進學生對課程與自身能力的瞭解。</w:t>
            </w:r>
          </w:p>
          <w:p w:rsidR="00C8434C" w:rsidRPr="00DE448E" w:rsidRDefault="00C8434C" w:rsidP="00C8434C">
            <w:pPr>
              <w:widowControl/>
              <w:numPr>
                <w:ilvl w:val="2"/>
                <w:numId w:val="21"/>
              </w:numPr>
              <w:spacing w:beforeLines="25" w:before="90" w:afterLines="25" w:after="90" w:line="400" w:lineRule="exact"/>
              <w:ind w:left="1730" w:hanging="426"/>
              <w:jc w:val="both"/>
              <w:rPr>
                <w:rFonts w:ascii="Times New Roman" w:eastAsia="新細明體" w:hAnsi="Times New Roman" w:cs="Times New Roman"/>
                <w:color w:val="000000" w:themeColor="text1"/>
                <w:szCs w:val="24"/>
                <w:u w:val="single"/>
              </w:rPr>
            </w:pPr>
            <w:r w:rsidRPr="00DE448E">
              <w:rPr>
                <w:rFonts w:ascii="Times New Roman" w:eastAsia="新細明體" w:hAnsi="Times New Roman" w:cs="Times New Roman"/>
                <w:color w:val="000000" w:themeColor="text1"/>
                <w:szCs w:val="24"/>
                <w:u w:val="single"/>
              </w:rPr>
              <w:t>業界師資協同教學，有效建構課程與實務連結。</w:t>
            </w:r>
          </w:p>
          <w:p w:rsidR="00C8434C" w:rsidRPr="00DE448E" w:rsidRDefault="00C8434C" w:rsidP="00C8434C">
            <w:pPr>
              <w:widowControl/>
              <w:numPr>
                <w:ilvl w:val="1"/>
                <w:numId w:val="21"/>
              </w:numPr>
              <w:spacing w:beforeLines="25" w:before="90" w:afterLines="25" w:after="90" w:line="400" w:lineRule="exact"/>
              <w:ind w:left="1163" w:hanging="284"/>
              <w:jc w:val="both"/>
              <w:rPr>
                <w:rFonts w:ascii="Times New Roman" w:eastAsia="新細明體" w:hAnsi="Times New Roman" w:cs="Times New Roman"/>
                <w:color w:val="000000" w:themeColor="text1"/>
                <w:szCs w:val="24"/>
                <w:u w:val="single"/>
              </w:rPr>
            </w:pPr>
            <w:r w:rsidRPr="00DE448E">
              <w:rPr>
                <w:rFonts w:ascii="Times New Roman" w:eastAsia="新細明體" w:hAnsi="Times New Roman" w:cs="Times New Roman" w:hint="eastAsia"/>
                <w:color w:val="000000" w:themeColor="text1"/>
                <w:szCs w:val="24"/>
              </w:rPr>
              <w:t xml:space="preserve"> </w:t>
            </w:r>
            <w:r w:rsidRPr="00DE448E">
              <w:rPr>
                <w:rFonts w:ascii="Times New Roman" w:eastAsia="新細明體" w:hAnsi="Times New Roman" w:cs="Times New Roman" w:hint="eastAsia"/>
                <w:color w:val="000000" w:themeColor="text1"/>
                <w:szCs w:val="24"/>
                <w:u w:val="single"/>
              </w:rPr>
              <w:t>學生就業競爭力面向</w:t>
            </w:r>
          </w:p>
          <w:p w:rsidR="00C8434C" w:rsidRPr="00DE448E" w:rsidRDefault="00C8434C" w:rsidP="00C8434C">
            <w:pPr>
              <w:widowControl/>
              <w:numPr>
                <w:ilvl w:val="2"/>
                <w:numId w:val="21"/>
              </w:numPr>
              <w:spacing w:beforeLines="25" w:before="90" w:afterLines="25" w:after="90" w:line="400" w:lineRule="exact"/>
              <w:ind w:left="1730" w:hanging="426"/>
              <w:jc w:val="both"/>
              <w:rPr>
                <w:rFonts w:ascii="Times New Roman" w:eastAsia="新細明體" w:hAnsi="Times New Roman" w:cs="Times New Roman"/>
                <w:color w:val="000000" w:themeColor="text1"/>
                <w:szCs w:val="24"/>
                <w:u w:val="single"/>
              </w:rPr>
            </w:pPr>
            <w:r w:rsidRPr="00DE448E">
              <w:rPr>
                <w:rFonts w:ascii="Times New Roman" w:eastAsia="新細明體" w:hAnsi="Times New Roman" w:cs="Times New Roman" w:hint="eastAsia"/>
                <w:color w:val="000000" w:themeColor="text1"/>
                <w:szCs w:val="24"/>
                <w:u w:val="single"/>
              </w:rPr>
              <w:t>辦理校友活動，</w:t>
            </w:r>
            <w:r w:rsidRPr="00DE448E">
              <w:rPr>
                <w:rFonts w:ascii="Times New Roman" w:eastAsia="新細明體" w:hAnsi="Times New Roman" w:cs="Times New Roman"/>
                <w:color w:val="000000" w:themeColor="text1"/>
                <w:szCs w:val="24"/>
                <w:u w:val="single"/>
              </w:rPr>
              <w:t>增進學生與校友的連結。。</w:t>
            </w:r>
          </w:p>
          <w:p w:rsidR="00C8434C" w:rsidRPr="00DE448E" w:rsidRDefault="00C8434C" w:rsidP="00C8434C">
            <w:pPr>
              <w:widowControl/>
              <w:numPr>
                <w:ilvl w:val="2"/>
                <w:numId w:val="21"/>
              </w:numPr>
              <w:spacing w:beforeLines="25" w:before="90" w:afterLines="25" w:after="90" w:line="400" w:lineRule="exact"/>
              <w:ind w:left="1730" w:hanging="426"/>
              <w:jc w:val="both"/>
              <w:rPr>
                <w:rFonts w:ascii="Times New Roman" w:eastAsia="新細明體" w:hAnsi="Times New Roman" w:cs="Times New Roman"/>
                <w:color w:val="000000" w:themeColor="text1"/>
                <w:szCs w:val="24"/>
                <w:u w:val="single"/>
              </w:rPr>
            </w:pPr>
            <w:r w:rsidRPr="00DE448E">
              <w:rPr>
                <w:rFonts w:ascii="Times New Roman" w:eastAsia="新細明體" w:hAnsi="Times New Roman" w:cs="Times New Roman" w:hint="eastAsia"/>
                <w:color w:val="000000" w:themeColor="text1"/>
                <w:szCs w:val="24"/>
                <w:u w:val="single"/>
              </w:rPr>
              <w:t>辦理</w:t>
            </w:r>
            <w:r w:rsidRPr="00DE448E">
              <w:rPr>
                <w:rFonts w:ascii="Times New Roman" w:eastAsia="新細明體" w:hAnsi="Times New Roman" w:cs="Times New Roman"/>
                <w:color w:val="000000" w:themeColor="text1"/>
                <w:szCs w:val="24"/>
                <w:u w:val="single"/>
              </w:rPr>
              <w:t>海外實習，增加學生跨領域學習機會。</w:t>
            </w:r>
          </w:p>
          <w:p w:rsidR="00C8434C" w:rsidRPr="00DE448E" w:rsidRDefault="00C8434C" w:rsidP="00C8434C">
            <w:pPr>
              <w:widowControl/>
              <w:numPr>
                <w:ilvl w:val="2"/>
                <w:numId w:val="21"/>
              </w:numPr>
              <w:spacing w:beforeLines="25" w:before="90" w:afterLines="25" w:after="90" w:line="400" w:lineRule="exact"/>
              <w:ind w:left="1730" w:hanging="426"/>
              <w:jc w:val="both"/>
              <w:rPr>
                <w:rFonts w:ascii="Times New Roman" w:eastAsia="新細明體" w:hAnsi="Times New Roman" w:cs="Times New Roman"/>
                <w:color w:val="000000" w:themeColor="text1"/>
                <w:szCs w:val="24"/>
                <w:u w:val="single"/>
              </w:rPr>
            </w:pPr>
            <w:r w:rsidRPr="00DE448E">
              <w:rPr>
                <w:rFonts w:ascii="Times New Roman" w:eastAsia="新細明體" w:hAnsi="Times New Roman" w:cs="Times New Roman"/>
                <w:color w:val="000000" w:themeColor="text1"/>
                <w:szCs w:val="24"/>
                <w:u w:val="single"/>
              </w:rPr>
              <w:t>職</w:t>
            </w:r>
            <w:proofErr w:type="gramStart"/>
            <w:r w:rsidRPr="00DE448E">
              <w:rPr>
                <w:rFonts w:ascii="Times New Roman" w:eastAsia="新細明體" w:hAnsi="Times New Roman" w:cs="Times New Roman"/>
                <w:color w:val="000000" w:themeColor="text1"/>
                <w:szCs w:val="24"/>
                <w:u w:val="single"/>
              </w:rPr>
              <w:t>涯</w:t>
            </w:r>
            <w:proofErr w:type="gramEnd"/>
            <w:r w:rsidRPr="00DE448E">
              <w:rPr>
                <w:rFonts w:ascii="Times New Roman" w:eastAsia="新細明體" w:hAnsi="Times New Roman" w:cs="Times New Roman"/>
                <w:color w:val="000000" w:themeColor="text1"/>
                <w:szCs w:val="24"/>
                <w:u w:val="single"/>
              </w:rPr>
              <w:t>輔導活動，提升學生就業競爭力。</w:t>
            </w:r>
          </w:p>
          <w:p w:rsidR="00C8434C" w:rsidRPr="00DE448E" w:rsidRDefault="00C8434C" w:rsidP="00C8434C">
            <w:pPr>
              <w:pStyle w:val="a4"/>
              <w:widowControl/>
              <w:numPr>
                <w:ilvl w:val="0"/>
                <w:numId w:val="54"/>
              </w:numPr>
              <w:spacing w:beforeLines="25" w:before="90" w:afterLines="25" w:after="90" w:line="400" w:lineRule="exact"/>
              <w:ind w:leftChars="0"/>
              <w:jc w:val="both"/>
              <w:rPr>
                <w:rFonts w:ascii="Times New Roman" w:eastAsia="新細明體" w:hAnsi="Times New Roman" w:cs="Times New Roman"/>
                <w:color w:val="000000" w:themeColor="text1"/>
                <w:szCs w:val="24"/>
                <w:u w:val="single"/>
              </w:rPr>
            </w:pPr>
          </w:p>
          <w:p w:rsidR="00C8434C" w:rsidRPr="00DE448E" w:rsidRDefault="00C8434C" w:rsidP="00C8434C">
            <w:pPr>
              <w:widowControl/>
              <w:spacing w:beforeLines="25" w:before="90" w:afterLines="25" w:after="90" w:line="400" w:lineRule="exact"/>
              <w:ind w:leftChars="-374" w:hangingChars="374" w:hanging="898"/>
              <w:jc w:val="both"/>
              <w:rPr>
                <w:rFonts w:ascii="Times New Roman" w:eastAsia="新細明體" w:hAnsi="Times New Roman" w:cs="Times New Roman"/>
                <w:color w:val="000000" w:themeColor="text1"/>
                <w:szCs w:val="24"/>
                <w:u w:val="single"/>
              </w:rPr>
            </w:pPr>
          </w:p>
          <w:p w:rsidR="00C8434C" w:rsidRPr="00DE448E" w:rsidRDefault="00C8434C" w:rsidP="00C8434C">
            <w:pPr>
              <w:widowControl/>
              <w:numPr>
                <w:ilvl w:val="0"/>
                <w:numId w:val="21"/>
              </w:numPr>
              <w:spacing w:beforeLines="25" w:before="90" w:afterLines="25" w:after="90" w:line="400" w:lineRule="exact"/>
              <w:ind w:left="818" w:hanging="283"/>
              <w:jc w:val="both"/>
              <w:rPr>
                <w:rFonts w:ascii="Times New Roman" w:eastAsia="新細明體" w:hAnsi="Times New Roman" w:cs="Times New Roman"/>
                <w:strike/>
                <w:color w:val="000000" w:themeColor="text1"/>
                <w:szCs w:val="24"/>
                <w:u w:val="single"/>
              </w:rPr>
            </w:pPr>
            <w:r w:rsidRPr="00DE448E">
              <w:rPr>
                <w:rFonts w:ascii="Times New Roman" w:eastAsia="新細明體" w:hAnsi="Times New Roman" w:cs="Times New Roman"/>
                <w:strike/>
                <w:color w:val="000000" w:themeColor="text1"/>
                <w:szCs w:val="24"/>
                <w:u w:val="single"/>
              </w:rPr>
              <w:t>無邊界大學</w:t>
            </w:r>
            <w:r w:rsidRPr="00DE448E">
              <w:rPr>
                <w:rFonts w:ascii="Times New Roman" w:eastAsia="新細明體" w:hAnsi="Times New Roman" w:cs="Times New Roman"/>
                <w:color w:val="000000" w:themeColor="text1"/>
                <w:szCs w:val="24"/>
                <w:u w:val="single"/>
              </w:rPr>
              <w:t>(</w:t>
            </w:r>
            <w:r w:rsidRPr="00DE448E">
              <w:rPr>
                <w:rFonts w:ascii="Times New Roman" w:eastAsia="新細明體" w:hAnsi="Times New Roman" w:cs="Times New Roman"/>
                <w:color w:val="000000" w:themeColor="text1"/>
                <w:szCs w:val="24"/>
                <w:u w:val="single"/>
              </w:rPr>
              <w:t>只有</w:t>
            </w:r>
            <w:r w:rsidRPr="00DE448E">
              <w:rPr>
                <w:rFonts w:ascii="Times New Roman" w:eastAsia="新細明體" w:hAnsi="Times New Roman" w:cs="Times New Roman"/>
                <w:color w:val="000000" w:themeColor="text1"/>
                <w:szCs w:val="24"/>
                <w:u w:val="single"/>
              </w:rPr>
              <w:t>104-2</w:t>
            </w:r>
            <w:r w:rsidRPr="00DE448E">
              <w:rPr>
                <w:rFonts w:ascii="Times New Roman" w:eastAsia="新細明體" w:hAnsi="Times New Roman" w:cs="Times New Roman"/>
                <w:color w:val="000000" w:themeColor="text1"/>
                <w:szCs w:val="24"/>
                <w:u w:val="single"/>
              </w:rPr>
              <w:t>學期有</w:t>
            </w:r>
            <w:r w:rsidRPr="00DE448E">
              <w:rPr>
                <w:rFonts w:ascii="Times New Roman" w:eastAsia="新細明體" w:hAnsi="Times New Roman" w:cs="Times New Roman"/>
                <w:color w:val="000000" w:themeColor="text1"/>
                <w:szCs w:val="24"/>
                <w:u w:val="single"/>
              </w:rPr>
              <w:t>,</w:t>
            </w:r>
            <w:r w:rsidRPr="00DE448E">
              <w:rPr>
                <w:rFonts w:ascii="Times New Roman" w:eastAsia="新細明體" w:hAnsi="Times New Roman" w:cs="Times New Roman"/>
                <w:color w:val="000000" w:themeColor="text1"/>
                <w:szCs w:val="24"/>
                <w:u w:val="single"/>
              </w:rPr>
              <w:t>目前已無執行</w:t>
            </w:r>
            <w:r w:rsidRPr="00DE448E">
              <w:rPr>
                <w:rFonts w:ascii="Times New Roman" w:eastAsia="新細明體" w:hAnsi="Times New Roman" w:cs="Times New Roman"/>
                <w:color w:val="000000" w:themeColor="text1"/>
                <w:szCs w:val="24"/>
                <w:u w:val="single"/>
              </w:rPr>
              <w:t>)</w:t>
            </w:r>
            <w:r w:rsidRPr="00DE448E">
              <w:rPr>
                <w:rFonts w:ascii="Times New Roman" w:eastAsia="新細明體" w:hAnsi="Times New Roman" w:cs="Times New Roman" w:hint="eastAsia"/>
                <w:color w:val="000000" w:themeColor="text1"/>
                <w:szCs w:val="24"/>
                <w:u w:val="single"/>
              </w:rPr>
              <w:t>(</w:t>
            </w:r>
            <w:r w:rsidRPr="00DE448E">
              <w:rPr>
                <w:rFonts w:ascii="Times New Roman" w:eastAsia="新細明體" w:hAnsi="Times New Roman" w:cs="Times New Roman" w:hint="eastAsia"/>
                <w:color w:val="000000" w:themeColor="text1"/>
                <w:szCs w:val="24"/>
                <w:u w:val="single"/>
              </w:rPr>
              <w:t>教務處</w:t>
            </w:r>
            <w:r w:rsidRPr="00DE448E">
              <w:rPr>
                <w:rFonts w:ascii="Times New Roman" w:eastAsia="新細明體" w:hAnsi="Times New Roman" w:cs="Times New Roman" w:hint="eastAsia"/>
                <w:color w:val="000000" w:themeColor="text1"/>
                <w:szCs w:val="24"/>
                <w:u w:val="single"/>
              </w:rPr>
              <w:t>/</w:t>
            </w:r>
            <w:r w:rsidRPr="00DE448E">
              <w:rPr>
                <w:rFonts w:ascii="Times New Roman" w:eastAsia="新細明體" w:hAnsi="Times New Roman" w:cs="Times New Roman" w:hint="eastAsia"/>
                <w:color w:val="000000" w:themeColor="text1"/>
                <w:szCs w:val="24"/>
                <w:u w:val="single"/>
              </w:rPr>
              <w:t>游韻如</w:t>
            </w:r>
            <w:r w:rsidRPr="00DE448E">
              <w:rPr>
                <w:rFonts w:ascii="Times New Roman" w:eastAsia="新細明體" w:hAnsi="Times New Roman" w:cs="Times New Roman" w:hint="eastAsia"/>
                <w:color w:val="000000" w:themeColor="text1"/>
                <w:szCs w:val="24"/>
                <w:u w:val="single"/>
              </w:rPr>
              <w:t>)</w:t>
            </w:r>
          </w:p>
          <w:p w:rsidR="0050583B" w:rsidRPr="00DE448E" w:rsidRDefault="0050583B" w:rsidP="001E6617">
            <w:pPr>
              <w:widowControl/>
              <w:numPr>
                <w:ilvl w:val="0"/>
                <w:numId w:val="3"/>
              </w:numPr>
              <w:spacing w:beforeLines="25" w:before="90" w:afterLines="25" w:after="90" w:line="400" w:lineRule="exact"/>
              <w:ind w:left="817" w:hanging="426"/>
              <w:jc w:val="both"/>
              <w:rPr>
                <w:rFonts w:ascii="Times New Roman" w:eastAsia="新細明體" w:hAnsi="Times New Roman" w:cs="Times New Roman"/>
                <w:color w:val="000000" w:themeColor="text1"/>
                <w:szCs w:val="24"/>
                <w:u w:val="single"/>
              </w:rPr>
            </w:pPr>
            <w:r w:rsidRPr="00DE448E">
              <w:rPr>
                <w:rFonts w:ascii="Times New Roman" w:eastAsia="新細明體" w:hAnsi="Times New Roman" w:cs="Times New Roman"/>
                <w:bCs/>
                <w:color w:val="000000" w:themeColor="text1"/>
                <w:szCs w:val="24"/>
                <w:u w:val="single"/>
              </w:rPr>
              <w:t>競技殿堂</w:t>
            </w:r>
          </w:p>
          <w:p w:rsidR="0050583B" w:rsidRPr="00DE448E" w:rsidRDefault="0050583B" w:rsidP="0072789A">
            <w:pPr>
              <w:widowControl/>
              <w:numPr>
                <w:ilvl w:val="0"/>
                <w:numId w:val="22"/>
              </w:numPr>
              <w:spacing w:beforeLines="25" w:before="90" w:afterLines="25" w:after="90" w:line="400" w:lineRule="exact"/>
              <w:ind w:left="818" w:hanging="285"/>
              <w:jc w:val="both"/>
              <w:rPr>
                <w:rFonts w:ascii="Times New Roman" w:eastAsia="新細明體" w:hAnsi="Times New Roman" w:cs="Times New Roman"/>
                <w:color w:val="000000" w:themeColor="text1"/>
                <w:szCs w:val="24"/>
                <w:u w:val="single"/>
              </w:rPr>
            </w:pPr>
            <w:r w:rsidRPr="00FC7330">
              <w:rPr>
                <w:rFonts w:ascii="Times New Roman" w:eastAsia="新細明體" w:hAnsi="Times New Roman" w:cs="Times New Roman"/>
                <w:szCs w:val="24"/>
                <w:u w:val="single"/>
              </w:rPr>
              <w:lastRenderedPageBreak/>
              <w:t>具備連結全校師資、教練、課程、設備、運科等要素，建構</w:t>
            </w:r>
            <w:r w:rsidRPr="00DE448E">
              <w:rPr>
                <w:rFonts w:ascii="Times New Roman" w:eastAsia="新細明體" w:hAnsi="Times New Roman" w:cs="Times New Roman"/>
                <w:color w:val="000000" w:themeColor="text1"/>
                <w:szCs w:val="24"/>
                <w:u w:val="single"/>
              </w:rPr>
              <w:t>完整的運動組訓能力。</w:t>
            </w:r>
            <w:r w:rsidR="00C84804" w:rsidRPr="00DE448E">
              <w:rPr>
                <w:rFonts w:asciiTheme="minorEastAsia" w:hAnsiTheme="minorEastAsia" w:cs="Times New Roman" w:hint="eastAsia"/>
                <w:b/>
                <w:color w:val="000000" w:themeColor="text1"/>
                <w:u w:val="single"/>
              </w:rPr>
              <w:t>（</w:t>
            </w:r>
            <w:r w:rsidR="00C84804" w:rsidRPr="00DE448E">
              <w:rPr>
                <w:rFonts w:ascii="標楷體" w:eastAsia="標楷體" w:hAnsi="標楷體" w:cs="Times New Roman" w:hint="eastAsia"/>
                <w:b/>
                <w:color w:val="000000" w:themeColor="text1"/>
                <w:sz w:val="28"/>
                <w:szCs w:val="28"/>
                <w:lang w:eastAsia="zh-HK"/>
              </w:rPr>
              <w:t>競技</w:t>
            </w:r>
            <w:r w:rsidR="00C84804" w:rsidRPr="00DE448E">
              <w:rPr>
                <w:rFonts w:ascii="標楷體" w:eastAsia="標楷體" w:hAnsi="標楷體" w:cs="Times New Roman"/>
                <w:b/>
                <w:color w:val="000000" w:themeColor="text1"/>
                <w:sz w:val="28"/>
                <w:szCs w:val="28"/>
                <w:lang w:eastAsia="zh-HK"/>
              </w:rPr>
              <w:t>學院</w:t>
            </w:r>
            <w:r w:rsidR="00C84804" w:rsidRPr="00DE448E">
              <w:rPr>
                <w:rFonts w:ascii="標楷體" w:eastAsia="標楷體" w:hAnsi="標楷體" w:cs="Times New Roman" w:hint="eastAsia"/>
                <w:b/>
                <w:color w:val="000000" w:themeColor="text1"/>
                <w:sz w:val="28"/>
                <w:szCs w:val="28"/>
                <w:u w:val="single"/>
                <w:lang w:eastAsia="zh-HK"/>
              </w:rPr>
              <w:t>-已提</w:t>
            </w:r>
            <w:r w:rsidR="00C84804" w:rsidRPr="00DE448E">
              <w:rPr>
                <w:rFonts w:ascii="標楷體" w:eastAsia="標楷體" w:hAnsi="標楷體" w:cs="Times New Roman"/>
                <w:b/>
                <w:color w:val="000000" w:themeColor="text1"/>
                <w:sz w:val="28"/>
                <w:szCs w:val="28"/>
                <w:u w:val="single"/>
                <w:lang w:eastAsia="zh-HK"/>
              </w:rPr>
              <w:t>供</w:t>
            </w:r>
            <w:r w:rsidR="00C84804" w:rsidRPr="00DE448E">
              <w:rPr>
                <w:rFonts w:ascii="標楷體" w:eastAsia="標楷體" w:hAnsi="標楷體" w:cs="Times New Roman"/>
                <w:b/>
                <w:color w:val="000000" w:themeColor="text1"/>
                <w:sz w:val="28"/>
                <w:szCs w:val="28"/>
                <w:lang w:eastAsia="zh-HK"/>
              </w:rPr>
              <w:t>）</w:t>
            </w:r>
          </w:p>
          <w:p w:rsidR="00C84804" w:rsidRPr="00DE448E" w:rsidRDefault="00C84804" w:rsidP="00C84804">
            <w:pPr>
              <w:widowControl/>
              <w:spacing w:beforeLines="25" w:before="90" w:afterLines="25" w:after="90" w:line="400" w:lineRule="exact"/>
              <w:ind w:left="818"/>
              <w:jc w:val="both"/>
              <w:rPr>
                <w:rFonts w:ascii="Times New Roman" w:eastAsia="新細明體" w:hAnsi="Times New Roman" w:cs="Times New Roman"/>
                <w:color w:val="000000" w:themeColor="text1"/>
                <w:szCs w:val="24"/>
                <w:u w:val="single"/>
              </w:rPr>
            </w:pPr>
            <w:r w:rsidRPr="00DE448E">
              <w:rPr>
                <w:rFonts w:ascii="Times New Roman" w:eastAsia="新細明體" w:hAnsi="Times New Roman" w:cs="Times New Roman" w:hint="eastAsia"/>
                <w:color w:val="000000" w:themeColor="text1"/>
                <w:szCs w:val="24"/>
              </w:rPr>
              <w:t>本校有射箭場</w:t>
            </w:r>
            <w:r w:rsidRPr="00DE448E">
              <w:rPr>
                <w:rFonts w:ascii="新細明體" w:eastAsia="新細明體" w:hAnsi="新細明體" w:cs="Times New Roman" w:hint="eastAsia"/>
                <w:color w:val="000000" w:themeColor="text1"/>
                <w:szCs w:val="24"/>
              </w:rPr>
              <w:t>、</w:t>
            </w:r>
            <w:r w:rsidRPr="00DE448E">
              <w:rPr>
                <w:rFonts w:ascii="Times New Roman" w:eastAsia="新細明體" w:hAnsi="Times New Roman" w:cs="Times New Roman" w:hint="eastAsia"/>
                <w:color w:val="000000" w:themeColor="text1"/>
                <w:szCs w:val="24"/>
              </w:rPr>
              <w:t>田徑場</w:t>
            </w:r>
            <w:r w:rsidRPr="00DE448E">
              <w:rPr>
                <w:rFonts w:ascii="新細明體" w:eastAsia="新細明體" w:hAnsi="新細明體" w:cs="Times New Roman" w:hint="eastAsia"/>
                <w:color w:val="000000" w:themeColor="text1"/>
                <w:szCs w:val="24"/>
              </w:rPr>
              <w:t>、</w:t>
            </w:r>
            <w:r w:rsidRPr="00DE448E">
              <w:rPr>
                <w:rFonts w:ascii="Times New Roman" w:eastAsia="新細明體" w:hAnsi="Times New Roman" w:cs="Times New Roman" w:hint="eastAsia"/>
                <w:color w:val="000000" w:themeColor="text1"/>
                <w:szCs w:val="24"/>
              </w:rPr>
              <w:t>網球場</w:t>
            </w:r>
            <w:r w:rsidRPr="00DE448E">
              <w:rPr>
                <w:rFonts w:ascii="新細明體" w:eastAsia="新細明體" w:hAnsi="新細明體" w:cs="Times New Roman" w:hint="eastAsia"/>
                <w:color w:val="000000" w:themeColor="text1"/>
                <w:szCs w:val="24"/>
              </w:rPr>
              <w:t>、</w:t>
            </w:r>
            <w:r w:rsidRPr="00DE448E">
              <w:rPr>
                <w:rFonts w:ascii="Times New Roman" w:eastAsia="新細明體" w:hAnsi="Times New Roman" w:cs="Times New Roman" w:hint="eastAsia"/>
                <w:color w:val="000000" w:themeColor="text1"/>
                <w:szCs w:val="24"/>
              </w:rPr>
              <w:t>籃球場</w:t>
            </w:r>
            <w:r w:rsidRPr="00DE448E">
              <w:rPr>
                <w:rFonts w:ascii="新細明體" w:eastAsia="新細明體" w:hAnsi="新細明體" w:cs="Times New Roman" w:hint="eastAsia"/>
                <w:color w:val="000000" w:themeColor="text1"/>
                <w:szCs w:val="24"/>
              </w:rPr>
              <w:t>、柔道場、射擊場、體操場、桌球場、棒球場、舉重場、羽球館、跆拳道館等場地供教學及訓練使用，</w:t>
            </w:r>
            <w:r w:rsidRPr="00DE448E">
              <w:rPr>
                <w:rFonts w:ascii="Times New Roman" w:eastAsia="新細明體" w:hAnsi="Times New Roman" w:cs="Times New Roman" w:hint="eastAsia"/>
                <w:color w:val="000000" w:themeColor="text1"/>
                <w:szCs w:val="24"/>
              </w:rPr>
              <w:t>競技學院計有</w:t>
            </w:r>
            <w:r w:rsidRPr="00DE448E">
              <w:rPr>
                <w:rFonts w:ascii="Times New Roman" w:eastAsia="新細明體" w:hAnsi="Times New Roman" w:cs="Times New Roman" w:hint="eastAsia"/>
                <w:color w:val="000000" w:themeColor="text1"/>
                <w:szCs w:val="24"/>
              </w:rPr>
              <w:t>8</w:t>
            </w:r>
            <w:r w:rsidRPr="00DE448E">
              <w:rPr>
                <w:rFonts w:ascii="Times New Roman" w:eastAsia="新細明體" w:hAnsi="Times New Roman" w:cs="Times New Roman" w:hint="eastAsia"/>
                <w:color w:val="000000" w:themeColor="text1"/>
                <w:szCs w:val="24"/>
              </w:rPr>
              <w:t>位專任運動教練、</w:t>
            </w:r>
            <w:r w:rsidRPr="00DE448E">
              <w:rPr>
                <w:rFonts w:ascii="Times New Roman" w:eastAsia="新細明體" w:hAnsi="Times New Roman" w:cs="Times New Roman" w:hint="eastAsia"/>
                <w:color w:val="000000" w:themeColor="text1"/>
                <w:szCs w:val="24"/>
              </w:rPr>
              <w:t>7</w:t>
            </w:r>
            <w:r w:rsidRPr="00DE448E">
              <w:rPr>
                <w:rFonts w:ascii="Times New Roman" w:eastAsia="新細明體" w:hAnsi="Times New Roman" w:cs="Times New Roman" w:hint="eastAsia"/>
                <w:color w:val="000000" w:themeColor="text1"/>
                <w:szCs w:val="24"/>
              </w:rPr>
              <w:t>位競技運動背景之專業技術人員與</w:t>
            </w:r>
            <w:r w:rsidRPr="00DE448E">
              <w:rPr>
                <w:rFonts w:ascii="Times New Roman" w:eastAsia="新細明體" w:hAnsi="Times New Roman" w:cs="Times New Roman" w:hint="eastAsia"/>
                <w:color w:val="000000" w:themeColor="text1"/>
                <w:szCs w:val="24"/>
              </w:rPr>
              <w:t>10</w:t>
            </w:r>
            <w:r w:rsidRPr="00DE448E">
              <w:rPr>
                <w:rFonts w:ascii="Times New Roman" w:eastAsia="新細明體" w:hAnsi="Times New Roman" w:cs="Times New Roman" w:hint="eastAsia"/>
                <w:color w:val="000000" w:themeColor="text1"/>
                <w:szCs w:val="24"/>
              </w:rPr>
              <w:t>位競技運動背景之教師協助</w:t>
            </w:r>
            <w:r w:rsidRPr="00DE448E">
              <w:rPr>
                <w:rFonts w:ascii="Times New Roman" w:eastAsia="新細明體" w:hAnsi="Times New Roman" w:cs="Times New Roman" w:hint="eastAsia"/>
                <w:color w:val="000000" w:themeColor="text1"/>
                <w:szCs w:val="24"/>
              </w:rPr>
              <w:t>14</w:t>
            </w:r>
            <w:r w:rsidRPr="00DE448E">
              <w:rPr>
                <w:rFonts w:ascii="Times New Roman" w:eastAsia="新細明體" w:hAnsi="Times New Roman" w:cs="Times New Roman" w:hint="eastAsia"/>
                <w:color w:val="000000" w:themeColor="text1"/>
                <w:szCs w:val="24"/>
              </w:rPr>
              <w:t>種專長項目之訓練課程的進行</w:t>
            </w:r>
            <w:r w:rsidRPr="00DE448E">
              <w:rPr>
                <w:rFonts w:ascii="新細明體" w:eastAsia="新細明體" w:hAnsi="新細明體" w:cs="Times New Roman" w:hint="eastAsia"/>
                <w:color w:val="000000" w:themeColor="text1"/>
                <w:szCs w:val="24"/>
              </w:rPr>
              <w:t>，以扎實的晨操及專項訓練，提升學生之生理素質與競技成績。</w:t>
            </w:r>
            <w:r w:rsidRPr="00DE448E">
              <w:rPr>
                <w:rFonts w:ascii="Times New Roman" w:eastAsia="新細明體" w:hAnsi="Times New Roman" w:cs="Times New Roman" w:hint="eastAsia"/>
                <w:color w:val="000000" w:themeColor="text1"/>
                <w:szCs w:val="24"/>
              </w:rPr>
              <w:t>院內設有運動訓練與科</w:t>
            </w:r>
            <w:proofErr w:type="gramStart"/>
            <w:r w:rsidRPr="00DE448E">
              <w:rPr>
                <w:rFonts w:ascii="Times New Roman" w:eastAsia="新細明體" w:hAnsi="Times New Roman" w:cs="Times New Roman" w:hint="eastAsia"/>
                <w:color w:val="000000" w:themeColor="text1"/>
                <w:szCs w:val="24"/>
              </w:rPr>
              <w:t>研</w:t>
            </w:r>
            <w:proofErr w:type="gramEnd"/>
            <w:r w:rsidRPr="00DE448E">
              <w:rPr>
                <w:rFonts w:ascii="Times New Roman" w:eastAsia="新細明體" w:hAnsi="Times New Roman" w:cs="Times New Roman" w:hint="eastAsia"/>
                <w:color w:val="000000" w:themeColor="text1"/>
                <w:szCs w:val="24"/>
              </w:rPr>
              <w:t>中心，院內有運動生物力學暨動作診斷實驗室、身體活動心理學暨認知神經科學實驗室、訓練生理暨健康實驗室</w:t>
            </w:r>
            <w:r w:rsidRPr="00DE448E">
              <w:rPr>
                <w:rFonts w:ascii="Times New Roman" w:eastAsia="新細明體" w:hAnsi="Times New Roman" w:cs="Times New Roman" w:hint="eastAsia"/>
                <w:color w:val="000000" w:themeColor="text1"/>
                <w:szCs w:val="24"/>
              </w:rPr>
              <w:t xml:space="preserve"> (</w:t>
            </w:r>
            <w:r w:rsidRPr="00DE448E">
              <w:rPr>
                <w:rFonts w:ascii="Times New Roman" w:eastAsia="新細明體" w:hAnsi="Times New Roman" w:cs="Times New Roman" w:hint="eastAsia"/>
                <w:color w:val="000000" w:themeColor="text1"/>
                <w:szCs w:val="24"/>
              </w:rPr>
              <w:t>包含運動能力診斷與訓練調整研究群、運動訓練生化與營養研究群、運動醫學研究群</w:t>
            </w:r>
            <w:r w:rsidRPr="00DE448E">
              <w:rPr>
                <w:rFonts w:ascii="Times New Roman" w:eastAsia="新細明體" w:hAnsi="Times New Roman" w:cs="Times New Roman" w:hint="eastAsia"/>
                <w:color w:val="000000" w:themeColor="text1"/>
                <w:szCs w:val="24"/>
              </w:rPr>
              <w:t xml:space="preserve">) </w:t>
            </w:r>
            <w:r w:rsidRPr="00DE448E">
              <w:rPr>
                <w:rFonts w:ascii="Times New Roman" w:eastAsia="新細明體" w:hAnsi="Times New Roman" w:cs="Times New Roman" w:hint="eastAsia"/>
                <w:color w:val="000000" w:themeColor="text1"/>
                <w:szCs w:val="24"/>
              </w:rPr>
              <w:t>及肌力與體能訓練場，透過運動生物力學、運動心理學、訓練生理學、運動醫學、運動營養學及肌力與體能訓練等多方面的競技科</w:t>
            </w:r>
            <w:proofErr w:type="gramStart"/>
            <w:r w:rsidRPr="00DE448E">
              <w:rPr>
                <w:rFonts w:ascii="Times New Roman" w:eastAsia="新細明體" w:hAnsi="Times New Roman" w:cs="Times New Roman" w:hint="eastAsia"/>
                <w:color w:val="000000" w:themeColor="text1"/>
                <w:szCs w:val="24"/>
              </w:rPr>
              <w:t>研</w:t>
            </w:r>
            <w:proofErr w:type="gramEnd"/>
            <w:r w:rsidRPr="00DE448E">
              <w:rPr>
                <w:rFonts w:ascii="Times New Roman" w:eastAsia="新細明體" w:hAnsi="Times New Roman" w:cs="Times New Roman" w:hint="eastAsia"/>
                <w:color w:val="000000" w:themeColor="text1"/>
                <w:szCs w:val="24"/>
              </w:rPr>
              <w:t>設備與專業技術</w:t>
            </w:r>
            <w:r w:rsidRPr="00DE448E">
              <w:rPr>
                <w:rFonts w:ascii="新細明體" w:eastAsia="新細明體" w:hAnsi="新細明體" w:cs="Times New Roman" w:hint="eastAsia"/>
                <w:color w:val="000000" w:themeColor="text1"/>
                <w:szCs w:val="24"/>
              </w:rPr>
              <w:t>，協助教練及選手以更科學的方式</w:t>
            </w:r>
            <w:r w:rsidRPr="00DE448E">
              <w:rPr>
                <w:rFonts w:ascii="Times New Roman" w:eastAsia="新細明體" w:hAnsi="Times New Roman" w:cs="Times New Roman" w:hint="eastAsia"/>
                <w:color w:val="000000" w:themeColor="text1"/>
                <w:szCs w:val="24"/>
              </w:rPr>
              <w:t>提升訓練的效果</w:t>
            </w:r>
            <w:r w:rsidRPr="00DE448E">
              <w:rPr>
                <w:rFonts w:ascii="新細明體" w:eastAsia="新細明體" w:hAnsi="新細明體" w:cs="Times New Roman" w:hint="eastAsia"/>
                <w:color w:val="000000" w:themeColor="text1"/>
                <w:szCs w:val="24"/>
              </w:rPr>
              <w:t>。</w:t>
            </w:r>
          </w:p>
          <w:p w:rsidR="00C84804" w:rsidRPr="00DE448E" w:rsidRDefault="00C84804" w:rsidP="00C84804">
            <w:pPr>
              <w:widowControl/>
              <w:spacing w:beforeLines="25" w:before="90" w:afterLines="25" w:after="90" w:line="400" w:lineRule="exact"/>
              <w:ind w:left="818"/>
              <w:jc w:val="both"/>
              <w:rPr>
                <w:rFonts w:ascii="Times New Roman" w:eastAsia="新細明體" w:hAnsi="Times New Roman" w:cs="Times New Roman"/>
                <w:color w:val="000000" w:themeColor="text1"/>
                <w:szCs w:val="24"/>
                <w:u w:val="single"/>
              </w:rPr>
            </w:pPr>
          </w:p>
          <w:p w:rsidR="0050583B" w:rsidRPr="00DE448E" w:rsidRDefault="0050583B" w:rsidP="0072789A">
            <w:pPr>
              <w:widowControl/>
              <w:numPr>
                <w:ilvl w:val="0"/>
                <w:numId w:val="22"/>
              </w:numPr>
              <w:spacing w:beforeLines="25" w:before="90" w:afterLines="25" w:after="90" w:line="400" w:lineRule="exact"/>
              <w:ind w:left="818" w:hanging="285"/>
              <w:jc w:val="both"/>
              <w:rPr>
                <w:rFonts w:ascii="Times New Roman" w:eastAsia="新細明體" w:hAnsi="Times New Roman" w:cs="Times New Roman"/>
                <w:color w:val="000000" w:themeColor="text1"/>
                <w:szCs w:val="24"/>
                <w:u w:val="single"/>
              </w:rPr>
            </w:pPr>
            <w:r w:rsidRPr="00DE448E">
              <w:rPr>
                <w:rFonts w:ascii="Times New Roman" w:eastAsia="新細明體" w:hAnsi="Times New Roman" w:cs="Times New Roman"/>
                <w:color w:val="000000" w:themeColor="text1"/>
                <w:szCs w:val="24"/>
                <w:u w:val="single"/>
              </w:rPr>
              <w:t>兼具國家選手訓練基地功能，增加國家選手訓練能量。</w:t>
            </w:r>
            <w:r w:rsidR="00C84804" w:rsidRPr="00DE448E">
              <w:rPr>
                <w:rFonts w:asciiTheme="minorEastAsia" w:hAnsiTheme="minorEastAsia" w:cs="Times New Roman" w:hint="eastAsia"/>
                <w:b/>
                <w:color w:val="000000" w:themeColor="text1"/>
                <w:u w:val="single"/>
              </w:rPr>
              <w:t>（</w:t>
            </w:r>
            <w:r w:rsidR="00C84804" w:rsidRPr="00DE448E">
              <w:rPr>
                <w:rFonts w:ascii="標楷體" w:eastAsia="標楷體" w:hAnsi="標楷體" w:cs="Times New Roman" w:hint="eastAsia"/>
                <w:b/>
                <w:color w:val="000000" w:themeColor="text1"/>
                <w:sz w:val="28"/>
                <w:szCs w:val="28"/>
                <w:lang w:eastAsia="zh-HK"/>
              </w:rPr>
              <w:t>競技</w:t>
            </w:r>
            <w:r w:rsidR="00C84804" w:rsidRPr="00DE448E">
              <w:rPr>
                <w:rFonts w:ascii="標楷體" w:eastAsia="標楷體" w:hAnsi="標楷體" w:cs="Times New Roman"/>
                <w:b/>
                <w:color w:val="000000" w:themeColor="text1"/>
                <w:sz w:val="28"/>
                <w:szCs w:val="28"/>
                <w:lang w:eastAsia="zh-HK"/>
              </w:rPr>
              <w:t>學院</w:t>
            </w:r>
            <w:r w:rsidR="00C84804" w:rsidRPr="00DE448E">
              <w:rPr>
                <w:rFonts w:ascii="標楷體" w:eastAsia="標楷體" w:hAnsi="標楷體" w:cs="Times New Roman" w:hint="eastAsia"/>
                <w:b/>
                <w:color w:val="000000" w:themeColor="text1"/>
                <w:sz w:val="28"/>
                <w:szCs w:val="28"/>
                <w:u w:val="single"/>
                <w:lang w:eastAsia="zh-HK"/>
              </w:rPr>
              <w:t>-已提</w:t>
            </w:r>
            <w:r w:rsidR="00C84804" w:rsidRPr="00DE448E">
              <w:rPr>
                <w:rFonts w:ascii="標楷體" w:eastAsia="標楷體" w:hAnsi="標楷體" w:cs="Times New Roman"/>
                <w:b/>
                <w:color w:val="000000" w:themeColor="text1"/>
                <w:sz w:val="28"/>
                <w:szCs w:val="28"/>
                <w:u w:val="single"/>
                <w:lang w:eastAsia="zh-HK"/>
              </w:rPr>
              <w:t>供</w:t>
            </w:r>
            <w:r w:rsidR="00C84804" w:rsidRPr="00DE448E">
              <w:rPr>
                <w:rFonts w:ascii="標楷體" w:eastAsia="標楷體" w:hAnsi="標楷體" w:cs="Times New Roman"/>
                <w:b/>
                <w:color w:val="000000" w:themeColor="text1"/>
                <w:sz w:val="28"/>
                <w:szCs w:val="28"/>
                <w:lang w:eastAsia="zh-HK"/>
              </w:rPr>
              <w:t>）</w:t>
            </w:r>
          </w:p>
          <w:p w:rsidR="00C84804" w:rsidRPr="00DE448E" w:rsidRDefault="00C84804" w:rsidP="00C84804">
            <w:pPr>
              <w:widowControl/>
              <w:spacing w:beforeLines="25" w:before="90" w:afterLines="25" w:after="90" w:line="400" w:lineRule="exact"/>
              <w:ind w:left="818"/>
              <w:jc w:val="both"/>
              <w:rPr>
                <w:rFonts w:ascii="Times New Roman" w:eastAsia="新細明體" w:hAnsi="Times New Roman" w:cs="Times New Roman"/>
                <w:color w:val="000000" w:themeColor="text1"/>
                <w:szCs w:val="24"/>
              </w:rPr>
            </w:pPr>
            <w:r w:rsidRPr="00DE448E">
              <w:rPr>
                <w:rFonts w:ascii="Times New Roman" w:eastAsia="新細明體" w:hAnsi="Times New Roman" w:cs="Times New Roman" w:hint="eastAsia"/>
                <w:color w:val="000000" w:themeColor="text1"/>
                <w:szCs w:val="24"/>
              </w:rPr>
              <w:t>透過完整的場地</w:t>
            </w:r>
            <w:r w:rsidRPr="00DE448E">
              <w:rPr>
                <w:rFonts w:ascii="新細明體" w:eastAsia="新細明體" w:hAnsi="新細明體" w:cs="Times New Roman" w:hint="eastAsia"/>
                <w:color w:val="000000" w:themeColor="text1"/>
                <w:szCs w:val="24"/>
              </w:rPr>
              <w:t>、</w:t>
            </w:r>
            <w:r w:rsidRPr="00DE448E">
              <w:rPr>
                <w:rFonts w:ascii="Times New Roman" w:eastAsia="新細明體" w:hAnsi="Times New Roman" w:cs="Times New Roman" w:hint="eastAsia"/>
                <w:color w:val="000000" w:themeColor="text1"/>
                <w:szCs w:val="24"/>
              </w:rPr>
              <w:t>組訓及科</w:t>
            </w:r>
            <w:proofErr w:type="gramStart"/>
            <w:r w:rsidRPr="00DE448E">
              <w:rPr>
                <w:rFonts w:ascii="Times New Roman" w:eastAsia="新細明體" w:hAnsi="Times New Roman" w:cs="Times New Roman" w:hint="eastAsia"/>
                <w:color w:val="000000" w:themeColor="text1"/>
                <w:szCs w:val="24"/>
              </w:rPr>
              <w:t>研</w:t>
            </w:r>
            <w:proofErr w:type="gramEnd"/>
            <w:r w:rsidRPr="00DE448E">
              <w:rPr>
                <w:rFonts w:ascii="Times New Roman" w:eastAsia="新細明體" w:hAnsi="Times New Roman" w:cs="Times New Roman" w:hint="eastAsia"/>
                <w:color w:val="000000" w:themeColor="text1"/>
                <w:szCs w:val="24"/>
              </w:rPr>
              <w:t>輔導機制</w:t>
            </w:r>
            <w:r w:rsidRPr="00DE448E">
              <w:rPr>
                <w:rFonts w:ascii="新細明體" w:eastAsia="新細明體" w:hAnsi="新細明體" w:cs="Times New Roman" w:hint="eastAsia"/>
                <w:color w:val="000000" w:themeColor="text1"/>
                <w:szCs w:val="24"/>
              </w:rPr>
              <w:t>，</w:t>
            </w:r>
            <w:r w:rsidRPr="00DE448E">
              <w:rPr>
                <w:rFonts w:ascii="Times New Roman" w:eastAsia="新細明體" w:hAnsi="Times New Roman" w:cs="Times New Roman" w:hint="eastAsia"/>
                <w:color w:val="000000" w:themeColor="text1"/>
                <w:szCs w:val="24"/>
              </w:rPr>
              <w:t>提供運動員學生完善的訓練</w:t>
            </w:r>
            <w:r w:rsidRPr="00DE448E">
              <w:rPr>
                <w:rFonts w:ascii="新細明體" w:eastAsia="新細明體" w:hAnsi="新細明體" w:cs="Times New Roman" w:hint="eastAsia"/>
                <w:color w:val="000000" w:themeColor="text1"/>
                <w:szCs w:val="24"/>
              </w:rPr>
              <w:t>，</w:t>
            </w:r>
            <w:r w:rsidRPr="00DE448E">
              <w:rPr>
                <w:rFonts w:ascii="Times New Roman" w:eastAsia="新細明體" w:hAnsi="Times New Roman" w:cs="Times New Roman" w:hint="eastAsia"/>
                <w:color w:val="000000" w:themeColor="text1"/>
                <w:szCs w:val="24"/>
              </w:rPr>
              <w:t>以提升其競技運動表現</w:t>
            </w:r>
            <w:r w:rsidRPr="00DE448E">
              <w:rPr>
                <w:rFonts w:ascii="新細明體" w:eastAsia="新細明體" w:hAnsi="新細明體" w:cs="Times New Roman" w:hint="eastAsia"/>
                <w:color w:val="000000" w:themeColor="text1"/>
                <w:szCs w:val="24"/>
              </w:rPr>
              <w:t>，進而入選為國家培訓隊、國家代表隊選手。選手入選國家代表隊後，本校亦配合國家政策讓教練調訓國家運動訓練中心，繼續提供選手訓練指導，共同出國比賽為國家爭取榮譽。另外，本校之訓練場地亦做為選手移地訓練的場地，多方面扮演國家選手訓練基地之角色。</w:t>
            </w:r>
          </w:p>
          <w:p w:rsidR="00C84804" w:rsidRPr="00C84804" w:rsidRDefault="00C84804" w:rsidP="00C84804">
            <w:pPr>
              <w:widowControl/>
              <w:spacing w:beforeLines="25" w:before="90" w:afterLines="25" w:after="90" w:line="400" w:lineRule="exact"/>
              <w:ind w:left="818"/>
              <w:jc w:val="both"/>
              <w:rPr>
                <w:rFonts w:ascii="Times New Roman" w:eastAsia="新細明體" w:hAnsi="Times New Roman" w:cs="Times New Roman"/>
                <w:szCs w:val="24"/>
                <w:u w:val="single"/>
              </w:rPr>
            </w:pPr>
          </w:p>
          <w:p w:rsidR="0050583B" w:rsidRPr="00FC7330" w:rsidRDefault="0006254E" w:rsidP="0072789A">
            <w:pPr>
              <w:widowControl/>
              <w:numPr>
                <w:ilvl w:val="0"/>
                <w:numId w:val="22"/>
              </w:numPr>
              <w:spacing w:beforeLines="25" w:before="90" w:afterLines="25" w:after="90" w:line="400" w:lineRule="exact"/>
              <w:ind w:left="818" w:hanging="285"/>
              <w:jc w:val="both"/>
              <w:rPr>
                <w:rFonts w:ascii="Times New Roman" w:eastAsia="新細明體" w:hAnsi="Times New Roman" w:cs="Times New Roman"/>
                <w:szCs w:val="24"/>
                <w:u w:val="single"/>
              </w:rPr>
            </w:pPr>
            <w:r w:rsidRPr="00FC7330">
              <w:rPr>
                <w:rFonts w:ascii="Times New Roman" w:eastAsia="新細明體" w:hAnsi="Times New Roman" w:cs="Times New Roman"/>
                <w:szCs w:val="24"/>
                <w:u w:val="single"/>
              </w:rPr>
              <w:t>建構</w:t>
            </w:r>
            <w:r w:rsidR="0050583B" w:rsidRPr="00FC7330">
              <w:rPr>
                <w:rFonts w:ascii="Times New Roman" w:eastAsia="新細明體" w:hAnsi="Times New Roman" w:cs="Times New Roman"/>
                <w:szCs w:val="24"/>
                <w:u w:val="single"/>
              </w:rPr>
              <w:t>適應體育園區，提供身心障礙類別運動項目</w:t>
            </w:r>
            <w:r w:rsidRPr="00FC7330">
              <w:rPr>
                <w:rFonts w:ascii="Times New Roman" w:eastAsia="新細明體" w:hAnsi="Times New Roman" w:cs="Times New Roman"/>
                <w:szCs w:val="24"/>
                <w:u w:val="single"/>
              </w:rPr>
              <w:t>之</w:t>
            </w:r>
            <w:r w:rsidR="0050583B" w:rsidRPr="00FC7330">
              <w:rPr>
                <w:rFonts w:ascii="Times New Roman" w:eastAsia="新細明體" w:hAnsi="Times New Roman" w:cs="Times New Roman"/>
                <w:szCs w:val="24"/>
                <w:u w:val="single"/>
              </w:rPr>
              <w:t>國家代表隊集訓</w:t>
            </w:r>
            <w:r w:rsidR="00E924B4" w:rsidRPr="00FC7330">
              <w:rPr>
                <w:rFonts w:ascii="Times New Roman" w:eastAsia="新細明體" w:hAnsi="Times New Roman" w:cs="Times New Roman" w:hint="eastAsia"/>
                <w:szCs w:val="24"/>
                <w:u w:val="single"/>
                <w:lang w:eastAsia="zh-HK"/>
              </w:rPr>
              <w:t>及障礙民</w:t>
            </w:r>
            <w:r w:rsidR="00E924B4" w:rsidRPr="00FC7330">
              <w:rPr>
                <w:rFonts w:ascii="Times New Roman" w:eastAsia="新細明體" w:hAnsi="Times New Roman" w:cs="Times New Roman" w:hint="eastAsia"/>
                <w:szCs w:val="24"/>
                <w:u w:val="single"/>
              </w:rPr>
              <w:t>眾</w:t>
            </w:r>
            <w:r w:rsidR="00E924B4" w:rsidRPr="00FC7330">
              <w:rPr>
                <w:rFonts w:ascii="Times New Roman" w:eastAsia="新細明體" w:hAnsi="Times New Roman" w:cs="Times New Roman" w:hint="eastAsia"/>
                <w:szCs w:val="24"/>
                <w:u w:val="single"/>
                <w:lang w:eastAsia="zh-HK"/>
              </w:rPr>
              <w:t>使用</w:t>
            </w:r>
            <w:r w:rsidR="0050583B" w:rsidRPr="00FC7330">
              <w:rPr>
                <w:rFonts w:ascii="Times New Roman" w:eastAsia="新細明體" w:hAnsi="Times New Roman" w:cs="Times New Roman"/>
                <w:szCs w:val="24"/>
                <w:u w:val="single"/>
              </w:rPr>
              <w:t>。</w:t>
            </w:r>
            <w:r w:rsidR="00063B87" w:rsidRPr="00C9469A">
              <w:rPr>
                <w:rFonts w:asciiTheme="minorEastAsia" w:hAnsiTheme="minorEastAsia" w:cs="Times New Roman" w:hint="eastAsia"/>
                <w:b/>
                <w:color w:val="FF0000"/>
                <w:u w:val="single"/>
              </w:rPr>
              <w:t>（適</w:t>
            </w:r>
            <w:r w:rsidR="00063B87" w:rsidRPr="00C9469A">
              <w:rPr>
                <w:rFonts w:ascii="標楷體" w:eastAsia="標楷體" w:hAnsi="標楷體" w:cs="Times New Roman" w:hint="eastAsia"/>
                <w:b/>
                <w:color w:val="FF0000"/>
                <w:sz w:val="28"/>
                <w:szCs w:val="28"/>
                <w:lang w:eastAsia="zh-HK"/>
              </w:rPr>
              <w:t>體系</w:t>
            </w:r>
            <w:r w:rsidR="007F4234" w:rsidRPr="00C9469A">
              <w:rPr>
                <w:rFonts w:ascii="標楷體" w:eastAsia="標楷體" w:hAnsi="標楷體" w:cs="Times New Roman" w:hint="eastAsia"/>
                <w:b/>
                <w:color w:val="FF0000"/>
                <w:sz w:val="28"/>
                <w:szCs w:val="28"/>
                <w:u w:val="single"/>
                <w:lang w:eastAsia="zh-HK"/>
              </w:rPr>
              <w:t>-請速</w:t>
            </w:r>
            <w:r w:rsidR="007F4234" w:rsidRPr="00C9469A">
              <w:rPr>
                <w:rFonts w:ascii="標楷體" w:eastAsia="標楷體" w:hAnsi="標楷體" w:cs="Times New Roman"/>
                <w:b/>
                <w:color w:val="FF0000"/>
                <w:sz w:val="28"/>
                <w:szCs w:val="28"/>
                <w:u w:val="single"/>
                <w:lang w:eastAsia="zh-HK"/>
              </w:rPr>
              <w:t>補</w:t>
            </w:r>
            <w:r w:rsidR="007F4234" w:rsidRPr="00C9469A">
              <w:rPr>
                <w:rFonts w:ascii="標楷體" w:eastAsia="標楷體" w:hAnsi="標楷體" w:cs="Times New Roman" w:hint="eastAsia"/>
                <w:b/>
                <w:color w:val="FF0000"/>
                <w:sz w:val="28"/>
                <w:szCs w:val="28"/>
                <w:u w:val="single"/>
                <w:lang w:eastAsia="zh-HK"/>
              </w:rPr>
              <w:t>提</w:t>
            </w:r>
            <w:r w:rsidR="007F4234" w:rsidRPr="00C9469A">
              <w:rPr>
                <w:rFonts w:ascii="標楷體" w:eastAsia="標楷體" w:hAnsi="標楷體" w:cs="Times New Roman"/>
                <w:b/>
                <w:color w:val="FF0000"/>
                <w:sz w:val="28"/>
                <w:szCs w:val="28"/>
                <w:u w:val="single"/>
                <w:lang w:eastAsia="zh-HK"/>
              </w:rPr>
              <w:t>資料</w:t>
            </w:r>
            <w:r w:rsidR="00063B87" w:rsidRPr="00C9469A">
              <w:rPr>
                <w:rFonts w:ascii="標楷體" w:eastAsia="標楷體" w:hAnsi="標楷體" w:cs="Times New Roman"/>
                <w:b/>
                <w:color w:val="FF0000"/>
                <w:sz w:val="28"/>
                <w:szCs w:val="28"/>
                <w:lang w:eastAsia="zh-HK"/>
              </w:rPr>
              <w:t>）</w:t>
            </w:r>
          </w:p>
          <w:p w:rsidR="0050583B" w:rsidRPr="00FC7330" w:rsidRDefault="0050583B" w:rsidP="001E6617">
            <w:pPr>
              <w:widowControl/>
              <w:numPr>
                <w:ilvl w:val="0"/>
                <w:numId w:val="3"/>
              </w:numPr>
              <w:spacing w:beforeLines="25" w:before="90" w:afterLines="25" w:after="90" w:line="400" w:lineRule="exact"/>
              <w:ind w:left="817" w:hanging="426"/>
              <w:jc w:val="both"/>
              <w:rPr>
                <w:rFonts w:ascii="Times New Roman" w:eastAsia="新細明體" w:hAnsi="Times New Roman" w:cs="Times New Roman"/>
                <w:bCs/>
                <w:szCs w:val="24"/>
                <w:u w:val="single"/>
              </w:rPr>
            </w:pPr>
            <w:r w:rsidRPr="00FC7330">
              <w:rPr>
                <w:rFonts w:ascii="Times New Roman" w:eastAsia="新細明體" w:hAnsi="Times New Roman" w:cs="Times New Roman"/>
                <w:bCs/>
                <w:szCs w:val="24"/>
                <w:u w:val="single"/>
              </w:rPr>
              <w:t>運動健康休閒園區</w:t>
            </w:r>
          </w:p>
          <w:p w:rsidR="0050583B" w:rsidRPr="008C50C4" w:rsidRDefault="0006254E" w:rsidP="0072789A">
            <w:pPr>
              <w:widowControl/>
              <w:numPr>
                <w:ilvl w:val="0"/>
                <w:numId w:val="22"/>
              </w:numPr>
              <w:spacing w:beforeLines="25" w:before="90" w:afterLines="25" w:after="90" w:line="400" w:lineRule="exact"/>
              <w:ind w:left="818" w:hanging="285"/>
              <w:jc w:val="both"/>
              <w:rPr>
                <w:rFonts w:ascii="Times New Roman" w:eastAsia="新細明體" w:hAnsi="Times New Roman" w:cs="Times New Roman"/>
                <w:szCs w:val="24"/>
                <w:u w:val="single"/>
              </w:rPr>
            </w:pPr>
            <w:r w:rsidRPr="00FC7330">
              <w:rPr>
                <w:rFonts w:ascii="Times New Roman" w:eastAsia="新細明體" w:hAnsi="Times New Roman" w:cs="Times New Roman"/>
                <w:szCs w:val="24"/>
                <w:u w:val="single"/>
              </w:rPr>
              <w:t>扮演</w:t>
            </w:r>
            <w:r w:rsidR="0050583B" w:rsidRPr="00FC7330">
              <w:rPr>
                <w:rFonts w:ascii="Times New Roman" w:eastAsia="新細明體" w:hAnsi="Times New Roman" w:cs="Times New Roman"/>
                <w:szCs w:val="24"/>
                <w:u w:val="single"/>
              </w:rPr>
              <w:t>研究發展</w:t>
            </w:r>
            <w:r w:rsidR="0050583B" w:rsidRPr="00FC7330">
              <w:rPr>
                <w:rFonts w:ascii="Times New Roman" w:eastAsia="新細明體" w:hAnsi="Times New Roman" w:cs="Times New Roman" w:hint="eastAsia"/>
                <w:szCs w:val="24"/>
                <w:u w:val="single"/>
              </w:rPr>
              <w:t>角色</w:t>
            </w:r>
            <w:r w:rsidRPr="00FC7330">
              <w:rPr>
                <w:rFonts w:ascii="Times New Roman" w:eastAsia="新細明體" w:hAnsi="Times New Roman" w:cs="Times New Roman" w:hint="eastAsia"/>
                <w:szCs w:val="24"/>
                <w:u w:val="single"/>
              </w:rPr>
              <w:t>，</w:t>
            </w:r>
            <w:r w:rsidR="0050583B" w:rsidRPr="00FC7330">
              <w:rPr>
                <w:rFonts w:ascii="Times New Roman" w:eastAsia="新細明體" w:hAnsi="Times New Roman" w:cs="Times New Roman" w:hint="eastAsia"/>
                <w:szCs w:val="24"/>
                <w:u w:val="single"/>
              </w:rPr>
              <w:t>包括</w:t>
            </w:r>
            <w:proofErr w:type="gramStart"/>
            <w:r w:rsidR="0050583B" w:rsidRPr="00FC7330">
              <w:rPr>
                <w:rFonts w:ascii="Times New Roman" w:eastAsia="新細明體" w:hAnsi="Times New Roman" w:cs="Times New Roman" w:hint="eastAsia"/>
                <w:szCs w:val="24"/>
                <w:u w:val="single"/>
              </w:rPr>
              <w:t>研擬</w:t>
            </w:r>
            <w:r w:rsidR="0050583B" w:rsidRPr="00FC7330">
              <w:rPr>
                <w:rFonts w:ascii="Times New Roman" w:eastAsia="新細明體" w:hAnsi="Times New Roman" w:cs="Times New Roman"/>
                <w:szCs w:val="24"/>
                <w:u w:val="single"/>
              </w:rPr>
              <w:t>產學媒</w:t>
            </w:r>
            <w:proofErr w:type="gramEnd"/>
            <w:r w:rsidR="0050583B" w:rsidRPr="00FC7330">
              <w:rPr>
                <w:rFonts w:ascii="Times New Roman" w:eastAsia="新細明體" w:hAnsi="Times New Roman" w:cs="Times New Roman"/>
                <w:szCs w:val="24"/>
                <w:u w:val="single"/>
              </w:rPr>
              <w:t>合平台、職業證照制度、輔導育成創業經營等。</w:t>
            </w:r>
            <w:r w:rsidR="00063B87" w:rsidRPr="00C9469A">
              <w:rPr>
                <w:rFonts w:asciiTheme="minorEastAsia" w:hAnsiTheme="minorEastAsia" w:cs="Times New Roman" w:hint="eastAsia"/>
                <w:b/>
                <w:color w:val="FF0000"/>
                <w:u w:val="single"/>
              </w:rPr>
              <w:t>（</w:t>
            </w:r>
            <w:r w:rsidR="00063B87" w:rsidRPr="00C9469A">
              <w:rPr>
                <w:rFonts w:ascii="標楷體" w:eastAsia="標楷體" w:hAnsi="標楷體" w:cs="Times New Roman" w:hint="eastAsia"/>
                <w:b/>
                <w:color w:val="FF0000"/>
                <w:sz w:val="28"/>
                <w:szCs w:val="28"/>
                <w:lang w:eastAsia="zh-HK"/>
              </w:rPr>
              <w:t>研發</w:t>
            </w:r>
            <w:r w:rsidR="00063B87" w:rsidRPr="00C9469A">
              <w:rPr>
                <w:rFonts w:ascii="標楷體" w:eastAsia="標楷體" w:hAnsi="標楷體" w:cs="Times New Roman"/>
                <w:b/>
                <w:color w:val="FF0000"/>
                <w:sz w:val="28"/>
                <w:szCs w:val="28"/>
                <w:lang w:eastAsia="zh-HK"/>
              </w:rPr>
              <w:t>處</w:t>
            </w:r>
            <w:r w:rsidR="007F4234" w:rsidRPr="00C9469A">
              <w:rPr>
                <w:rFonts w:ascii="標楷體" w:eastAsia="標楷體" w:hAnsi="標楷體" w:cs="Times New Roman" w:hint="eastAsia"/>
                <w:b/>
                <w:color w:val="FF0000"/>
                <w:sz w:val="28"/>
                <w:szCs w:val="28"/>
                <w:u w:val="single"/>
                <w:lang w:eastAsia="zh-HK"/>
              </w:rPr>
              <w:t>-</w:t>
            </w:r>
            <w:r w:rsidR="008C50C4">
              <w:rPr>
                <w:rFonts w:ascii="標楷體" w:eastAsia="標楷體" w:hAnsi="標楷體" w:cs="Times New Roman" w:hint="eastAsia"/>
                <w:b/>
                <w:color w:val="FF0000"/>
                <w:sz w:val="28"/>
                <w:szCs w:val="28"/>
                <w:u w:val="single"/>
                <w:lang w:eastAsia="zh-HK"/>
              </w:rPr>
              <w:t>已提</w:t>
            </w:r>
            <w:r w:rsidR="008C50C4">
              <w:rPr>
                <w:rFonts w:ascii="標楷體" w:eastAsia="標楷體" w:hAnsi="標楷體" w:cs="Times New Roman"/>
                <w:b/>
                <w:color w:val="FF0000"/>
                <w:sz w:val="28"/>
                <w:szCs w:val="28"/>
                <w:u w:val="single"/>
                <w:lang w:eastAsia="zh-HK"/>
              </w:rPr>
              <w:t>供</w:t>
            </w:r>
            <w:r w:rsidR="00063B87" w:rsidRPr="00C9469A">
              <w:rPr>
                <w:rFonts w:ascii="標楷體" w:eastAsia="標楷體" w:hAnsi="標楷體" w:cs="Times New Roman"/>
                <w:b/>
                <w:color w:val="FF0000"/>
                <w:sz w:val="28"/>
                <w:szCs w:val="28"/>
                <w:lang w:eastAsia="zh-HK"/>
              </w:rPr>
              <w:t>）</w:t>
            </w:r>
          </w:p>
          <w:p w:rsidR="008C50C4" w:rsidRPr="00117EA7" w:rsidRDefault="008C50C4" w:rsidP="008C50C4">
            <w:pPr>
              <w:spacing w:line="380" w:lineRule="exact"/>
              <w:ind w:left="533"/>
              <w:rPr>
                <w:rFonts w:ascii="標楷體" w:eastAsia="標楷體" w:hAnsi="標楷體"/>
                <w:color w:val="000000" w:themeColor="text1"/>
                <w:szCs w:val="24"/>
              </w:rPr>
            </w:pPr>
            <w:r>
              <w:rPr>
                <w:rFonts w:ascii="標楷體" w:eastAsia="標楷體" w:hAnsi="標楷體" w:hint="eastAsia"/>
              </w:rPr>
              <w:lastRenderedPageBreak/>
              <w:t xml:space="preserve">    </w:t>
            </w:r>
            <w:r w:rsidRPr="00117EA7">
              <w:rPr>
                <w:rFonts w:ascii="標楷體" w:eastAsia="標楷體" w:hAnsi="標楷體" w:hint="eastAsia"/>
                <w:color w:val="000000" w:themeColor="text1"/>
                <w:szCs w:val="24"/>
              </w:rPr>
              <w:t>辦理產學合作強化研發成果，</w:t>
            </w:r>
            <w:proofErr w:type="gramStart"/>
            <w:r w:rsidRPr="00117EA7">
              <w:rPr>
                <w:rFonts w:ascii="標楷體" w:eastAsia="標楷體" w:hAnsi="標楷體" w:hint="eastAsia"/>
                <w:color w:val="000000" w:themeColor="text1"/>
                <w:szCs w:val="24"/>
              </w:rPr>
              <w:t>鍊</w:t>
            </w:r>
            <w:proofErr w:type="gramEnd"/>
            <w:r w:rsidRPr="00117EA7">
              <w:rPr>
                <w:rFonts w:ascii="標楷體" w:eastAsia="標楷體" w:hAnsi="標楷體" w:hint="eastAsia"/>
                <w:color w:val="000000" w:themeColor="text1"/>
                <w:szCs w:val="24"/>
              </w:rPr>
              <w:t>結不同產業建立長期緊密伙伴關係</w:t>
            </w:r>
            <w:r w:rsidRPr="00117EA7">
              <w:rPr>
                <w:rFonts w:ascii="標楷體" w:eastAsia="標楷體" w:hAnsi="標楷體"/>
                <w:color w:val="000000" w:themeColor="text1"/>
                <w:szCs w:val="24"/>
              </w:rPr>
              <w:t>，以實踐大學作為知識創造之角色</w:t>
            </w:r>
            <w:r w:rsidRPr="00117EA7">
              <w:rPr>
                <w:rFonts w:ascii="標楷體" w:eastAsia="標楷體" w:hAnsi="標楷體" w:hint="eastAsia"/>
                <w:color w:val="000000" w:themeColor="text1"/>
                <w:szCs w:val="24"/>
              </w:rPr>
              <w:t>，</w:t>
            </w:r>
            <w:r w:rsidRPr="00117EA7">
              <w:rPr>
                <w:rFonts w:ascii="標楷體" w:eastAsia="標楷體" w:hAnsi="標楷體"/>
                <w:color w:val="000000" w:themeColor="text1"/>
                <w:szCs w:val="24"/>
              </w:rPr>
              <w:t>讓政府投入發揮實質效益</w:t>
            </w:r>
            <w:r w:rsidRPr="00117EA7">
              <w:rPr>
                <w:rFonts w:ascii="標楷體" w:eastAsia="標楷體" w:hAnsi="標楷體" w:hint="eastAsia"/>
                <w:color w:val="000000" w:themeColor="text1"/>
                <w:szCs w:val="24"/>
              </w:rPr>
              <w:t>，從而帶動產業升級、促進經濟發展，允為當前高等教育與產業脈動實際聯合的重要政策發展方向。為能配合落實國家政策，本校本於各學院專業發展領域產學技術優勢，以各實驗室與工作室為核心點，藉由整合技</w:t>
            </w:r>
            <w:proofErr w:type="gramStart"/>
            <w:r w:rsidRPr="00117EA7">
              <w:rPr>
                <w:rFonts w:ascii="標楷體" w:eastAsia="標楷體" w:hAnsi="標楷體" w:hint="eastAsia"/>
                <w:color w:val="000000" w:themeColor="text1"/>
                <w:szCs w:val="24"/>
              </w:rPr>
              <w:t>研</w:t>
            </w:r>
            <w:proofErr w:type="gramEnd"/>
            <w:r w:rsidRPr="00117EA7">
              <w:rPr>
                <w:rFonts w:ascii="標楷體" w:eastAsia="標楷體" w:hAnsi="標楷體" w:hint="eastAsia"/>
                <w:color w:val="000000" w:themeColor="text1"/>
                <w:szCs w:val="24"/>
              </w:rPr>
              <w:t>團隊及下列策略作為，與創新育成進駐及產學合作廠商，</w:t>
            </w:r>
            <w:r w:rsidRPr="00117EA7">
              <w:rPr>
                <w:rFonts w:ascii="標楷體" w:eastAsia="標楷體" w:hAnsi="標楷體" w:cs="Times New Roman"/>
                <w:color w:val="000000" w:themeColor="text1"/>
                <w:szCs w:val="24"/>
              </w:rPr>
              <w:t>媒合</w:t>
            </w:r>
            <w:r w:rsidRPr="00117EA7">
              <w:rPr>
                <w:rFonts w:ascii="標楷體" w:eastAsia="標楷體" w:hAnsi="標楷體" w:hint="eastAsia"/>
                <w:color w:val="000000" w:themeColor="text1"/>
                <w:szCs w:val="24"/>
              </w:rPr>
              <w:t>搭建</w:t>
            </w:r>
            <w:r w:rsidRPr="00117EA7">
              <w:rPr>
                <w:rFonts w:ascii="標楷體" w:eastAsia="標楷體" w:hAnsi="標楷體" w:cs="Times New Roman"/>
                <w:color w:val="000000" w:themeColor="text1"/>
                <w:szCs w:val="24"/>
              </w:rPr>
              <w:t>產學</w:t>
            </w:r>
            <w:r w:rsidRPr="00117EA7">
              <w:rPr>
                <w:rFonts w:ascii="標楷體" w:eastAsia="標楷體" w:hAnsi="標楷體" w:cs="Times New Roman" w:hint="eastAsia"/>
                <w:color w:val="000000" w:themeColor="text1"/>
                <w:szCs w:val="24"/>
              </w:rPr>
              <w:t>團隊研發概念商品化計畫機制:</w:t>
            </w:r>
          </w:p>
          <w:p w:rsidR="008C50C4" w:rsidRPr="00117EA7" w:rsidRDefault="008C50C4" w:rsidP="008C50C4">
            <w:pPr>
              <w:spacing w:line="380" w:lineRule="exact"/>
              <w:ind w:left="533"/>
              <w:rPr>
                <w:rFonts w:ascii="標楷體" w:eastAsia="標楷體" w:hAnsi="標楷體"/>
                <w:color w:val="000000" w:themeColor="text1"/>
                <w:szCs w:val="24"/>
              </w:rPr>
            </w:pPr>
            <w:r w:rsidRPr="00117EA7">
              <w:rPr>
                <w:rFonts w:ascii="標楷體" w:eastAsia="標楷體" w:hAnsi="標楷體" w:hint="eastAsia"/>
                <w:color w:val="000000" w:themeColor="text1"/>
                <w:szCs w:val="24"/>
              </w:rPr>
              <w:t>1.設置國體大創新創業育成聯盟分享平台，邀請創新育成進駐廠商與產學合作廠商計20位加入資訊分享媒合平台，有效促進本校、進駐輔導與產學合作廠商之互動，及相關政府資源爭取與產業投資訊息之整合共享。</w:t>
            </w:r>
          </w:p>
          <w:p w:rsidR="008C50C4" w:rsidRPr="00117EA7" w:rsidRDefault="008C50C4" w:rsidP="008C50C4">
            <w:pPr>
              <w:spacing w:line="380" w:lineRule="exact"/>
              <w:ind w:left="533"/>
              <w:jc w:val="both"/>
              <w:rPr>
                <w:rFonts w:ascii="標楷體" w:eastAsia="標楷體" w:hAnsi="標楷體"/>
                <w:color w:val="000000" w:themeColor="text1"/>
                <w:szCs w:val="24"/>
              </w:rPr>
            </w:pPr>
            <w:r w:rsidRPr="00117EA7">
              <w:rPr>
                <w:rFonts w:ascii="標楷體" w:eastAsia="標楷體" w:hAnsi="標楷體" w:hint="eastAsia"/>
                <w:color w:val="000000" w:themeColor="text1"/>
                <w:szCs w:val="24"/>
              </w:rPr>
              <w:t>2.建置發展創新育成進駐廠商聯誼會，藉由進駐輔導廠商之輔導媒合與爭取政府資源投入過程，有效擴展產業資源累積。</w:t>
            </w:r>
          </w:p>
          <w:p w:rsidR="008C50C4" w:rsidRPr="00117EA7" w:rsidRDefault="008C50C4" w:rsidP="008C50C4">
            <w:pPr>
              <w:spacing w:line="380" w:lineRule="exact"/>
              <w:ind w:left="533"/>
              <w:jc w:val="both"/>
              <w:rPr>
                <w:rFonts w:ascii="標楷體" w:eastAsia="標楷體" w:hAnsi="標楷體"/>
                <w:color w:val="000000" w:themeColor="text1"/>
                <w:szCs w:val="24"/>
              </w:rPr>
            </w:pPr>
            <w:r w:rsidRPr="00117EA7">
              <w:rPr>
                <w:rFonts w:ascii="標楷體" w:eastAsia="標楷體" w:hAnsi="標楷體" w:hint="eastAsia"/>
                <w:color w:val="000000" w:themeColor="text1"/>
                <w:szCs w:val="24"/>
              </w:rPr>
              <w:t>3.向教育部提送申請創業團隊進駐辦理公司設立登記</w:t>
            </w:r>
            <w:r w:rsidRPr="00117EA7">
              <w:rPr>
                <w:rFonts w:ascii="標楷體" w:eastAsia="標楷體" w:hAnsi="標楷體"/>
                <w:color w:val="000000" w:themeColor="text1"/>
                <w:szCs w:val="24"/>
              </w:rPr>
              <w:t>第一階段（學校機制）計畫書</w:t>
            </w:r>
            <w:r w:rsidRPr="00117EA7">
              <w:rPr>
                <w:rFonts w:ascii="標楷體" w:eastAsia="標楷體" w:hAnsi="標楷體" w:hint="eastAsia"/>
                <w:color w:val="000000" w:themeColor="text1"/>
                <w:szCs w:val="24"/>
              </w:rPr>
              <w:t>，推動產學合作，協助師生創新創業。</w:t>
            </w:r>
          </w:p>
          <w:p w:rsidR="008C50C4" w:rsidRPr="008C50C4" w:rsidRDefault="008C50C4" w:rsidP="008C50C4">
            <w:pPr>
              <w:widowControl/>
              <w:spacing w:beforeLines="25" w:before="90" w:afterLines="25" w:after="90" w:line="400" w:lineRule="exact"/>
              <w:ind w:left="818"/>
              <w:jc w:val="both"/>
              <w:rPr>
                <w:rFonts w:ascii="Times New Roman" w:eastAsia="新細明體" w:hAnsi="Times New Roman" w:cs="Times New Roman"/>
                <w:szCs w:val="24"/>
                <w:u w:val="single"/>
              </w:rPr>
            </w:pPr>
          </w:p>
          <w:p w:rsidR="0050583B" w:rsidRPr="00457DC0" w:rsidRDefault="0050583B" w:rsidP="0072789A">
            <w:pPr>
              <w:widowControl/>
              <w:numPr>
                <w:ilvl w:val="0"/>
                <w:numId w:val="22"/>
              </w:numPr>
              <w:spacing w:beforeLines="25" w:before="90" w:afterLines="25" w:after="90" w:line="400" w:lineRule="exact"/>
              <w:ind w:left="818" w:hanging="285"/>
              <w:jc w:val="both"/>
              <w:rPr>
                <w:rFonts w:ascii="Times New Roman" w:eastAsia="新細明體" w:hAnsi="Times New Roman" w:cs="Times New Roman"/>
                <w:szCs w:val="24"/>
                <w:u w:val="single"/>
              </w:rPr>
            </w:pPr>
            <w:r w:rsidRPr="00FC7330">
              <w:rPr>
                <w:rFonts w:ascii="Times New Roman" w:eastAsia="新細明體" w:hAnsi="Times New Roman" w:cs="Times New Roman" w:hint="eastAsia"/>
                <w:szCs w:val="24"/>
                <w:u w:val="single"/>
              </w:rPr>
              <w:t>落實綠色大學體育園區</w:t>
            </w:r>
            <w:r w:rsidR="0006254E" w:rsidRPr="00FC7330">
              <w:rPr>
                <w:rFonts w:ascii="Times New Roman" w:eastAsia="新細明體" w:hAnsi="Times New Roman" w:cs="Times New Roman" w:hint="eastAsia"/>
                <w:szCs w:val="24"/>
                <w:u w:val="single"/>
              </w:rPr>
              <w:t>，</w:t>
            </w:r>
            <w:r w:rsidRPr="00FC7330">
              <w:rPr>
                <w:rFonts w:ascii="Times New Roman" w:eastAsia="新細明體" w:hAnsi="Times New Roman" w:cs="Times New Roman" w:hint="eastAsia"/>
                <w:szCs w:val="24"/>
                <w:u w:val="single"/>
              </w:rPr>
              <w:t>提供環境教育與民眾遊憩的優質場域。</w:t>
            </w:r>
            <w:r w:rsidR="00457DC0" w:rsidRPr="00C9469A">
              <w:rPr>
                <w:rFonts w:asciiTheme="minorEastAsia" w:hAnsiTheme="minorEastAsia" w:cs="Times New Roman" w:hint="eastAsia"/>
                <w:b/>
                <w:color w:val="FF0000"/>
                <w:u w:val="single"/>
              </w:rPr>
              <w:t>（</w:t>
            </w:r>
            <w:r w:rsidR="00457DC0">
              <w:rPr>
                <w:rFonts w:ascii="標楷體" w:eastAsia="標楷體" w:hAnsi="標楷體" w:cs="Times New Roman" w:hint="eastAsia"/>
                <w:b/>
                <w:color w:val="FF0000"/>
                <w:sz w:val="28"/>
                <w:szCs w:val="28"/>
                <w:lang w:eastAsia="zh-HK"/>
              </w:rPr>
              <w:t>園管</w:t>
            </w:r>
            <w:r w:rsidR="00457DC0">
              <w:rPr>
                <w:rFonts w:ascii="標楷體" w:eastAsia="標楷體" w:hAnsi="標楷體" w:cs="Times New Roman"/>
                <w:b/>
                <w:color w:val="FF0000"/>
                <w:sz w:val="28"/>
                <w:szCs w:val="28"/>
                <w:lang w:eastAsia="zh-HK"/>
              </w:rPr>
              <w:t>組</w:t>
            </w:r>
            <w:r w:rsidR="00457DC0">
              <w:rPr>
                <w:rFonts w:ascii="標楷體" w:eastAsia="標楷體" w:hAnsi="標楷體" w:cs="Times New Roman" w:hint="eastAsia"/>
                <w:b/>
                <w:color w:val="FF0000"/>
                <w:sz w:val="28"/>
                <w:szCs w:val="28"/>
                <w:lang w:eastAsia="zh-HK"/>
              </w:rPr>
              <w:t>-周</w:t>
            </w:r>
            <w:r w:rsidR="00457DC0">
              <w:rPr>
                <w:rFonts w:ascii="標楷體" w:eastAsia="標楷體" w:hAnsi="標楷體" w:cs="Times New Roman"/>
                <w:b/>
                <w:color w:val="FF0000"/>
                <w:sz w:val="28"/>
                <w:szCs w:val="28"/>
                <w:lang w:eastAsia="zh-HK"/>
              </w:rPr>
              <w:t>淑萍</w:t>
            </w:r>
            <w:r w:rsidR="00457DC0" w:rsidRPr="00C9469A">
              <w:rPr>
                <w:rFonts w:ascii="標楷體" w:eastAsia="標楷體" w:hAnsi="標楷體" w:cs="Times New Roman"/>
                <w:b/>
                <w:color w:val="FF0000"/>
                <w:sz w:val="28"/>
                <w:szCs w:val="28"/>
                <w:lang w:eastAsia="zh-HK"/>
              </w:rPr>
              <w:t>）</w:t>
            </w:r>
          </w:p>
          <w:p w:rsidR="00457DC0" w:rsidRDefault="00457DC0" w:rsidP="00457DC0">
            <w:pPr>
              <w:widowControl/>
              <w:spacing w:beforeLines="25" w:before="90" w:afterLines="25" w:after="90" w:line="400" w:lineRule="exact"/>
              <w:ind w:left="818"/>
              <w:jc w:val="both"/>
              <w:rPr>
                <w:rFonts w:ascii="Times New Roman" w:eastAsia="新細明體" w:hAnsi="Times New Roman" w:cs="Times New Roman"/>
                <w:szCs w:val="24"/>
                <w:u w:val="single"/>
              </w:rPr>
            </w:pPr>
            <w:r>
              <w:rPr>
                <w:rFonts w:asciiTheme="minorEastAsia" w:hAnsiTheme="minorEastAsia" w:hint="eastAsia"/>
                <w:szCs w:val="24"/>
              </w:rPr>
              <w:t>1.</w:t>
            </w:r>
            <w:r w:rsidRPr="008F676A">
              <w:rPr>
                <w:rFonts w:asciiTheme="minorEastAsia" w:hAnsiTheme="minorEastAsia" w:hint="eastAsia"/>
                <w:szCs w:val="24"/>
              </w:rPr>
              <w:t>禁煙區宣導設置：非吸煙區之外皆為禁煙區</w:t>
            </w:r>
          </w:p>
          <w:p w:rsidR="00457DC0" w:rsidRPr="008F676A" w:rsidRDefault="00457DC0" w:rsidP="00457DC0">
            <w:pPr>
              <w:pStyle w:val="a4"/>
              <w:spacing w:line="440" w:lineRule="exact"/>
              <w:ind w:leftChars="0" w:left="1013"/>
              <w:rPr>
                <w:rFonts w:asciiTheme="minorEastAsia" w:hAnsiTheme="minorEastAsia"/>
                <w:szCs w:val="24"/>
              </w:rPr>
            </w:pPr>
            <w:r>
              <w:rPr>
                <w:rFonts w:asciiTheme="minorEastAsia" w:hAnsiTheme="minorEastAsia" w:hint="eastAsia"/>
                <w:szCs w:val="24"/>
              </w:rPr>
              <w:t>2.</w:t>
            </w:r>
            <w:r w:rsidRPr="008F676A">
              <w:rPr>
                <w:rFonts w:asciiTheme="minorEastAsia" w:hAnsiTheme="minorEastAsia" w:hint="eastAsia"/>
                <w:szCs w:val="24"/>
              </w:rPr>
              <w:t>禽流感宣導：因本</w:t>
            </w:r>
            <w:r w:rsidRPr="008F676A">
              <w:rPr>
                <w:rFonts w:asciiTheme="minorEastAsia" w:hAnsiTheme="minorEastAsia"/>
                <w:szCs w:val="24"/>
              </w:rPr>
              <w:t>校志</w:t>
            </w:r>
            <w:proofErr w:type="gramStart"/>
            <w:r w:rsidRPr="008F676A">
              <w:rPr>
                <w:rFonts w:asciiTheme="minorEastAsia" w:hAnsiTheme="minorEastAsia"/>
                <w:szCs w:val="24"/>
              </w:rPr>
              <w:t>清湖常</w:t>
            </w:r>
            <w:proofErr w:type="gramEnd"/>
            <w:r w:rsidRPr="008F676A">
              <w:rPr>
                <w:rFonts w:asciiTheme="minorEastAsia" w:hAnsiTheme="minorEastAsia"/>
                <w:szCs w:val="24"/>
              </w:rPr>
              <w:t>有野鴿群</w:t>
            </w:r>
            <w:r w:rsidRPr="008F676A">
              <w:rPr>
                <w:rFonts w:asciiTheme="minorEastAsia" w:hAnsiTheme="minorEastAsia" w:hint="eastAsia"/>
                <w:szCs w:val="24"/>
              </w:rPr>
              <w:t>聚情形，為避免傳染情形已請桃園市政府動物檢疫處，進行檢疫皆呈陰性反應，並定期</w:t>
            </w:r>
            <w:r w:rsidRPr="008F676A">
              <w:rPr>
                <w:rFonts w:asciiTheme="minorEastAsia" w:hAnsiTheme="minorEastAsia"/>
                <w:szCs w:val="24"/>
              </w:rPr>
              <w:t>請園藝人員清洗消毒湖邊步道</w:t>
            </w:r>
            <w:r w:rsidRPr="008F676A">
              <w:rPr>
                <w:rFonts w:asciiTheme="minorEastAsia" w:hAnsiTheme="minorEastAsia" w:hint="eastAsia"/>
                <w:szCs w:val="24"/>
              </w:rPr>
              <w:t>，</w:t>
            </w:r>
            <w:r w:rsidRPr="008F676A">
              <w:rPr>
                <w:rFonts w:asciiTheme="minorEastAsia" w:hAnsiTheme="minorEastAsia"/>
                <w:szCs w:val="24"/>
              </w:rPr>
              <w:t>並張貼警示標語</w:t>
            </w:r>
            <w:r w:rsidRPr="008F676A">
              <w:rPr>
                <w:rFonts w:asciiTheme="minorEastAsia" w:hAnsiTheme="minorEastAsia" w:hint="eastAsia"/>
                <w:szCs w:val="24"/>
              </w:rPr>
              <w:t>。</w:t>
            </w:r>
          </w:p>
          <w:p w:rsidR="00457DC0" w:rsidRDefault="00457DC0" w:rsidP="00457DC0">
            <w:pPr>
              <w:widowControl/>
              <w:spacing w:beforeLines="25" w:before="90" w:afterLines="25" w:after="90" w:line="400" w:lineRule="exact"/>
              <w:ind w:left="818"/>
              <w:jc w:val="both"/>
              <w:rPr>
                <w:rFonts w:asciiTheme="minorEastAsia" w:hAnsiTheme="minorEastAsia"/>
                <w:szCs w:val="24"/>
              </w:rPr>
            </w:pPr>
            <w:r>
              <w:rPr>
                <w:rFonts w:asciiTheme="minorEastAsia" w:hAnsiTheme="minorEastAsia" w:hint="eastAsia"/>
                <w:szCs w:val="24"/>
              </w:rPr>
              <w:t>3.</w:t>
            </w:r>
            <w:r w:rsidRPr="008F676A">
              <w:rPr>
                <w:rFonts w:asciiTheme="minorEastAsia" w:hAnsiTheme="minorEastAsia"/>
                <w:szCs w:val="24"/>
              </w:rPr>
              <w:t>紅火</w:t>
            </w:r>
            <w:proofErr w:type="gramStart"/>
            <w:r w:rsidRPr="008F676A">
              <w:rPr>
                <w:rFonts w:asciiTheme="minorEastAsia" w:hAnsiTheme="minorEastAsia"/>
                <w:szCs w:val="24"/>
              </w:rPr>
              <w:t>蟻</w:t>
            </w:r>
            <w:proofErr w:type="gramEnd"/>
            <w:r w:rsidRPr="008F676A">
              <w:rPr>
                <w:rFonts w:asciiTheme="minorEastAsia" w:hAnsiTheme="minorEastAsia"/>
                <w:szCs w:val="24"/>
              </w:rPr>
              <w:t>宣導防治</w:t>
            </w:r>
            <w:r w:rsidRPr="008F676A">
              <w:rPr>
                <w:rFonts w:asciiTheme="minorEastAsia" w:hAnsiTheme="minorEastAsia" w:hint="eastAsia"/>
                <w:szCs w:val="24"/>
              </w:rPr>
              <w:t>：每月皆固定施藥及撒佈藥劑，紅火</w:t>
            </w:r>
            <w:proofErr w:type="gramStart"/>
            <w:r w:rsidRPr="008F676A">
              <w:rPr>
                <w:rFonts w:asciiTheme="minorEastAsia" w:hAnsiTheme="minorEastAsia" w:hint="eastAsia"/>
                <w:szCs w:val="24"/>
              </w:rPr>
              <w:t>蟻成蟻會</w:t>
            </w:r>
            <w:proofErr w:type="gramEnd"/>
            <w:r w:rsidRPr="008F676A">
              <w:rPr>
                <w:rFonts w:asciiTheme="minorEastAsia" w:hAnsiTheme="minorEastAsia" w:hint="eastAsia"/>
                <w:szCs w:val="24"/>
              </w:rPr>
              <w:t>飛，已經常巡視校園一經發現即予以施藥消滅，平時以撒佈顆粒藥劑為主。</w:t>
            </w:r>
          </w:p>
          <w:p w:rsidR="00457DC0" w:rsidRDefault="00457DC0" w:rsidP="00457DC0">
            <w:pPr>
              <w:pStyle w:val="a4"/>
              <w:spacing w:line="440" w:lineRule="exact"/>
              <w:ind w:leftChars="0" w:left="1013"/>
              <w:rPr>
                <w:rFonts w:asciiTheme="majorEastAsia" w:eastAsiaTheme="majorEastAsia" w:hAnsiTheme="majorEastAsia" w:cs="Times New Roman"/>
                <w:szCs w:val="24"/>
              </w:rPr>
            </w:pPr>
            <w:r>
              <w:rPr>
                <w:rFonts w:asciiTheme="minorEastAsia" w:hAnsiTheme="minorEastAsia"/>
                <w:szCs w:val="24"/>
              </w:rPr>
              <w:t>4</w:t>
            </w:r>
            <w:r>
              <w:rPr>
                <w:rFonts w:asciiTheme="minorEastAsia" w:hAnsiTheme="minorEastAsia" w:hint="eastAsia"/>
                <w:szCs w:val="24"/>
              </w:rPr>
              <w:t>.</w:t>
            </w:r>
            <w:r w:rsidRPr="008F676A">
              <w:rPr>
                <w:rFonts w:asciiTheme="minorEastAsia" w:hAnsiTheme="minorEastAsia" w:hint="eastAsia"/>
                <w:szCs w:val="24"/>
              </w:rPr>
              <w:t>人事室辦理公共服務日：</w:t>
            </w:r>
            <w:r w:rsidRPr="008F676A">
              <w:rPr>
                <w:rFonts w:asciiTheme="majorEastAsia" w:eastAsiaTheme="majorEastAsia" w:hAnsiTheme="majorEastAsia" w:cs="Times New Roman" w:hint="eastAsia"/>
                <w:szCs w:val="24"/>
              </w:rPr>
              <w:t>本次環境清潔公共服務，共</w:t>
            </w:r>
          </w:p>
          <w:p w:rsidR="00457DC0" w:rsidRPr="008F676A" w:rsidRDefault="00457DC0" w:rsidP="00457DC0">
            <w:pPr>
              <w:pStyle w:val="a4"/>
              <w:spacing w:line="440" w:lineRule="exact"/>
              <w:ind w:leftChars="0" w:left="1013" w:firstLineChars="100" w:firstLine="240"/>
              <w:rPr>
                <w:rFonts w:asciiTheme="minorEastAsia" w:hAnsiTheme="minorEastAsia"/>
                <w:szCs w:val="24"/>
              </w:rPr>
            </w:pPr>
            <w:r w:rsidRPr="008F676A">
              <w:rPr>
                <w:rFonts w:asciiTheme="majorEastAsia" w:eastAsiaTheme="majorEastAsia" w:hAnsiTheme="majorEastAsia" w:cs="Times New Roman" w:hint="eastAsia"/>
                <w:szCs w:val="24"/>
              </w:rPr>
              <w:t>清理出11大袋垃圾，成效良好。</w:t>
            </w:r>
          </w:p>
          <w:p w:rsidR="00457DC0" w:rsidRPr="008F676A" w:rsidRDefault="00457DC0" w:rsidP="00457DC0">
            <w:pPr>
              <w:pStyle w:val="a4"/>
              <w:spacing w:line="440" w:lineRule="exact"/>
              <w:ind w:leftChars="0" w:left="1013"/>
              <w:rPr>
                <w:rFonts w:asciiTheme="minorEastAsia" w:hAnsiTheme="minorEastAsia"/>
                <w:szCs w:val="24"/>
              </w:rPr>
            </w:pPr>
            <w:r>
              <w:rPr>
                <w:rFonts w:asciiTheme="minorEastAsia" w:hAnsiTheme="minorEastAsia"/>
                <w:szCs w:val="24"/>
              </w:rPr>
              <w:t>5.</w:t>
            </w:r>
            <w:r w:rsidRPr="008F676A">
              <w:rPr>
                <w:rFonts w:asciiTheme="minorEastAsia" w:hAnsiTheme="minorEastAsia" w:hint="eastAsia"/>
                <w:szCs w:val="24"/>
              </w:rPr>
              <w:t>105級</w:t>
            </w:r>
            <w:r w:rsidRPr="008F676A">
              <w:rPr>
                <w:rFonts w:asciiTheme="minorEastAsia" w:hAnsiTheme="minorEastAsia"/>
                <w:szCs w:val="24"/>
              </w:rPr>
              <w:t>畢業生</w:t>
            </w:r>
            <w:proofErr w:type="gramStart"/>
            <w:r w:rsidRPr="008F676A">
              <w:rPr>
                <w:rFonts w:asciiTheme="minorEastAsia" w:hAnsiTheme="minorEastAsia"/>
                <w:szCs w:val="24"/>
              </w:rPr>
              <w:t>贈樹予</w:t>
            </w:r>
            <w:proofErr w:type="gramEnd"/>
            <w:r w:rsidRPr="008F676A">
              <w:rPr>
                <w:rFonts w:asciiTheme="minorEastAsia" w:hAnsiTheme="minorEastAsia"/>
                <w:szCs w:val="24"/>
              </w:rPr>
              <w:t>學校紀念活動</w:t>
            </w:r>
          </w:p>
          <w:p w:rsidR="00457DC0" w:rsidRPr="007940F0" w:rsidRDefault="00457DC0" w:rsidP="00457DC0">
            <w:pPr>
              <w:spacing w:line="440" w:lineRule="exact"/>
              <w:ind w:firstLineChars="500" w:firstLine="1200"/>
              <w:rPr>
                <w:rFonts w:asciiTheme="minorEastAsia" w:hAnsiTheme="minorEastAsia"/>
                <w:szCs w:val="24"/>
              </w:rPr>
            </w:pPr>
            <w:r>
              <w:rPr>
                <w:rFonts w:asciiTheme="minorEastAsia" w:hAnsiTheme="minorEastAsia" w:hint="eastAsia"/>
                <w:szCs w:val="24"/>
              </w:rPr>
              <w:t>6.</w:t>
            </w:r>
            <w:r w:rsidRPr="007940F0">
              <w:rPr>
                <w:rFonts w:asciiTheme="minorEastAsia" w:hAnsiTheme="minorEastAsia"/>
                <w:szCs w:val="24"/>
              </w:rPr>
              <w:t>徒步區植樹</w:t>
            </w:r>
          </w:p>
          <w:p w:rsidR="00457DC0" w:rsidRPr="008F676A" w:rsidRDefault="00457DC0" w:rsidP="00457DC0">
            <w:pPr>
              <w:pStyle w:val="a4"/>
              <w:numPr>
                <w:ilvl w:val="0"/>
                <w:numId w:val="22"/>
              </w:numPr>
              <w:spacing w:line="440" w:lineRule="exact"/>
              <w:ind w:leftChars="0"/>
              <w:rPr>
                <w:rFonts w:asciiTheme="minorEastAsia" w:hAnsiTheme="minorEastAsia"/>
                <w:szCs w:val="24"/>
              </w:rPr>
            </w:pPr>
            <w:r w:rsidRPr="008F676A">
              <w:rPr>
                <w:rFonts w:asciiTheme="minorEastAsia" w:hAnsiTheme="minorEastAsia"/>
                <w:szCs w:val="24"/>
              </w:rPr>
              <w:t>優質環境</w:t>
            </w:r>
          </w:p>
          <w:p w:rsidR="00457DC0" w:rsidRPr="008F676A" w:rsidRDefault="00457DC0" w:rsidP="00457DC0">
            <w:pPr>
              <w:pStyle w:val="a4"/>
              <w:spacing w:line="440" w:lineRule="exact"/>
              <w:ind w:leftChars="0" w:left="1200"/>
              <w:rPr>
                <w:rFonts w:asciiTheme="minorEastAsia" w:hAnsiTheme="minorEastAsia"/>
                <w:szCs w:val="24"/>
              </w:rPr>
            </w:pPr>
            <w:r w:rsidRPr="008F676A">
              <w:rPr>
                <w:rFonts w:asciiTheme="minorEastAsia" w:hAnsiTheme="minorEastAsia" w:hint="eastAsia"/>
                <w:szCs w:val="24"/>
              </w:rPr>
              <w:lastRenderedPageBreak/>
              <w:t>A.</w:t>
            </w:r>
            <w:r w:rsidRPr="008F676A">
              <w:rPr>
                <w:rFonts w:asciiTheme="minorEastAsia" w:hAnsiTheme="minorEastAsia"/>
                <w:szCs w:val="24"/>
              </w:rPr>
              <w:t>增設徒步區</w:t>
            </w:r>
          </w:p>
          <w:p w:rsidR="00457DC0" w:rsidRPr="008F676A" w:rsidRDefault="00457DC0" w:rsidP="00457DC0">
            <w:pPr>
              <w:pStyle w:val="a4"/>
              <w:spacing w:line="440" w:lineRule="exact"/>
              <w:ind w:leftChars="0" w:left="1200"/>
              <w:rPr>
                <w:rFonts w:asciiTheme="minorEastAsia" w:hAnsiTheme="minorEastAsia"/>
                <w:szCs w:val="24"/>
              </w:rPr>
            </w:pPr>
            <w:r w:rsidRPr="008F676A">
              <w:rPr>
                <w:rFonts w:asciiTheme="minorEastAsia" w:hAnsiTheme="minorEastAsia" w:hint="eastAsia"/>
                <w:szCs w:val="24"/>
              </w:rPr>
              <w:t>B.</w:t>
            </w:r>
            <w:r w:rsidRPr="008F676A">
              <w:rPr>
                <w:rFonts w:asciiTheme="minorEastAsia" w:hAnsiTheme="minorEastAsia"/>
                <w:szCs w:val="24"/>
              </w:rPr>
              <w:t>體大五路設置</w:t>
            </w:r>
            <w:r w:rsidRPr="008F676A">
              <w:rPr>
                <w:rFonts w:asciiTheme="minorEastAsia" w:hAnsiTheme="minorEastAsia" w:hint="eastAsia"/>
                <w:szCs w:val="24"/>
              </w:rPr>
              <w:t>：</w:t>
            </w:r>
          </w:p>
          <w:p w:rsidR="00457DC0" w:rsidRDefault="00457DC0" w:rsidP="00457DC0">
            <w:pPr>
              <w:pStyle w:val="a4"/>
              <w:spacing w:line="440" w:lineRule="exact"/>
              <w:ind w:leftChars="0" w:left="1200"/>
              <w:rPr>
                <w:rFonts w:asciiTheme="minorEastAsia" w:hAnsiTheme="minorEastAsia"/>
                <w:szCs w:val="24"/>
              </w:rPr>
            </w:pPr>
            <w:r w:rsidRPr="008F676A">
              <w:rPr>
                <w:rFonts w:asciiTheme="minorEastAsia" w:hAnsiTheme="minorEastAsia" w:hint="eastAsia"/>
                <w:szCs w:val="24"/>
              </w:rPr>
              <w:t>C.</w:t>
            </w:r>
            <w:r w:rsidRPr="008F676A">
              <w:rPr>
                <w:rFonts w:asciiTheme="minorEastAsia" w:hAnsiTheme="minorEastAsia"/>
                <w:szCs w:val="24"/>
              </w:rPr>
              <w:t>歷年</w:t>
            </w:r>
            <w:r w:rsidRPr="008F676A">
              <w:rPr>
                <w:rFonts w:asciiTheme="minorEastAsia" w:hAnsiTheme="minorEastAsia" w:hint="eastAsia"/>
                <w:szCs w:val="24"/>
              </w:rPr>
              <w:t>10</w:t>
            </w:r>
            <w:r w:rsidRPr="008F676A">
              <w:rPr>
                <w:rFonts w:asciiTheme="minorEastAsia" w:hAnsiTheme="minorEastAsia"/>
                <w:szCs w:val="24"/>
              </w:rPr>
              <w:t>1.1</w:t>
            </w:r>
            <w:r w:rsidRPr="008F676A">
              <w:rPr>
                <w:rFonts w:asciiTheme="minorEastAsia" w:hAnsiTheme="minorEastAsia" w:hint="eastAsia"/>
                <w:szCs w:val="24"/>
              </w:rPr>
              <w:t>-104.12</w:t>
            </w:r>
            <w:r w:rsidRPr="008F676A">
              <w:rPr>
                <w:rFonts w:asciiTheme="minorEastAsia" w:hAnsiTheme="minorEastAsia"/>
                <w:szCs w:val="24"/>
              </w:rPr>
              <w:t>向市府申請花樹</w:t>
            </w:r>
          </w:p>
          <w:p w:rsidR="00457DC0" w:rsidRPr="008F676A" w:rsidRDefault="00457DC0" w:rsidP="00457DC0">
            <w:pPr>
              <w:pStyle w:val="a4"/>
              <w:spacing w:line="440" w:lineRule="exact"/>
              <w:ind w:leftChars="0" w:left="1200"/>
              <w:rPr>
                <w:rFonts w:asciiTheme="minorEastAsia" w:hAnsiTheme="minorEastAsia"/>
                <w:szCs w:val="24"/>
              </w:rPr>
            </w:pPr>
            <w:r w:rsidRPr="008F676A">
              <w:rPr>
                <w:rFonts w:asciiTheme="minorEastAsia" w:hAnsiTheme="minorEastAsia"/>
                <w:szCs w:val="24"/>
              </w:rPr>
              <w:t>D.路燈改善</w:t>
            </w:r>
          </w:p>
          <w:p w:rsidR="00457DC0" w:rsidRPr="00457DC0" w:rsidRDefault="00457DC0" w:rsidP="00457DC0">
            <w:pPr>
              <w:pStyle w:val="a4"/>
              <w:spacing w:line="440" w:lineRule="exact"/>
              <w:ind w:leftChars="0" w:left="1200"/>
              <w:rPr>
                <w:rFonts w:asciiTheme="minorEastAsia" w:hAnsiTheme="minorEastAsia"/>
                <w:szCs w:val="24"/>
              </w:rPr>
            </w:pPr>
            <w:r w:rsidRPr="008F676A">
              <w:rPr>
                <w:rFonts w:asciiTheme="minorEastAsia" w:hAnsiTheme="minorEastAsia" w:hint="eastAsia"/>
                <w:szCs w:val="24"/>
              </w:rPr>
              <w:t>F.志清湖環湖步道整修</w:t>
            </w:r>
            <w:r w:rsidRPr="00257E40">
              <w:rPr>
                <w:rFonts w:asciiTheme="minorEastAsia" w:hAnsiTheme="minorEastAsia" w:cs="Times New Roman" w:hint="eastAsia"/>
                <w:b/>
                <w:color w:val="0070C0"/>
                <w:u w:val="single"/>
              </w:rPr>
              <w:t>（</w:t>
            </w:r>
            <w:r w:rsidRPr="00257E40">
              <w:rPr>
                <w:rFonts w:ascii="標楷體" w:eastAsia="標楷體" w:hAnsi="標楷體" w:cs="Times New Roman" w:hint="eastAsia"/>
                <w:b/>
                <w:color w:val="0070C0"/>
                <w:sz w:val="28"/>
                <w:szCs w:val="28"/>
                <w:lang w:eastAsia="zh-HK"/>
              </w:rPr>
              <w:t>園管</w:t>
            </w:r>
            <w:r w:rsidRPr="00257E40">
              <w:rPr>
                <w:rFonts w:ascii="標楷體" w:eastAsia="標楷體" w:hAnsi="標楷體" w:cs="Times New Roman"/>
                <w:b/>
                <w:color w:val="0070C0"/>
                <w:sz w:val="28"/>
                <w:szCs w:val="28"/>
                <w:lang w:eastAsia="zh-HK"/>
              </w:rPr>
              <w:t>組</w:t>
            </w:r>
            <w:r w:rsidRPr="00257E40">
              <w:rPr>
                <w:rFonts w:ascii="標楷體" w:eastAsia="標楷體" w:hAnsi="標楷體" w:cs="Times New Roman" w:hint="eastAsia"/>
                <w:b/>
                <w:color w:val="0070C0"/>
                <w:sz w:val="28"/>
                <w:szCs w:val="28"/>
                <w:lang w:eastAsia="zh-HK"/>
              </w:rPr>
              <w:t>-周</w:t>
            </w:r>
            <w:r w:rsidRPr="00257E40">
              <w:rPr>
                <w:rFonts w:ascii="標楷體" w:eastAsia="標楷體" w:hAnsi="標楷體" w:cs="Times New Roman"/>
                <w:b/>
                <w:color w:val="0070C0"/>
                <w:sz w:val="28"/>
                <w:szCs w:val="28"/>
                <w:lang w:eastAsia="zh-HK"/>
              </w:rPr>
              <w:t>淑萍</w:t>
            </w:r>
            <w:r w:rsidR="00257E40">
              <w:rPr>
                <w:rFonts w:ascii="標楷體" w:eastAsia="標楷體" w:hAnsi="標楷體" w:cs="Times New Roman" w:hint="eastAsia"/>
                <w:b/>
                <w:color w:val="0070C0"/>
                <w:sz w:val="28"/>
                <w:szCs w:val="28"/>
                <w:lang w:eastAsia="zh-HK"/>
              </w:rPr>
              <w:t>提</w:t>
            </w:r>
            <w:r w:rsidR="00257E40">
              <w:rPr>
                <w:rFonts w:ascii="標楷體" w:eastAsia="標楷體" w:hAnsi="標楷體" w:cs="Times New Roman"/>
                <w:b/>
                <w:color w:val="0070C0"/>
                <w:sz w:val="28"/>
                <w:szCs w:val="28"/>
                <w:lang w:eastAsia="zh-HK"/>
              </w:rPr>
              <w:t>供</w:t>
            </w:r>
            <w:r w:rsidRPr="00257E40">
              <w:rPr>
                <w:rFonts w:ascii="標楷體" w:eastAsia="標楷體" w:hAnsi="標楷體" w:cs="Times New Roman"/>
                <w:b/>
                <w:color w:val="0070C0"/>
                <w:sz w:val="28"/>
                <w:szCs w:val="28"/>
                <w:lang w:eastAsia="zh-HK"/>
              </w:rPr>
              <w:t>）</w:t>
            </w:r>
          </w:p>
          <w:p w:rsidR="00457DC0" w:rsidRPr="00457DC0" w:rsidRDefault="00457DC0" w:rsidP="00457DC0">
            <w:pPr>
              <w:widowControl/>
              <w:spacing w:beforeLines="25" w:before="90" w:afterLines="25" w:after="90" w:line="400" w:lineRule="exact"/>
              <w:ind w:left="818"/>
              <w:jc w:val="both"/>
              <w:rPr>
                <w:rFonts w:asciiTheme="minorEastAsia" w:hAnsiTheme="minorEastAsia"/>
                <w:szCs w:val="24"/>
              </w:rPr>
            </w:pPr>
          </w:p>
          <w:p w:rsidR="00457DC0" w:rsidRPr="00457DC0" w:rsidRDefault="00457DC0" w:rsidP="00457DC0">
            <w:pPr>
              <w:widowControl/>
              <w:spacing w:beforeLines="25" w:before="90" w:afterLines="25" w:after="90" w:line="400" w:lineRule="exact"/>
              <w:ind w:left="818"/>
              <w:jc w:val="both"/>
              <w:rPr>
                <w:rFonts w:ascii="Times New Roman" w:eastAsia="新細明體" w:hAnsi="Times New Roman" w:cs="Times New Roman"/>
                <w:szCs w:val="24"/>
                <w:u w:val="single"/>
              </w:rPr>
            </w:pPr>
          </w:p>
          <w:p w:rsidR="0050583B" w:rsidRPr="00FC7330" w:rsidRDefault="0006254E" w:rsidP="0072789A">
            <w:pPr>
              <w:widowControl/>
              <w:numPr>
                <w:ilvl w:val="0"/>
                <w:numId w:val="22"/>
              </w:numPr>
              <w:spacing w:beforeLines="25" w:before="90" w:afterLines="25" w:after="90" w:line="400" w:lineRule="exact"/>
              <w:ind w:left="818" w:hanging="285"/>
              <w:jc w:val="both"/>
              <w:rPr>
                <w:rFonts w:ascii="Times New Roman" w:eastAsia="新細明體" w:hAnsi="Times New Roman" w:cs="Times New Roman"/>
                <w:szCs w:val="24"/>
                <w:u w:val="single"/>
              </w:rPr>
            </w:pPr>
            <w:r w:rsidRPr="00FC7330">
              <w:rPr>
                <w:rFonts w:ascii="Times New Roman" w:eastAsia="新細明體" w:hAnsi="Times New Roman" w:cs="Times New Roman"/>
                <w:szCs w:val="24"/>
                <w:u w:val="single"/>
              </w:rPr>
              <w:t>建構</w:t>
            </w:r>
            <w:r w:rsidR="0050583B" w:rsidRPr="00FC7330">
              <w:rPr>
                <w:rFonts w:ascii="Times New Roman" w:eastAsia="新細明體" w:hAnsi="Times New Roman" w:cs="Times New Roman"/>
                <w:szCs w:val="24"/>
                <w:u w:val="single"/>
              </w:rPr>
              <w:t>智慧樂活大學城</w:t>
            </w:r>
            <w:r w:rsidRPr="00FC7330">
              <w:rPr>
                <w:rFonts w:ascii="Times New Roman" w:eastAsia="新細明體" w:hAnsi="Times New Roman" w:cs="Times New Roman"/>
                <w:szCs w:val="24"/>
                <w:u w:val="single"/>
              </w:rPr>
              <w:t>，</w:t>
            </w:r>
            <w:r w:rsidR="0050583B" w:rsidRPr="00FC7330">
              <w:rPr>
                <w:rFonts w:ascii="Times New Roman" w:eastAsia="新細明體" w:hAnsi="Times New Roman" w:cs="Times New Roman"/>
                <w:szCs w:val="24"/>
                <w:u w:val="single"/>
              </w:rPr>
              <w:t>整合</w:t>
            </w:r>
            <w:r w:rsidRPr="00FC7330">
              <w:rPr>
                <w:rFonts w:ascii="Times New Roman" w:eastAsia="新細明體" w:hAnsi="Times New Roman" w:cs="Times New Roman"/>
                <w:szCs w:val="24"/>
                <w:u w:val="single"/>
              </w:rPr>
              <w:t>學</w:t>
            </w:r>
            <w:r w:rsidR="0050583B" w:rsidRPr="00FC7330">
              <w:rPr>
                <w:rFonts w:ascii="Times New Roman" w:eastAsia="新細明體" w:hAnsi="Times New Roman" w:cs="Times New Roman"/>
                <w:szCs w:val="24"/>
                <w:u w:val="single"/>
              </w:rPr>
              <w:t>校</w:t>
            </w:r>
            <w:r w:rsidR="0050583B" w:rsidRPr="00FC7330">
              <w:rPr>
                <w:rFonts w:ascii="Times New Roman" w:eastAsia="新細明體" w:hAnsi="Times New Roman" w:cs="Times New Roman" w:hint="eastAsia"/>
                <w:szCs w:val="24"/>
                <w:u w:val="single"/>
              </w:rPr>
              <w:t>師生專業，走進社區帶動運動健康休閒活動。</w:t>
            </w:r>
            <w:r w:rsidR="00063B87" w:rsidRPr="00C9469A">
              <w:rPr>
                <w:rFonts w:asciiTheme="minorEastAsia" w:hAnsiTheme="minorEastAsia" w:cs="Times New Roman" w:hint="eastAsia"/>
                <w:b/>
                <w:color w:val="FF0000"/>
                <w:u w:val="single"/>
              </w:rPr>
              <w:t>（</w:t>
            </w:r>
            <w:r w:rsidR="00063B87" w:rsidRPr="00C9469A">
              <w:rPr>
                <w:rFonts w:ascii="標楷體" w:eastAsia="標楷體" w:hAnsi="標楷體" w:cs="Times New Roman" w:hint="eastAsia"/>
                <w:b/>
                <w:color w:val="FF0000"/>
                <w:sz w:val="28"/>
                <w:szCs w:val="28"/>
                <w:lang w:eastAsia="zh-HK"/>
              </w:rPr>
              <w:t>體育處</w:t>
            </w:r>
            <w:r w:rsidR="007F4234" w:rsidRPr="00C9469A">
              <w:rPr>
                <w:rFonts w:ascii="標楷體" w:eastAsia="標楷體" w:hAnsi="標楷體" w:cs="Times New Roman" w:hint="eastAsia"/>
                <w:b/>
                <w:color w:val="FF0000"/>
                <w:sz w:val="28"/>
                <w:szCs w:val="28"/>
                <w:u w:val="single"/>
                <w:lang w:eastAsia="zh-HK"/>
              </w:rPr>
              <w:t>-請速</w:t>
            </w:r>
            <w:r w:rsidR="007F4234" w:rsidRPr="00C9469A">
              <w:rPr>
                <w:rFonts w:ascii="標楷體" w:eastAsia="標楷體" w:hAnsi="標楷體" w:cs="Times New Roman"/>
                <w:b/>
                <w:color w:val="FF0000"/>
                <w:sz w:val="28"/>
                <w:szCs w:val="28"/>
                <w:u w:val="single"/>
                <w:lang w:eastAsia="zh-HK"/>
              </w:rPr>
              <w:t>補</w:t>
            </w:r>
            <w:r w:rsidR="007F4234" w:rsidRPr="00C9469A">
              <w:rPr>
                <w:rFonts w:ascii="標楷體" w:eastAsia="標楷體" w:hAnsi="標楷體" w:cs="Times New Roman" w:hint="eastAsia"/>
                <w:b/>
                <w:color w:val="FF0000"/>
                <w:sz w:val="28"/>
                <w:szCs w:val="28"/>
                <w:u w:val="single"/>
                <w:lang w:eastAsia="zh-HK"/>
              </w:rPr>
              <w:t>提</w:t>
            </w:r>
            <w:r w:rsidR="007F4234" w:rsidRPr="00C9469A">
              <w:rPr>
                <w:rFonts w:ascii="標楷體" w:eastAsia="標楷體" w:hAnsi="標楷體" w:cs="Times New Roman"/>
                <w:b/>
                <w:color w:val="FF0000"/>
                <w:sz w:val="28"/>
                <w:szCs w:val="28"/>
                <w:u w:val="single"/>
                <w:lang w:eastAsia="zh-HK"/>
              </w:rPr>
              <w:t>資料</w:t>
            </w:r>
            <w:r w:rsidR="00063B87" w:rsidRPr="00C9469A">
              <w:rPr>
                <w:rFonts w:ascii="標楷體" w:eastAsia="標楷體" w:hAnsi="標楷體" w:cs="Times New Roman"/>
                <w:b/>
                <w:color w:val="FF0000"/>
                <w:sz w:val="28"/>
                <w:szCs w:val="28"/>
                <w:lang w:eastAsia="zh-HK"/>
              </w:rPr>
              <w:t>）</w:t>
            </w:r>
          </w:p>
          <w:p w:rsidR="0050583B" w:rsidRPr="00FC7330" w:rsidRDefault="0006254E" w:rsidP="0072789A">
            <w:pPr>
              <w:widowControl/>
              <w:numPr>
                <w:ilvl w:val="0"/>
                <w:numId w:val="22"/>
              </w:numPr>
              <w:spacing w:beforeLines="25" w:before="90" w:afterLines="25" w:after="90" w:line="400" w:lineRule="exact"/>
              <w:ind w:left="818" w:hanging="285"/>
              <w:jc w:val="both"/>
              <w:rPr>
                <w:rFonts w:ascii="Times New Roman" w:eastAsia="新細明體" w:hAnsi="Times New Roman" w:cs="Times New Roman"/>
                <w:szCs w:val="24"/>
                <w:u w:val="single"/>
              </w:rPr>
            </w:pPr>
            <w:proofErr w:type="gramStart"/>
            <w:r w:rsidRPr="00FC7330">
              <w:rPr>
                <w:rFonts w:ascii="Times New Roman" w:eastAsia="新細明體" w:hAnsi="Times New Roman" w:cs="Times New Roman" w:hint="eastAsia"/>
                <w:szCs w:val="24"/>
                <w:u w:val="single"/>
              </w:rPr>
              <w:t>建構</w:t>
            </w:r>
            <w:r w:rsidR="0050583B" w:rsidRPr="00FC7330">
              <w:rPr>
                <w:rFonts w:ascii="Times New Roman" w:eastAsia="新細明體" w:hAnsi="Times New Roman" w:cs="Times New Roman" w:hint="eastAsia"/>
                <w:szCs w:val="24"/>
                <w:u w:val="single"/>
              </w:rPr>
              <w:t>體大</w:t>
            </w:r>
            <w:proofErr w:type="gramEnd"/>
            <w:r w:rsidR="0050583B" w:rsidRPr="00FC7330">
              <w:rPr>
                <w:rFonts w:ascii="Times New Roman" w:eastAsia="新細明體" w:hAnsi="Times New Roman" w:cs="Times New Roman" w:hint="eastAsia"/>
                <w:szCs w:val="24"/>
                <w:u w:val="single"/>
              </w:rPr>
              <w:t>國民運動中心</w:t>
            </w:r>
            <w:r w:rsidRPr="00FC7330">
              <w:rPr>
                <w:rFonts w:ascii="Times New Roman" w:eastAsia="新細明體" w:hAnsi="Times New Roman" w:cs="Times New Roman" w:hint="eastAsia"/>
                <w:szCs w:val="24"/>
                <w:u w:val="single"/>
              </w:rPr>
              <w:t>，善用</w:t>
            </w:r>
            <w:r w:rsidR="0050583B" w:rsidRPr="00FC7330">
              <w:rPr>
                <w:rFonts w:ascii="Times New Roman" w:eastAsia="新細明體" w:hAnsi="Times New Roman" w:cs="Times New Roman" w:hint="eastAsia"/>
                <w:szCs w:val="24"/>
                <w:u w:val="single"/>
              </w:rPr>
              <w:t>中正體育園區既有場館與空間，提供套裝運動健康休閒服務，成為龜山與林口地區之國民運動中心。</w:t>
            </w:r>
            <w:r w:rsidR="00063B87" w:rsidRPr="00C9469A">
              <w:rPr>
                <w:rFonts w:asciiTheme="minorEastAsia" w:hAnsiTheme="minorEastAsia" w:cs="Times New Roman" w:hint="eastAsia"/>
                <w:b/>
                <w:color w:val="FF0000"/>
                <w:u w:val="single"/>
              </w:rPr>
              <w:t>（</w:t>
            </w:r>
            <w:r w:rsidR="00063B87" w:rsidRPr="00C9469A">
              <w:rPr>
                <w:rFonts w:ascii="標楷體" w:eastAsia="標楷體" w:hAnsi="標楷體" w:cs="Times New Roman" w:hint="eastAsia"/>
                <w:b/>
                <w:color w:val="FF0000"/>
                <w:sz w:val="28"/>
                <w:szCs w:val="28"/>
                <w:lang w:eastAsia="zh-HK"/>
              </w:rPr>
              <w:t>體育處</w:t>
            </w:r>
            <w:r w:rsidR="007F4234" w:rsidRPr="00C9469A">
              <w:rPr>
                <w:rFonts w:ascii="標楷體" w:eastAsia="標楷體" w:hAnsi="標楷體" w:cs="Times New Roman" w:hint="eastAsia"/>
                <w:b/>
                <w:color w:val="FF0000"/>
                <w:sz w:val="28"/>
                <w:szCs w:val="28"/>
                <w:u w:val="single"/>
                <w:lang w:eastAsia="zh-HK"/>
              </w:rPr>
              <w:t>-請速</w:t>
            </w:r>
            <w:r w:rsidR="007F4234" w:rsidRPr="00C9469A">
              <w:rPr>
                <w:rFonts w:ascii="標楷體" w:eastAsia="標楷體" w:hAnsi="標楷體" w:cs="Times New Roman"/>
                <w:b/>
                <w:color w:val="FF0000"/>
                <w:sz w:val="28"/>
                <w:szCs w:val="28"/>
                <w:u w:val="single"/>
                <w:lang w:eastAsia="zh-HK"/>
              </w:rPr>
              <w:t>補</w:t>
            </w:r>
            <w:r w:rsidR="007F4234" w:rsidRPr="00C9469A">
              <w:rPr>
                <w:rFonts w:ascii="標楷體" w:eastAsia="標楷體" w:hAnsi="標楷體" w:cs="Times New Roman" w:hint="eastAsia"/>
                <w:b/>
                <w:color w:val="FF0000"/>
                <w:sz w:val="28"/>
                <w:szCs w:val="28"/>
                <w:u w:val="single"/>
                <w:lang w:eastAsia="zh-HK"/>
              </w:rPr>
              <w:t>提</w:t>
            </w:r>
            <w:r w:rsidR="007F4234" w:rsidRPr="00C9469A">
              <w:rPr>
                <w:rFonts w:ascii="標楷體" w:eastAsia="標楷體" w:hAnsi="標楷體" w:cs="Times New Roman"/>
                <w:b/>
                <w:color w:val="FF0000"/>
                <w:sz w:val="28"/>
                <w:szCs w:val="28"/>
                <w:u w:val="single"/>
                <w:lang w:eastAsia="zh-HK"/>
              </w:rPr>
              <w:t>資料</w:t>
            </w:r>
            <w:r w:rsidR="00063B87" w:rsidRPr="00C9469A">
              <w:rPr>
                <w:rFonts w:ascii="標楷體" w:eastAsia="標楷體" w:hAnsi="標楷體" w:cs="Times New Roman"/>
                <w:b/>
                <w:color w:val="FF0000"/>
                <w:sz w:val="28"/>
                <w:szCs w:val="28"/>
                <w:lang w:eastAsia="zh-HK"/>
              </w:rPr>
              <w:t>）</w:t>
            </w:r>
          </w:p>
          <w:p w:rsidR="0064403B" w:rsidRPr="009B294D" w:rsidRDefault="0006254E" w:rsidP="00AD733C">
            <w:pPr>
              <w:widowControl/>
              <w:numPr>
                <w:ilvl w:val="0"/>
                <w:numId w:val="3"/>
              </w:numPr>
              <w:spacing w:beforeLines="25" w:before="90" w:afterLines="25" w:after="90" w:line="400" w:lineRule="exact"/>
              <w:ind w:left="817" w:hanging="426"/>
              <w:jc w:val="both"/>
              <w:rPr>
                <w:rFonts w:ascii="Times New Roman" w:eastAsia="新細明體" w:hAnsi="Times New Roman" w:cs="Times New Roman"/>
                <w:bCs/>
                <w:szCs w:val="24"/>
                <w:u w:val="single"/>
              </w:rPr>
            </w:pPr>
            <w:r w:rsidRPr="00FC7330">
              <w:rPr>
                <w:rFonts w:ascii="Times New Roman" w:eastAsia="新細明體" w:hAnsi="Times New Roman" w:cs="Times New Roman"/>
                <w:szCs w:val="24"/>
                <w:u w:val="single"/>
              </w:rPr>
              <w:t>舉辦</w:t>
            </w:r>
            <w:r w:rsidR="00E924B4" w:rsidRPr="00FC7330">
              <w:rPr>
                <w:rFonts w:ascii="Times New Roman" w:eastAsia="新細明體" w:hAnsi="Times New Roman" w:cs="Times New Roman"/>
                <w:szCs w:val="24"/>
                <w:u w:val="single"/>
              </w:rPr>
              <w:t>寒暑假體育育樂營</w:t>
            </w:r>
            <w:r w:rsidRPr="00FC7330">
              <w:rPr>
                <w:rFonts w:ascii="Times New Roman" w:eastAsia="新細明體" w:hAnsi="Times New Roman" w:cs="Times New Roman"/>
                <w:szCs w:val="24"/>
                <w:u w:val="single"/>
              </w:rPr>
              <w:t>，安</w:t>
            </w:r>
            <w:r w:rsidR="00E924B4" w:rsidRPr="00FC7330">
              <w:rPr>
                <w:rFonts w:ascii="Times New Roman" w:eastAsia="新細明體" w:hAnsi="Times New Roman" w:cs="Times New Roman"/>
                <w:szCs w:val="24"/>
                <w:u w:val="single"/>
              </w:rPr>
              <w:t>排</w:t>
            </w:r>
            <w:r w:rsidR="00E924B4" w:rsidRPr="00FC7330">
              <w:rPr>
                <w:rFonts w:ascii="Times New Roman" w:eastAsia="新細明體" w:hAnsi="Times New Roman" w:cs="Times New Roman" w:hint="eastAsia"/>
                <w:szCs w:val="24"/>
                <w:u w:val="single"/>
              </w:rPr>
              <w:t>DIY</w:t>
            </w:r>
            <w:r w:rsidR="00E924B4" w:rsidRPr="00FC7330">
              <w:rPr>
                <w:rFonts w:ascii="Times New Roman" w:eastAsia="新細明體" w:hAnsi="Times New Roman" w:cs="Times New Roman"/>
                <w:szCs w:val="24"/>
                <w:u w:val="single"/>
              </w:rPr>
              <w:t>運動課程，培育學員的運動能力及奧林匹克運動精神</w:t>
            </w:r>
            <w:r w:rsidR="00E924B4" w:rsidRPr="00FC7330">
              <w:rPr>
                <w:rFonts w:ascii="Times New Roman" w:eastAsia="新細明體" w:hAnsi="Times New Roman" w:cs="Times New Roman" w:hint="eastAsia"/>
                <w:szCs w:val="24"/>
                <w:u w:val="single"/>
              </w:rPr>
              <w:t>。</w:t>
            </w:r>
            <w:r w:rsidR="00063B87" w:rsidRPr="00063B87">
              <w:rPr>
                <w:rFonts w:asciiTheme="minorEastAsia" w:hAnsiTheme="minorEastAsia" w:cs="Times New Roman" w:hint="eastAsia"/>
                <w:color w:val="FF0000"/>
                <w:u w:val="single"/>
              </w:rPr>
              <w:t>（</w:t>
            </w:r>
            <w:r w:rsidR="00063B87">
              <w:rPr>
                <w:rFonts w:ascii="標楷體" w:eastAsia="標楷體" w:hAnsi="標楷體" w:cs="Times New Roman" w:hint="eastAsia"/>
                <w:color w:val="FF0000"/>
                <w:sz w:val="28"/>
                <w:szCs w:val="28"/>
                <w:lang w:eastAsia="zh-HK"/>
              </w:rPr>
              <w:t>推廣</w:t>
            </w:r>
            <w:r w:rsidR="00063B87">
              <w:rPr>
                <w:rFonts w:ascii="標楷體" w:eastAsia="標楷體" w:hAnsi="標楷體" w:cs="Times New Roman"/>
                <w:color w:val="FF0000"/>
                <w:sz w:val="28"/>
                <w:szCs w:val="28"/>
                <w:lang w:eastAsia="zh-HK"/>
              </w:rPr>
              <w:t>中心</w:t>
            </w:r>
            <w:r w:rsidR="00063B87" w:rsidRPr="0075435C">
              <w:rPr>
                <w:rFonts w:ascii="標楷體" w:eastAsia="標楷體" w:hAnsi="標楷體" w:cs="Times New Roman"/>
                <w:color w:val="FF0000"/>
                <w:sz w:val="28"/>
                <w:szCs w:val="28"/>
                <w:lang w:eastAsia="zh-HK"/>
              </w:rPr>
              <w:t>）</w:t>
            </w:r>
          </w:p>
          <w:p w:rsidR="009B294D" w:rsidRPr="00C9469A" w:rsidRDefault="009B294D" w:rsidP="007F4234">
            <w:pPr>
              <w:widowControl/>
              <w:spacing w:before="60" w:line="400" w:lineRule="exact"/>
              <w:ind w:left="720"/>
              <w:jc w:val="both"/>
              <w:textAlignment w:val="baseline"/>
              <w:rPr>
                <w:rFonts w:ascii="標楷體" w:eastAsia="標楷體" w:hAnsi="標楷體"/>
                <w:color w:val="000000" w:themeColor="text1"/>
                <w:kern w:val="0"/>
              </w:rPr>
            </w:pPr>
            <w:r w:rsidRPr="00C9469A">
              <w:rPr>
                <w:rFonts w:ascii="標楷體" w:eastAsia="標楷體" w:hAnsi="標楷體"/>
                <w:color w:val="000000" w:themeColor="text1"/>
                <w:kern w:val="0"/>
              </w:rPr>
              <w:t>透過運動課程讓學員從運動中培養團隊精神與學習運動相關知識</w:t>
            </w:r>
          </w:p>
          <w:p w:rsidR="009B294D" w:rsidRPr="00C9469A" w:rsidRDefault="009B294D" w:rsidP="007F4234">
            <w:pPr>
              <w:widowControl/>
              <w:spacing w:line="400" w:lineRule="exact"/>
              <w:ind w:left="720"/>
              <w:jc w:val="both"/>
              <w:textAlignment w:val="baseline"/>
              <w:rPr>
                <w:rFonts w:ascii="標楷體" w:eastAsia="標楷體" w:hAnsi="標楷體"/>
                <w:color w:val="000000" w:themeColor="text1"/>
                <w:kern w:val="0"/>
              </w:rPr>
            </w:pPr>
            <w:r w:rsidRPr="00C9469A">
              <w:rPr>
                <w:rFonts w:ascii="標楷體" w:eastAsia="標楷體" w:hAnsi="標楷體"/>
                <w:color w:val="000000" w:themeColor="text1"/>
                <w:kern w:val="0"/>
              </w:rPr>
              <w:t>增設DIY課程讓學員體驗動手玩創意並自行完成作品,以培養學員耐心與專注力</w:t>
            </w:r>
          </w:p>
          <w:p w:rsidR="009B294D" w:rsidRPr="00C9469A" w:rsidRDefault="009B294D" w:rsidP="007F4234">
            <w:pPr>
              <w:widowControl/>
              <w:spacing w:line="400" w:lineRule="exact"/>
              <w:ind w:left="720"/>
              <w:jc w:val="both"/>
              <w:textAlignment w:val="baseline"/>
              <w:rPr>
                <w:rFonts w:ascii="標楷體" w:eastAsia="標楷體" w:hAnsi="標楷體"/>
                <w:color w:val="000000" w:themeColor="text1"/>
                <w:kern w:val="0"/>
              </w:rPr>
            </w:pPr>
            <w:r w:rsidRPr="00C9469A">
              <w:rPr>
                <w:rFonts w:ascii="標楷體" w:eastAsia="標楷體" w:hAnsi="標楷體"/>
                <w:color w:val="000000" w:themeColor="text1"/>
                <w:kern w:val="0"/>
              </w:rPr>
              <w:t>育樂營結合住宿使學員透過外宿的體驗,培養獨立且勇敢的精神</w:t>
            </w:r>
          </w:p>
          <w:p w:rsidR="009B294D" w:rsidRPr="00C9469A" w:rsidRDefault="009B294D" w:rsidP="007F4234">
            <w:pPr>
              <w:widowControl/>
              <w:spacing w:after="60" w:line="400" w:lineRule="exact"/>
              <w:ind w:left="720"/>
              <w:jc w:val="both"/>
              <w:textAlignment w:val="baseline"/>
              <w:rPr>
                <w:rFonts w:ascii="標楷體" w:eastAsia="標楷體" w:hAnsi="標楷體"/>
                <w:color w:val="000000" w:themeColor="text1"/>
                <w:kern w:val="0"/>
              </w:rPr>
            </w:pPr>
            <w:r w:rsidRPr="00C9469A">
              <w:rPr>
                <w:rFonts w:ascii="標楷體" w:eastAsia="標楷體" w:hAnsi="標楷體"/>
                <w:color w:val="000000" w:themeColor="text1"/>
                <w:kern w:val="0"/>
              </w:rPr>
              <w:t>活動中以小組團隊的模式進行課程,藉以培養學員互助合作與團結的精神</w:t>
            </w:r>
            <w:r w:rsidRPr="00C9469A">
              <w:rPr>
                <w:rFonts w:ascii="標楷體" w:eastAsia="標楷體" w:hAnsi="標楷體" w:hint="eastAsia"/>
                <w:color w:val="000000" w:themeColor="text1"/>
                <w:kern w:val="0"/>
              </w:rPr>
              <w:t>（</w:t>
            </w:r>
            <w:r w:rsidRPr="00C9469A">
              <w:rPr>
                <w:rFonts w:ascii="標楷體" w:eastAsia="標楷體" w:hAnsi="標楷體"/>
                <w:color w:val="000000" w:themeColor="text1"/>
                <w:kern w:val="0"/>
              </w:rPr>
              <w:t>陳彥如提供）</w:t>
            </w:r>
          </w:p>
          <w:p w:rsidR="009B294D" w:rsidRPr="009B294D" w:rsidRDefault="009B294D" w:rsidP="007F4234">
            <w:pPr>
              <w:widowControl/>
              <w:spacing w:beforeLines="25" w:before="90" w:afterLines="25" w:after="90" w:line="400" w:lineRule="exact"/>
              <w:ind w:left="817"/>
              <w:jc w:val="both"/>
              <w:rPr>
                <w:rFonts w:ascii="Times New Roman" w:eastAsia="新細明體" w:hAnsi="Times New Roman" w:cs="Times New Roman"/>
                <w:bCs/>
                <w:szCs w:val="24"/>
                <w:u w:val="single"/>
              </w:rPr>
            </w:pPr>
          </w:p>
          <w:p w:rsidR="0050583B" w:rsidRPr="008C50C4" w:rsidRDefault="0064403B" w:rsidP="0051680B">
            <w:pPr>
              <w:widowControl/>
              <w:numPr>
                <w:ilvl w:val="0"/>
                <w:numId w:val="3"/>
              </w:numPr>
              <w:spacing w:beforeLines="25" w:before="90" w:afterLines="25" w:after="90" w:line="400" w:lineRule="exact"/>
              <w:ind w:left="817" w:hanging="426"/>
              <w:jc w:val="both"/>
              <w:rPr>
                <w:rFonts w:ascii="Times New Roman" w:eastAsia="新細明體" w:hAnsi="Times New Roman" w:cs="Times New Roman"/>
                <w:szCs w:val="24"/>
                <w:u w:val="single"/>
              </w:rPr>
            </w:pPr>
            <w:r w:rsidRPr="00FC7330">
              <w:rPr>
                <w:rFonts w:ascii="Times New Roman" w:eastAsia="新細明體" w:hAnsi="Times New Roman" w:cs="Times New Roman"/>
                <w:szCs w:val="24"/>
                <w:u w:val="single"/>
              </w:rPr>
              <w:t>強化</w:t>
            </w:r>
            <w:r w:rsidR="0050583B" w:rsidRPr="00FC7330">
              <w:rPr>
                <w:rFonts w:ascii="Times New Roman" w:eastAsia="新細明體" w:hAnsi="Times New Roman" w:cs="Times New Roman"/>
                <w:szCs w:val="24"/>
                <w:u w:val="single"/>
              </w:rPr>
              <w:t>研發應用</w:t>
            </w:r>
            <w:r w:rsidRPr="00FC7330">
              <w:rPr>
                <w:rFonts w:ascii="Times New Roman" w:eastAsia="新細明體" w:hAnsi="Times New Roman" w:cs="Times New Roman"/>
                <w:szCs w:val="24"/>
                <w:u w:val="single"/>
              </w:rPr>
              <w:t>，</w:t>
            </w:r>
            <w:r w:rsidR="0050583B" w:rsidRPr="00FC7330">
              <w:rPr>
                <w:rFonts w:ascii="Times New Roman" w:eastAsia="新細明體" w:hAnsi="Times New Roman" w:cs="Times New Roman"/>
                <w:szCs w:val="24"/>
                <w:u w:val="single"/>
              </w:rPr>
              <w:t>成為國家體育政策創新發展</w:t>
            </w:r>
            <w:r w:rsidRPr="00FC7330">
              <w:rPr>
                <w:rFonts w:ascii="Times New Roman" w:eastAsia="新細明體" w:hAnsi="Times New Roman" w:cs="Times New Roman"/>
                <w:szCs w:val="24"/>
                <w:u w:val="single"/>
              </w:rPr>
              <w:t>、</w:t>
            </w:r>
            <w:r w:rsidR="0050583B" w:rsidRPr="00FC7330">
              <w:rPr>
                <w:rFonts w:ascii="Times New Roman" w:eastAsia="新細明體" w:hAnsi="Times New Roman" w:cs="Times New Roman"/>
                <w:szCs w:val="24"/>
                <w:u w:val="single"/>
              </w:rPr>
              <w:t>國家競技運動科學與醫學</w:t>
            </w:r>
            <w:r w:rsidR="00497480" w:rsidRPr="00FC7330">
              <w:rPr>
                <w:rFonts w:ascii="Times New Roman" w:eastAsia="新細明體" w:hAnsi="Times New Roman" w:cs="Times New Roman"/>
                <w:szCs w:val="24"/>
                <w:u w:val="single"/>
              </w:rPr>
              <w:t>連結</w:t>
            </w:r>
            <w:r w:rsidR="0050583B" w:rsidRPr="00FC7330">
              <w:rPr>
                <w:rFonts w:ascii="Times New Roman" w:eastAsia="新細明體" w:hAnsi="Times New Roman" w:cs="Times New Roman"/>
                <w:szCs w:val="24"/>
                <w:u w:val="single"/>
              </w:rPr>
              <w:t>發展</w:t>
            </w:r>
            <w:r w:rsidR="00497480" w:rsidRPr="00FC7330">
              <w:rPr>
                <w:rFonts w:ascii="Times New Roman" w:eastAsia="新細明體" w:hAnsi="Times New Roman" w:cs="Times New Roman"/>
                <w:szCs w:val="24"/>
                <w:u w:val="single"/>
              </w:rPr>
              <w:t>、</w:t>
            </w:r>
            <w:r w:rsidR="0050583B" w:rsidRPr="00FC7330">
              <w:rPr>
                <w:rFonts w:ascii="Times New Roman" w:eastAsia="新細明體" w:hAnsi="Times New Roman" w:cs="Times New Roman"/>
                <w:szCs w:val="24"/>
                <w:u w:val="single"/>
              </w:rPr>
              <w:t>高齡者與亞健康族群運動輔具創新研發</w:t>
            </w:r>
            <w:r w:rsidR="00497480" w:rsidRPr="00FC7330">
              <w:rPr>
                <w:rFonts w:ascii="Times New Roman" w:eastAsia="新細明體" w:hAnsi="Times New Roman" w:cs="Times New Roman"/>
                <w:szCs w:val="24"/>
                <w:u w:val="single"/>
              </w:rPr>
              <w:t>等之</w:t>
            </w:r>
            <w:r w:rsidR="0050583B" w:rsidRPr="00FC7330">
              <w:rPr>
                <w:rFonts w:ascii="Times New Roman" w:eastAsia="新細明體" w:hAnsi="Times New Roman" w:cs="Times New Roman"/>
                <w:szCs w:val="24"/>
                <w:u w:val="single"/>
              </w:rPr>
              <w:t>基地。</w:t>
            </w:r>
            <w:r w:rsidR="00063B87" w:rsidRPr="00C9469A">
              <w:rPr>
                <w:rFonts w:asciiTheme="minorEastAsia" w:hAnsiTheme="minorEastAsia" w:cs="Times New Roman" w:hint="eastAsia"/>
                <w:b/>
                <w:color w:val="FF0000"/>
                <w:u w:val="single"/>
              </w:rPr>
              <w:t>（</w:t>
            </w:r>
            <w:r w:rsidR="00063B87" w:rsidRPr="00C9469A">
              <w:rPr>
                <w:rFonts w:ascii="標楷體" w:eastAsia="標楷體" w:hAnsi="標楷體" w:cs="Times New Roman" w:hint="eastAsia"/>
                <w:b/>
                <w:color w:val="FF0000"/>
                <w:sz w:val="28"/>
                <w:szCs w:val="28"/>
                <w:lang w:eastAsia="zh-HK"/>
              </w:rPr>
              <w:t>研發處</w:t>
            </w:r>
            <w:r w:rsidR="007F4234" w:rsidRPr="00C9469A">
              <w:rPr>
                <w:rFonts w:ascii="標楷體" w:eastAsia="標楷體" w:hAnsi="標楷體" w:cs="Times New Roman" w:hint="eastAsia"/>
                <w:b/>
                <w:color w:val="FF0000"/>
                <w:sz w:val="28"/>
                <w:szCs w:val="28"/>
                <w:u w:val="single"/>
                <w:lang w:eastAsia="zh-HK"/>
              </w:rPr>
              <w:t>-</w:t>
            </w:r>
            <w:r w:rsidR="008C50C4">
              <w:rPr>
                <w:rFonts w:ascii="標楷體" w:eastAsia="標楷體" w:hAnsi="標楷體" w:cs="Times New Roman" w:hint="eastAsia"/>
                <w:b/>
                <w:color w:val="FF0000"/>
                <w:sz w:val="28"/>
                <w:szCs w:val="28"/>
                <w:u w:val="single"/>
                <w:lang w:eastAsia="zh-HK"/>
              </w:rPr>
              <w:t>已提</w:t>
            </w:r>
            <w:r w:rsidR="008C50C4">
              <w:rPr>
                <w:rFonts w:ascii="標楷體" w:eastAsia="標楷體" w:hAnsi="標楷體" w:cs="Times New Roman"/>
                <w:b/>
                <w:color w:val="FF0000"/>
                <w:sz w:val="28"/>
                <w:szCs w:val="28"/>
                <w:u w:val="single"/>
                <w:lang w:eastAsia="zh-HK"/>
              </w:rPr>
              <w:t>供</w:t>
            </w:r>
            <w:r w:rsidR="00063B87" w:rsidRPr="00C9469A">
              <w:rPr>
                <w:rFonts w:ascii="標楷體" w:eastAsia="標楷體" w:hAnsi="標楷體" w:cs="Times New Roman"/>
                <w:b/>
                <w:color w:val="FF0000"/>
                <w:sz w:val="28"/>
                <w:szCs w:val="28"/>
                <w:lang w:eastAsia="zh-HK"/>
              </w:rPr>
              <w:t>）</w:t>
            </w:r>
          </w:p>
          <w:p w:rsidR="008C50C4" w:rsidRPr="005701F7" w:rsidRDefault="008C50C4" w:rsidP="008C50C4">
            <w:pPr>
              <w:spacing w:line="380" w:lineRule="exact"/>
              <w:ind w:leftChars="236" w:left="566"/>
              <w:rPr>
                <w:rFonts w:ascii="標楷體" w:eastAsia="標楷體" w:hAnsi="標楷體"/>
                <w:color w:val="000000" w:themeColor="text1"/>
                <w:szCs w:val="24"/>
              </w:rPr>
            </w:pPr>
            <w:r>
              <w:rPr>
                <w:rFonts w:ascii="標楷體" w:eastAsia="標楷體" w:hAnsi="標楷體" w:hint="eastAsia"/>
              </w:rPr>
              <w:t xml:space="preserve">   </w:t>
            </w:r>
            <w:r w:rsidRPr="003E363B">
              <w:rPr>
                <w:rFonts w:ascii="標楷體" w:eastAsia="標楷體" w:hAnsi="標楷體" w:hint="eastAsia"/>
                <w:color w:val="FF0000"/>
                <w:szCs w:val="24"/>
              </w:rPr>
              <w:t xml:space="preserve"> </w:t>
            </w:r>
            <w:r w:rsidRPr="005701F7">
              <w:rPr>
                <w:rFonts w:ascii="標楷體" w:eastAsia="標楷體" w:hAnsi="標楷體" w:hint="eastAsia"/>
                <w:color w:val="000000" w:themeColor="text1"/>
                <w:szCs w:val="24"/>
              </w:rPr>
              <w:t>本校作為國內第一所體育運動專業單科大學，為培育頂尖優秀運動競技人才，除專業的運動科學技術分析與訓練支持外，專業運動員在</w:t>
            </w:r>
            <w:r w:rsidRPr="005701F7">
              <w:rPr>
                <w:rFonts w:ascii="標楷體" w:eastAsia="標楷體" w:hAnsi="標楷體" w:cs="DFKaiShuStd-W5" w:hint="eastAsia"/>
                <w:color w:val="000000" w:themeColor="text1"/>
                <w:kern w:val="0"/>
                <w:szCs w:val="24"/>
              </w:rPr>
              <w:t>「選、訓、賽、輔」不同階段時間，</w:t>
            </w:r>
            <w:r w:rsidRPr="005701F7">
              <w:rPr>
                <w:rFonts w:ascii="標楷體" w:eastAsia="標楷體" w:hAnsi="標楷體" w:hint="eastAsia"/>
                <w:color w:val="000000" w:themeColor="text1"/>
                <w:szCs w:val="24"/>
              </w:rPr>
              <w:t>所需的</w:t>
            </w:r>
            <w:proofErr w:type="gramStart"/>
            <w:r w:rsidRPr="005701F7">
              <w:rPr>
                <w:rFonts w:ascii="標楷體" w:eastAsia="標楷體" w:hAnsi="標楷體" w:hint="eastAsia"/>
                <w:color w:val="000000" w:themeColor="text1"/>
                <w:szCs w:val="24"/>
              </w:rPr>
              <w:t>最適化食</w:t>
            </w:r>
            <w:proofErr w:type="gramEnd"/>
            <w:r w:rsidRPr="005701F7">
              <w:rPr>
                <w:rFonts w:ascii="標楷體" w:eastAsia="標楷體" w:hAnsi="標楷體" w:hint="eastAsia"/>
                <w:color w:val="000000" w:themeColor="text1"/>
                <w:szCs w:val="24"/>
              </w:rPr>
              <w:t>、衣、住、行、育樂等環境與資源規格支持，亦須不斷的提升。因此，近年來透過產學合作機制，</w:t>
            </w:r>
            <w:r w:rsidRPr="005701F7">
              <w:rPr>
                <w:rFonts w:ascii="標楷體" w:eastAsia="標楷體" w:hAnsi="標楷體" w:cs="DFKaiShuStd-W7" w:hint="eastAsia"/>
                <w:color w:val="000000" w:themeColor="text1"/>
                <w:kern w:val="0"/>
                <w:szCs w:val="24"/>
              </w:rPr>
              <w:t>規劃以</w:t>
            </w:r>
            <w:r w:rsidRPr="005701F7">
              <w:rPr>
                <w:rFonts w:ascii="標楷體" w:eastAsia="標楷體" w:hAnsi="標楷體" w:cs="DFKaiShuStd-W7" w:hint="eastAsia"/>
                <w:color w:val="000000" w:themeColor="text1"/>
                <w:kern w:val="0"/>
                <w:szCs w:val="24"/>
              </w:rPr>
              <w:lastRenderedPageBreak/>
              <w:t>專業競技運動員消費需求為核心，吸引</w:t>
            </w:r>
            <w:r w:rsidRPr="005701F7">
              <w:rPr>
                <w:rFonts w:ascii="標楷體" w:eastAsia="標楷體" w:hAnsi="標楷體" w:hint="eastAsia"/>
                <w:color w:val="000000" w:themeColor="text1"/>
                <w:szCs w:val="24"/>
              </w:rPr>
              <w:t>跨產業廠商投入，發展</w:t>
            </w:r>
            <w:r w:rsidRPr="005701F7">
              <w:rPr>
                <w:rFonts w:ascii="標楷體" w:eastAsia="標楷體" w:hAnsi="標楷體" w:hint="eastAsia"/>
                <w:color w:val="000000" w:themeColor="text1"/>
                <w:kern w:val="24"/>
                <w:szCs w:val="24"/>
              </w:rPr>
              <w:t>共通性之創新知識與技術基礎建設，並鎖定</w:t>
            </w:r>
            <w:r w:rsidRPr="005701F7">
              <w:rPr>
                <w:rFonts w:ascii="標楷體" w:eastAsia="標楷體" w:hAnsi="標楷體" w:cs="Times New Roman"/>
                <w:color w:val="000000" w:themeColor="text1"/>
                <w:szCs w:val="24"/>
              </w:rPr>
              <w:t>高齡者與亞健康族群運動輔具</w:t>
            </w:r>
            <w:r w:rsidRPr="005701F7">
              <w:rPr>
                <w:rFonts w:ascii="標楷體" w:eastAsia="標楷體" w:hAnsi="標楷體" w:cs="Times New Roman" w:hint="eastAsia"/>
                <w:color w:val="000000" w:themeColor="text1"/>
                <w:szCs w:val="24"/>
              </w:rPr>
              <w:t>之支持需求，整合</w:t>
            </w:r>
            <w:r w:rsidRPr="005701F7">
              <w:rPr>
                <w:rFonts w:ascii="標楷體" w:eastAsia="標楷體" w:hAnsi="標楷體" w:cs="Times New Roman"/>
                <w:color w:val="000000" w:themeColor="text1"/>
                <w:szCs w:val="24"/>
              </w:rPr>
              <w:t>創新研發</w:t>
            </w:r>
            <w:r w:rsidRPr="005701F7">
              <w:rPr>
                <w:rFonts w:ascii="標楷體" w:eastAsia="標楷體" w:hAnsi="標楷體" w:cs="Times New Roman" w:hint="eastAsia"/>
                <w:color w:val="000000" w:themeColor="text1"/>
                <w:szCs w:val="24"/>
              </w:rPr>
              <w:t>資源，</w:t>
            </w:r>
            <w:r w:rsidRPr="005701F7">
              <w:rPr>
                <w:rFonts w:ascii="標楷體" w:eastAsia="標楷體" w:hAnsi="標楷體" w:cs="DFMing-Md-HK-BF" w:hint="eastAsia"/>
                <w:color w:val="000000" w:themeColor="text1"/>
                <w:kern w:val="0"/>
                <w:szCs w:val="24"/>
              </w:rPr>
              <w:t>形成運動產業創新區域網路聯盟與成長集群</w:t>
            </w:r>
            <w:r w:rsidRPr="005701F7">
              <w:rPr>
                <w:rFonts w:ascii="標楷體" w:eastAsia="標楷體" w:hAnsi="標楷體" w:cs="DFMing-Md-HK-BF"/>
                <w:color w:val="000000" w:themeColor="text1"/>
                <w:kern w:val="0"/>
                <w:szCs w:val="24"/>
              </w:rPr>
              <w:t>(Growth Cluster)</w:t>
            </w:r>
            <w:r w:rsidRPr="005701F7">
              <w:rPr>
                <w:rFonts w:ascii="標楷體" w:eastAsia="標楷體" w:hAnsi="標楷體" w:cs="DFMing-Md-HK-BF" w:hint="eastAsia"/>
                <w:color w:val="000000" w:themeColor="text1"/>
                <w:kern w:val="0"/>
                <w:szCs w:val="24"/>
              </w:rPr>
              <w:t>，</w:t>
            </w:r>
            <w:r w:rsidRPr="005701F7">
              <w:rPr>
                <w:rFonts w:ascii="標楷體" w:eastAsia="標楷體" w:hAnsi="標楷體" w:hint="eastAsia"/>
                <w:color w:val="000000" w:themeColor="text1"/>
                <w:szCs w:val="24"/>
              </w:rPr>
              <w:t>共享創發過程中產生之民生通用科技</w:t>
            </w:r>
            <w:r w:rsidRPr="005701F7">
              <w:rPr>
                <w:rFonts w:ascii="標楷體" w:eastAsia="標楷體" w:hAnsi="標楷體" w:cs="DFKaiShuStd-W5" w:hint="eastAsia"/>
                <w:color w:val="000000" w:themeColor="text1"/>
                <w:kern w:val="0"/>
                <w:szCs w:val="24"/>
              </w:rPr>
              <w:t>。並於</w:t>
            </w:r>
            <w:r w:rsidRPr="005701F7">
              <w:rPr>
                <w:rFonts w:ascii="標楷體" w:eastAsia="標楷體" w:hAnsi="標楷體" w:hint="eastAsia"/>
                <w:color w:val="000000" w:themeColor="text1"/>
                <w:szCs w:val="24"/>
              </w:rPr>
              <w:t>105年6月13日與創新育成進駐及產學合作廠商</w:t>
            </w:r>
            <w:proofErr w:type="gramStart"/>
            <w:r w:rsidRPr="005701F7">
              <w:rPr>
                <w:rFonts w:ascii="標楷體" w:eastAsia="標楷體" w:hAnsi="標楷體" w:hint="eastAsia"/>
                <w:color w:val="000000" w:themeColor="text1"/>
                <w:szCs w:val="24"/>
              </w:rPr>
              <w:t>儕陞</w:t>
            </w:r>
            <w:proofErr w:type="gramEnd"/>
            <w:r w:rsidRPr="005701F7">
              <w:rPr>
                <w:rFonts w:ascii="標楷體" w:eastAsia="標楷體" w:hAnsi="標楷體" w:hint="eastAsia"/>
                <w:color w:val="000000" w:themeColor="text1"/>
                <w:szCs w:val="24"/>
              </w:rPr>
              <w:t>生技、鼎</w:t>
            </w:r>
            <w:proofErr w:type="gramStart"/>
            <w:r w:rsidRPr="005701F7">
              <w:rPr>
                <w:rFonts w:ascii="標楷體" w:eastAsia="標楷體" w:hAnsi="標楷體" w:hint="eastAsia"/>
                <w:color w:val="000000" w:themeColor="text1"/>
                <w:szCs w:val="24"/>
              </w:rPr>
              <w:t>丞</w:t>
            </w:r>
            <w:proofErr w:type="gramEnd"/>
            <w:r w:rsidRPr="005701F7">
              <w:rPr>
                <w:rFonts w:ascii="標楷體" w:eastAsia="標楷體" w:hAnsi="標楷體" w:hint="eastAsia"/>
                <w:color w:val="000000" w:themeColor="text1"/>
                <w:szCs w:val="24"/>
              </w:rPr>
              <w:t>科技、金頓科技與本校</w:t>
            </w:r>
            <w:r w:rsidRPr="005701F7">
              <w:rPr>
                <w:rFonts w:ascii="標楷體" w:eastAsia="標楷體" w:hAnsi="標楷體" w:hint="eastAsia"/>
                <w:bCs/>
                <w:color w:val="000000" w:themeColor="text1"/>
                <w:szCs w:val="24"/>
              </w:rPr>
              <w:t>簽署</w:t>
            </w:r>
            <w:r w:rsidRPr="005701F7">
              <w:rPr>
                <w:rFonts w:ascii="標楷體" w:eastAsia="標楷體" w:hAnsi="標楷體" w:hint="eastAsia"/>
                <w:color w:val="000000" w:themeColor="text1"/>
                <w:szCs w:val="24"/>
              </w:rPr>
              <w:t>產學合作策略聯盟合作意向協議，共同</w:t>
            </w:r>
            <w:proofErr w:type="gramStart"/>
            <w:r w:rsidRPr="005701F7">
              <w:rPr>
                <w:rFonts w:ascii="標楷體" w:eastAsia="標楷體" w:hAnsi="標楷體" w:hint="eastAsia"/>
                <w:color w:val="000000" w:themeColor="text1"/>
                <w:szCs w:val="24"/>
              </w:rPr>
              <w:t>研</w:t>
            </w:r>
            <w:proofErr w:type="gramEnd"/>
            <w:r w:rsidRPr="005701F7">
              <w:rPr>
                <w:rFonts w:ascii="標楷體" w:eastAsia="標楷體" w:hAnsi="標楷體" w:hint="eastAsia"/>
                <w:color w:val="000000" w:themeColor="text1"/>
                <w:szCs w:val="24"/>
              </w:rPr>
              <w:t>議</w:t>
            </w:r>
            <w:r w:rsidRPr="005701F7">
              <w:rPr>
                <w:rFonts w:ascii="標楷體" w:eastAsia="標楷體" w:hAnsi="標楷體"/>
                <w:color w:val="000000" w:themeColor="text1"/>
                <w:szCs w:val="24"/>
              </w:rPr>
              <w:t>高爾夫訓練教材系統</w:t>
            </w:r>
            <w:r w:rsidRPr="005701F7">
              <w:rPr>
                <w:rFonts w:ascii="標楷體" w:eastAsia="標楷體" w:hAnsi="標楷體" w:hint="eastAsia"/>
                <w:color w:val="000000" w:themeColor="text1"/>
                <w:szCs w:val="24"/>
              </w:rPr>
              <w:t>、</w:t>
            </w:r>
            <w:r w:rsidRPr="005701F7">
              <w:rPr>
                <w:rFonts w:ascii="標楷體" w:eastAsia="標楷體" w:hAnsi="標楷體"/>
                <w:color w:val="000000" w:themeColor="text1"/>
                <w:szCs w:val="24"/>
              </w:rPr>
              <w:t>棒球投打模擬訓練輔助系統</w:t>
            </w:r>
            <w:r w:rsidRPr="005701F7">
              <w:rPr>
                <w:rFonts w:ascii="標楷體" w:eastAsia="標楷體" w:hAnsi="標楷體" w:hint="eastAsia"/>
                <w:color w:val="000000" w:themeColor="text1"/>
                <w:szCs w:val="24"/>
              </w:rPr>
              <w:t>、電子護具評估、人造太陽光源模組數據測試、疲勞舒緩震動按摩器材、六軸向非侵入式震動波</w:t>
            </w:r>
            <w:proofErr w:type="gramStart"/>
            <w:r w:rsidRPr="005701F7">
              <w:rPr>
                <w:rFonts w:ascii="標楷體" w:eastAsia="標楷體" w:hAnsi="標楷體" w:hint="eastAsia"/>
                <w:color w:val="000000" w:themeColor="text1"/>
                <w:szCs w:val="24"/>
              </w:rPr>
              <w:t>針炙</w:t>
            </w:r>
            <w:proofErr w:type="gramEnd"/>
            <w:r w:rsidRPr="005701F7">
              <w:rPr>
                <w:rFonts w:ascii="標楷體" w:eastAsia="標楷體" w:hAnsi="標楷體" w:hint="eastAsia"/>
                <w:color w:val="000000" w:themeColor="text1"/>
                <w:szCs w:val="24"/>
              </w:rPr>
              <w:t>功能儀與氣墊式緩衝護具等專題之合作開發先期</w:t>
            </w:r>
            <w:proofErr w:type="gramStart"/>
            <w:r w:rsidRPr="005701F7">
              <w:rPr>
                <w:rFonts w:ascii="標楷體" w:eastAsia="標楷體" w:hAnsi="標楷體" w:hint="eastAsia"/>
                <w:color w:val="000000" w:themeColor="text1"/>
                <w:szCs w:val="24"/>
              </w:rPr>
              <w:t>研</w:t>
            </w:r>
            <w:proofErr w:type="gramEnd"/>
            <w:r w:rsidRPr="005701F7">
              <w:rPr>
                <w:rFonts w:ascii="標楷體" w:eastAsia="標楷體" w:hAnsi="標楷體" w:hint="eastAsia"/>
                <w:color w:val="000000" w:themeColor="text1"/>
                <w:szCs w:val="24"/>
              </w:rPr>
              <w:t>議。</w:t>
            </w:r>
            <w:r w:rsidR="00EC1C7D" w:rsidRPr="00C9469A">
              <w:rPr>
                <w:rFonts w:asciiTheme="minorEastAsia" w:hAnsiTheme="minorEastAsia" w:cs="Times New Roman" w:hint="eastAsia"/>
                <w:b/>
                <w:color w:val="FF0000"/>
                <w:u w:val="single"/>
              </w:rPr>
              <w:t>（</w:t>
            </w:r>
            <w:r w:rsidR="00EC1C7D" w:rsidRPr="00C9469A">
              <w:rPr>
                <w:rFonts w:ascii="標楷體" w:eastAsia="標楷體" w:hAnsi="標楷體" w:cs="Times New Roman" w:hint="eastAsia"/>
                <w:b/>
                <w:color w:val="FF0000"/>
                <w:sz w:val="28"/>
                <w:szCs w:val="28"/>
                <w:lang w:eastAsia="zh-HK"/>
              </w:rPr>
              <w:t>研發處</w:t>
            </w:r>
            <w:r w:rsidR="00EC1C7D" w:rsidRPr="00C9469A">
              <w:rPr>
                <w:rFonts w:ascii="標楷體" w:eastAsia="標楷體" w:hAnsi="標楷體" w:cs="Times New Roman" w:hint="eastAsia"/>
                <w:b/>
                <w:color w:val="FF0000"/>
                <w:sz w:val="28"/>
                <w:szCs w:val="28"/>
                <w:u w:val="single"/>
                <w:lang w:eastAsia="zh-HK"/>
              </w:rPr>
              <w:t>-</w:t>
            </w:r>
            <w:r w:rsidR="00EC1C7D">
              <w:rPr>
                <w:rFonts w:ascii="標楷體" w:eastAsia="標楷體" w:hAnsi="標楷體" w:cs="Times New Roman" w:hint="eastAsia"/>
                <w:b/>
                <w:color w:val="FF0000"/>
                <w:sz w:val="28"/>
                <w:szCs w:val="28"/>
                <w:u w:val="single"/>
                <w:lang w:eastAsia="zh-HK"/>
              </w:rPr>
              <w:t>已提</w:t>
            </w:r>
            <w:r w:rsidR="00EC1C7D">
              <w:rPr>
                <w:rFonts w:ascii="標楷體" w:eastAsia="標楷體" w:hAnsi="標楷體" w:cs="Times New Roman"/>
                <w:b/>
                <w:color w:val="FF0000"/>
                <w:sz w:val="28"/>
                <w:szCs w:val="28"/>
                <w:u w:val="single"/>
                <w:lang w:eastAsia="zh-HK"/>
              </w:rPr>
              <w:t>供</w:t>
            </w:r>
            <w:r w:rsidR="00EC1C7D" w:rsidRPr="00C9469A">
              <w:rPr>
                <w:rFonts w:ascii="標楷體" w:eastAsia="標楷體" w:hAnsi="標楷體" w:cs="Times New Roman"/>
                <w:b/>
                <w:color w:val="FF0000"/>
                <w:sz w:val="28"/>
                <w:szCs w:val="28"/>
                <w:lang w:eastAsia="zh-HK"/>
              </w:rPr>
              <w:t>）</w:t>
            </w:r>
          </w:p>
          <w:p w:rsidR="008C50C4" w:rsidRPr="008C50C4" w:rsidRDefault="008C50C4" w:rsidP="008C50C4">
            <w:pPr>
              <w:widowControl/>
              <w:spacing w:beforeLines="25" w:before="90" w:afterLines="25" w:after="90" w:line="400" w:lineRule="exact"/>
              <w:ind w:left="817"/>
              <w:jc w:val="both"/>
              <w:rPr>
                <w:rFonts w:ascii="Times New Roman" w:eastAsia="新細明體" w:hAnsi="Times New Roman" w:cs="Times New Roman"/>
                <w:szCs w:val="24"/>
                <w:u w:val="single"/>
              </w:rPr>
            </w:pPr>
          </w:p>
          <w:p w:rsidR="0050583B" w:rsidRPr="00FC7330" w:rsidRDefault="0050583B" w:rsidP="00563A9C">
            <w:pPr>
              <w:widowControl/>
              <w:numPr>
                <w:ilvl w:val="0"/>
                <w:numId w:val="3"/>
              </w:numPr>
              <w:spacing w:beforeLines="25" w:before="90" w:afterLines="25" w:after="90" w:line="400" w:lineRule="exact"/>
              <w:ind w:left="817" w:hanging="426"/>
              <w:jc w:val="both"/>
              <w:rPr>
                <w:rFonts w:ascii="Times New Roman" w:eastAsia="新細明體" w:hAnsi="Times New Roman" w:cs="Times New Roman"/>
                <w:bCs/>
                <w:szCs w:val="24"/>
                <w:u w:val="single"/>
              </w:rPr>
            </w:pPr>
            <w:r w:rsidRPr="00FC7330">
              <w:rPr>
                <w:rFonts w:ascii="Times New Roman" w:eastAsia="新細明體" w:hAnsi="Times New Roman" w:cs="Times New Roman"/>
                <w:bCs/>
                <w:szCs w:val="24"/>
                <w:u w:val="single"/>
              </w:rPr>
              <w:t>國際連結</w:t>
            </w:r>
          </w:p>
          <w:p w:rsidR="0050583B" w:rsidRPr="00C9469A" w:rsidRDefault="0050583B" w:rsidP="0072789A">
            <w:pPr>
              <w:widowControl/>
              <w:numPr>
                <w:ilvl w:val="0"/>
                <w:numId w:val="21"/>
              </w:numPr>
              <w:spacing w:beforeLines="25" w:before="90" w:afterLines="25" w:after="90" w:line="400" w:lineRule="exact"/>
              <w:ind w:left="818" w:hanging="283"/>
              <w:jc w:val="both"/>
              <w:rPr>
                <w:rFonts w:ascii="Times New Roman" w:eastAsia="新細明體" w:hAnsi="Times New Roman" w:cs="Times New Roman"/>
                <w:b/>
                <w:color w:val="FF0000"/>
                <w:szCs w:val="24"/>
                <w:u w:val="single"/>
              </w:rPr>
            </w:pPr>
            <w:r w:rsidRPr="00FC7330">
              <w:rPr>
                <w:rFonts w:ascii="Times New Roman" w:eastAsia="新細明體" w:hAnsi="Times New Roman" w:cs="Times New Roman" w:hint="eastAsia"/>
                <w:szCs w:val="24"/>
                <w:u w:val="single"/>
              </w:rPr>
              <w:t>促進國際連結</w:t>
            </w:r>
            <w:r w:rsidR="00497480" w:rsidRPr="00FC7330">
              <w:rPr>
                <w:rFonts w:ascii="Times New Roman" w:eastAsia="新細明體" w:hAnsi="Times New Roman" w:cs="Times New Roman" w:hint="eastAsia"/>
                <w:szCs w:val="24"/>
                <w:u w:val="single"/>
              </w:rPr>
              <w:t>，</w:t>
            </w:r>
            <w:r w:rsidRPr="00FC7330">
              <w:rPr>
                <w:rFonts w:ascii="Times New Roman" w:eastAsia="新細明體" w:hAnsi="Times New Roman" w:cs="Times New Roman" w:hint="eastAsia"/>
                <w:szCs w:val="24"/>
                <w:u w:val="single"/>
              </w:rPr>
              <w:t>包括</w:t>
            </w:r>
            <w:r w:rsidRPr="00FC7330">
              <w:rPr>
                <w:rFonts w:ascii="Times New Roman" w:eastAsia="新細明體" w:hAnsi="Times New Roman" w:cs="Times New Roman"/>
                <w:szCs w:val="24"/>
                <w:u w:val="single"/>
              </w:rPr>
              <w:t>姊妹校及交換計畫。</w:t>
            </w:r>
            <w:r w:rsidR="00063B87" w:rsidRPr="00C9469A">
              <w:rPr>
                <w:rFonts w:asciiTheme="minorEastAsia" w:hAnsiTheme="minorEastAsia" w:cs="Times New Roman" w:hint="eastAsia"/>
                <w:b/>
                <w:color w:val="FF0000"/>
                <w:u w:val="single"/>
              </w:rPr>
              <w:t>（</w:t>
            </w:r>
            <w:r w:rsidR="00063B87" w:rsidRPr="00C9469A">
              <w:rPr>
                <w:rFonts w:ascii="標楷體" w:eastAsia="標楷體" w:hAnsi="標楷體" w:cs="Times New Roman" w:hint="eastAsia"/>
                <w:b/>
                <w:color w:val="FF0000"/>
                <w:sz w:val="28"/>
                <w:szCs w:val="28"/>
                <w:lang w:eastAsia="zh-HK"/>
              </w:rPr>
              <w:t>研發處</w:t>
            </w:r>
            <w:r w:rsidR="007F4234" w:rsidRPr="00C9469A">
              <w:rPr>
                <w:rFonts w:ascii="標楷體" w:eastAsia="標楷體" w:hAnsi="標楷體" w:cs="Times New Roman" w:hint="eastAsia"/>
                <w:b/>
                <w:color w:val="FF0000"/>
                <w:sz w:val="28"/>
                <w:szCs w:val="28"/>
                <w:u w:val="single"/>
                <w:lang w:eastAsia="zh-HK"/>
              </w:rPr>
              <w:t>-請速</w:t>
            </w:r>
            <w:r w:rsidR="007F4234" w:rsidRPr="00C9469A">
              <w:rPr>
                <w:rFonts w:ascii="標楷體" w:eastAsia="標楷體" w:hAnsi="標楷體" w:cs="Times New Roman"/>
                <w:b/>
                <w:color w:val="FF0000"/>
                <w:sz w:val="28"/>
                <w:szCs w:val="28"/>
                <w:u w:val="single"/>
                <w:lang w:eastAsia="zh-HK"/>
              </w:rPr>
              <w:t>補</w:t>
            </w:r>
            <w:r w:rsidR="007F4234" w:rsidRPr="00C9469A">
              <w:rPr>
                <w:rFonts w:ascii="標楷體" w:eastAsia="標楷體" w:hAnsi="標楷體" w:cs="Times New Roman" w:hint="eastAsia"/>
                <w:b/>
                <w:color w:val="FF0000"/>
                <w:sz w:val="28"/>
                <w:szCs w:val="28"/>
                <w:u w:val="single"/>
                <w:lang w:eastAsia="zh-HK"/>
              </w:rPr>
              <w:t>提</w:t>
            </w:r>
            <w:r w:rsidR="007F4234" w:rsidRPr="00C9469A">
              <w:rPr>
                <w:rFonts w:ascii="標楷體" w:eastAsia="標楷體" w:hAnsi="標楷體" w:cs="Times New Roman"/>
                <w:b/>
                <w:color w:val="FF0000"/>
                <w:sz w:val="28"/>
                <w:szCs w:val="28"/>
                <w:u w:val="single"/>
                <w:lang w:eastAsia="zh-HK"/>
              </w:rPr>
              <w:t>資料</w:t>
            </w:r>
            <w:r w:rsidR="00063B87" w:rsidRPr="00C9469A">
              <w:rPr>
                <w:rFonts w:ascii="標楷體" w:eastAsia="標楷體" w:hAnsi="標楷體" w:cs="Times New Roman"/>
                <w:b/>
                <w:color w:val="FF0000"/>
                <w:sz w:val="28"/>
                <w:szCs w:val="28"/>
                <w:lang w:eastAsia="zh-HK"/>
              </w:rPr>
              <w:t>）</w:t>
            </w:r>
          </w:p>
          <w:p w:rsidR="0050583B" w:rsidRPr="00C9469A" w:rsidRDefault="0050583B" w:rsidP="0072789A">
            <w:pPr>
              <w:widowControl/>
              <w:numPr>
                <w:ilvl w:val="0"/>
                <w:numId w:val="21"/>
              </w:numPr>
              <w:spacing w:beforeLines="25" w:before="90" w:afterLines="25" w:after="90" w:line="400" w:lineRule="exact"/>
              <w:ind w:left="818" w:hanging="283"/>
              <w:jc w:val="both"/>
              <w:rPr>
                <w:rFonts w:ascii="Times New Roman" w:eastAsia="新細明體" w:hAnsi="Times New Roman" w:cs="Times New Roman"/>
                <w:b/>
                <w:color w:val="FF0000"/>
                <w:szCs w:val="24"/>
                <w:u w:val="single"/>
              </w:rPr>
            </w:pPr>
            <w:r w:rsidRPr="00FC7330">
              <w:rPr>
                <w:rFonts w:ascii="Times New Roman" w:eastAsia="新細明體" w:hAnsi="Times New Roman" w:cs="Times New Roman"/>
                <w:szCs w:val="24"/>
                <w:u w:val="single"/>
              </w:rPr>
              <w:t>建立</w:t>
            </w:r>
            <w:r w:rsidRPr="00FC7330">
              <w:rPr>
                <w:rFonts w:ascii="Times New Roman" w:eastAsia="新細明體" w:hAnsi="Times New Roman" w:cs="Times New Roman" w:hint="eastAsia"/>
                <w:szCs w:val="24"/>
                <w:u w:val="single"/>
              </w:rPr>
              <w:t>國際校園</w:t>
            </w:r>
            <w:r w:rsidR="00497480" w:rsidRPr="00FC7330">
              <w:rPr>
                <w:rFonts w:ascii="Times New Roman" w:eastAsia="新細明體" w:hAnsi="Times New Roman" w:cs="Times New Roman" w:hint="eastAsia"/>
                <w:szCs w:val="24"/>
                <w:u w:val="single"/>
              </w:rPr>
              <w:t>，</w:t>
            </w:r>
            <w:r w:rsidRPr="00FC7330">
              <w:rPr>
                <w:rFonts w:ascii="Times New Roman" w:eastAsia="新細明體" w:hAnsi="Times New Roman" w:cs="Times New Roman" w:hint="eastAsia"/>
                <w:szCs w:val="24"/>
                <w:u w:val="single"/>
              </w:rPr>
              <w:t>包括開設國際學程及招募</w:t>
            </w:r>
            <w:r w:rsidRPr="00FC7330">
              <w:rPr>
                <w:rFonts w:ascii="Times New Roman" w:eastAsia="新細明體" w:hAnsi="Times New Roman" w:cs="Times New Roman"/>
                <w:szCs w:val="24"/>
                <w:u w:val="single"/>
              </w:rPr>
              <w:t>國際學生。</w:t>
            </w:r>
            <w:r w:rsidR="00063B87" w:rsidRPr="00C9469A">
              <w:rPr>
                <w:rFonts w:asciiTheme="minorEastAsia" w:hAnsiTheme="minorEastAsia" w:cs="Times New Roman" w:hint="eastAsia"/>
                <w:b/>
                <w:color w:val="FF0000"/>
                <w:u w:val="single"/>
              </w:rPr>
              <w:t>（</w:t>
            </w:r>
            <w:r w:rsidR="00063B87" w:rsidRPr="00C9469A">
              <w:rPr>
                <w:rFonts w:ascii="標楷體" w:eastAsia="標楷體" w:hAnsi="標楷體" w:cs="Times New Roman" w:hint="eastAsia"/>
                <w:b/>
                <w:color w:val="FF0000"/>
                <w:sz w:val="28"/>
                <w:szCs w:val="28"/>
                <w:lang w:eastAsia="zh-HK"/>
              </w:rPr>
              <w:t>研發處</w:t>
            </w:r>
            <w:r w:rsidR="007F4234" w:rsidRPr="00C9469A">
              <w:rPr>
                <w:rFonts w:ascii="標楷體" w:eastAsia="標楷體" w:hAnsi="標楷體" w:cs="Times New Roman" w:hint="eastAsia"/>
                <w:b/>
                <w:color w:val="FF0000"/>
                <w:sz w:val="28"/>
                <w:szCs w:val="28"/>
                <w:u w:val="single"/>
                <w:lang w:eastAsia="zh-HK"/>
              </w:rPr>
              <w:t>-請速</w:t>
            </w:r>
            <w:r w:rsidR="007F4234" w:rsidRPr="00C9469A">
              <w:rPr>
                <w:rFonts w:ascii="標楷體" w:eastAsia="標楷體" w:hAnsi="標楷體" w:cs="Times New Roman"/>
                <w:b/>
                <w:color w:val="FF0000"/>
                <w:sz w:val="28"/>
                <w:szCs w:val="28"/>
                <w:u w:val="single"/>
                <w:lang w:eastAsia="zh-HK"/>
              </w:rPr>
              <w:t>補</w:t>
            </w:r>
            <w:r w:rsidR="007F4234" w:rsidRPr="00C9469A">
              <w:rPr>
                <w:rFonts w:ascii="標楷體" w:eastAsia="標楷體" w:hAnsi="標楷體" w:cs="Times New Roman" w:hint="eastAsia"/>
                <w:b/>
                <w:color w:val="FF0000"/>
                <w:sz w:val="28"/>
                <w:szCs w:val="28"/>
                <w:u w:val="single"/>
                <w:lang w:eastAsia="zh-HK"/>
              </w:rPr>
              <w:t>提</w:t>
            </w:r>
            <w:r w:rsidR="007F4234" w:rsidRPr="00C9469A">
              <w:rPr>
                <w:rFonts w:ascii="標楷體" w:eastAsia="標楷體" w:hAnsi="標楷體" w:cs="Times New Roman"/>
                <w:b/>
                <w:color w:val="FF0000"/>
                <w:sz w:val="28"/>
                <w:szCs w:val="28"/>
                <w:u w:val="single"/>
                <w:lang w:eastAsia="zh-HK"/>
              </w:rPr>
              <w:t>資料</w:t>
            </w:r>
            <w:r w:rsidR="00063B87" w:rsidRPr="00C9469A">
              <w:rPr>
                <w:rFonts w:ascii="標楷體" w:eastAsia="標楷體" w:hAnsi="標楷體" w:cs="Times New Roman"/>
                <w:b/>
                <w:color w:val="FF0000"/>
                <w:sz w:val="28"/>
                <w:szCs w:val="28"/>
                <w:lang w:eastAsia="zh-HK"/>
              </w:rPr>
              <w:t>）</w:t>
            </w:r>
          </w:p>
          <w:p w:rsidR="006D7483" w:rsidRDefault="0050583B" w:rsidP="0072789A">
            <w:pPr>
              <w:widowControl/>
              <w:numPr>
                <w:ilvl w:val="0"/>
                <w:numId w:val="21"/>
              </w:numPr>
              <w:tabs>
                <w:tab w:val="num" w:pos="817"/>
              </w:tabs>
              <w:spacing w:beforeLines="25" w:before="90" w:afterLines="25" w:after="90" w:line="400" w:lineRule="exact"/>
              <w:ind w:left="818" w:hanging="283"/>
              <w:jc w:val="both"/>
              <w:rPr>
                <w:rFonts w:ascii="Times New Roman" w:eastAsia="新細明體" w:hAnsi="Times New Roman" w:cs="Times New Roman"/>
                <w:szCs w:val="24"/>
                <w:u w:val="single"/>
              </w:rPr>
            </w:pPr>
            <w:r w:rsidRPr="00FC7330">
              <w:rPr>
                <w:rFonts w:ascii="Times New Roman" w:eastAsia="新細明體" w:hAnsi="Times New Roman" w:cs="Times New Roman" w:hint="eastAsia"/>
                <w:szCs w:val="24"/>
                <w:u w:val="single"/>
              </w:rPr>
              <w:t>培育國際</w:t>
            </w:r>
            <w:r w:rsidR="00D57264" w:rsidRPr="00FC7330">
              <w:rPr>
                <w:rFonts w:ascii="Times New Roman" w:eastAsia="新細明體" w:hAnsi="Times New Roman" w:cs="Times New Roman" w:hint="eastAsia"/>
                <w:szCs w:val="24"/>
                <w:u w:val="single"/>
              </w:rPr>
              <w:t>體育</w:t>
            </w:r>
            <w:r w:rsidRPr="00FC7330">
              <w:rPr>
                <w:rFonts w:ascii="Times New Roman" w:eastAsia="新細明體" w:hAnsi="Times New Roman" w:cs="Times New Roman" w:hint="eastAsia"/>
                <w:szCs w:val="24"/>
                <w:u w:val="single"/>
              </w:rPr>
              <w:t>運動組織人才</w:t>
            </w:r>
            <w:r w:rsidR="00497480" w:rsidRPr="00FC7330">
              <w:rPr>
                <w:rFonts w:ascii="Times New Roman" w:eastAsia="新細明體" w:hAnsi="Times New Roman" w:cs="Times New Roman" w:hint="eastAsia"/>
                <w:szCs w:val="24"/>
                <w:u w:val="single"/>
              </w:rPr>
              <w:t>，</w:t>
            </w:r>
            <w:r w:rsidRPr="00FC7330">
              <w:rPr>
                <w:rFonts w:ascii="Times New Roman" w:eastAsia="新細明體" w:hAnsi="Times New Roman" w:cs="Times New Roman"/>
                <w:szCs w:val="24"/>
                <w:u w:val="single"/>
              </w:rPr>
              <w:t>包括專項運動教練、裁判、組織</w:t>
            </w:r>
            <w:r w:rsidR="00D57264" w:rsidRPr="00FC7330">
              <w:rPr>
                <w:rFonts w:ascii="Times New Roman" w:eastAsia="新細明體" w:hAnsi="Times New Roman" w:cs="Times New Roman"/>
                <w:szCs w:val="24"/>
                <w:u w:val="single"/>
              </w:rPr>
              <w:t>行政</w:t>
            </w:r>
            <w:r w:rsidRPr="00FC7330">
              <w:rPr>
                <w:rFonts w:ascii="Times New Roman" w:eastAsia="新細明體" w:hAnsi="Times New Roman" w:cs="Times New Roman"/>
                <w:szCs w:val="24"/>
                <w:u w:val="single"/>
              </w:rPr>
              <w:t>領導、會議代表等。</w:t>
            </w:r>
            <w:r w:rsidR="00063B87" w:rsidRPr="00063B87">
              <w:rPr>
                <w:rFonts w:asciiTheme="minorEastAsia" w:hAnsiTheme="minorEastAsia" w:cs="Times New Roman" w:hint="eastAsia"/>
                <w:color w:val="FF0000"/>
                <w:u w:val="single"/>
              </w:rPr>
              <w:t>（</w:t>
            </w:r>
            <w:r w:rsidR="00063B87">
              <w:rPr>
                <w:rFonts w:ascii="標楷體" w:eastAsia="標楷體" w:hAnsi="標楷體" w:cs="Times New Roman" w:hint="eastAsia"/>
                <w:color w:val="FF0000"/>
                <w:sz w:val="28"/>
                <w:szCs w:val="28"/>
                <w:lang w:eastAsia="zh-HK"/>
              </w:rPr>
              <w:t>研發處</w:t>
            </w:r>
            <w:r w:rsidR="00063B87" w:rsidRPr="0075435C">
              <w:rPr>
                <w:rFonts w:ascii="標楷體" w:eastAsia="標楷體" w:hAnsi="標楷體" w:cs="Times New Roman"/>
                <w:color w:val="FF0000"/>
                <w:sz w:val="28"/>
                <w:szCs w:val="28"/>
                <w:lang w:eastAsia="zh-HK"/>
              </w:rPr>
              <w:t>）</w:t>
            </w:r>
          </w:p>
          <w:p w:rsidR="0074016C" w:rsidRPr="00AE5A2B" w:rsidRDefault="0074016C" w:rsidP="0074016C">
            <w:pPr>
              <w:widowControl/>
              <w:spacing w:beforeLines="25" w:before="90" w:afterLines="25" w:after="90" w:line="400" w:lineRule="exact"/>
              <w:ind w:left="818"/>
              <w:jc w:val="both"/>
              <w:rPr>
                <w:rFonts w:ascii="Times New Roman" w:eastAsia="新細明體" w:hAnsi="Times New Roman" w:cs="Times New Roman"/>
                <w:color w:val="7030A0"/>
                <w:szCs w:val="24"/>
              </w:rPr>
            </w:pPr>
            <w:r w:rsidRPr="00AE5A2B">
              <w:rPr>
                <w:rFonts w:ascii="Times New Roman" w:eastAsia="新細明體" w:hAnsi="Times New Roman" w:cs="Times New Roman" w:hint="eastAsia"/>
                <w:color w:val="7030A0"/>
                <w:szCs w:val="24"/>
              </w:rPr>
              <w:t>研發處訂有國立體育大學運動訓練績效獎金獎勵辦法</w:t>
            </w:r>
            <w:r w:rsidRPr="00AE5A2B">
              <w:rPr>
                <w:rFonts w:ascii="新細明體" w:eastAsia="新細明體" w:hAnsi="新細明體" w:cs="Times New Roman" w:hint="eastAsia"/>
                <w:color w:val="7030A0"/>
                <w:szCs w:val="24"/>
              </w:rPr>
              <w:t>，</w:t>
            </w:r>
            <w:r w:rsidRPr="00AE5A2B">
              <w:rPr>
                <w:rFonts w:ascii="Times New Roman" w:eastAsia="新細明體" w:hAnsi="Times New Roman" w:cs="Times New Roman" w:hint="eastAsia"/>
                <w:color w:val="7030A0"/>
                <w:szCs w:val="24"/>
              </w:rPr>
              <w:t>鼓勵本校同仁從事專長訓練工作</w:t>
            </w:r>
            <w:r>
              <w:rPr>
                <w:rFonts w:ascii="新細明體" w:eastAsia="新細明體" w:hAnsi="新細明體" w:cs="Times New Roman" w:hint="eastAsia"/>
                <w:color w:val="7030A0"/>
                <w:szCs w:val="24"/>
              </w:rPr>
              <w:t>。</w:t>
            </w:r>
          </w:p>
          <w:p w:rsidR="0074016C" w:rsidRPr="0074016C" w:rsidRDefault="0074016C" w:rsidP="0074016C">
            <w:pPr>
              <w:widowControl/>
              <w:spacing w:beforeLines="25" w:before="90" w:afterLines="25" w:after="90" w:line="400" w:lineRule="exact"/>
              <w:ind w:left="818"/>
              <w:jc w:val="both"/>
              <w:rPr>
                <w:rFonts w:ascii="Times New Roman" w:eastAsia="新細明體" w:hAnsi="Times New Roman" w:cs="Times New Roman"/>
                <w:szCs w:val="24"/>
                <w:u w:val="single"/>
              </w:rPr>
            </w:pPr>
          </w:p>
          <w:p w:rsidR="003C6054" w:rsidRPr="00FC7330" w:rsidRDefault="003C6054" w:rsidP="00CC6C16">
            <w:pPr>
              <w:widowControl/>
              <w:numPr>
                <w:ilvl w:val="0"/>
                <w:numId w:val="1"/>
              </w:numPr>
              <w:spacing w:beforeLines="25" w:before="90" w:afterLines="25" w:after="90" w:line="400" w:lineRule="exact"/>
              <w:ind w:left="284" w:hanging="284"/>
              <w:jc w:val="both"/>
              <w:rPr>
                <w:rFonts w:ascii="標楷體" w:eastAsia="標楷體" w:hAnsi="標楷體" w:cs="Times New Roman"/>
                <w:b/>
                <w:u w:val="single"/>
              </w:rPr>
            </w:pPr>
            <w:r w:rsidRPr="00FC7330">
              <w:rPr>
                <w:rFonts w:ascii="標楷體" w:eastAsia="標楷體" w:hAnsi="標楷體" w:cs="Times New Roman"/>
                <w:b/>
                <w:u w:val="single"/>
              </w:rPr>
              <w:t>學校校務發展計畫、發展方向與重點及自我定位間之關聯性明確合理</w:t>
            </w:r>
          </w:p>
        </w:tc>
      </w:tr>
      <w:tr w:rsidR="003C6054" w:rsidRPr="00C66B18" w:rsidTr="00FC7330">
        <w:trPr>
          <w:jc w:val="center"/>
        </w:trPr>
        <w:tc>
          <w:tcPr>
            <w:tcW w:w="704" w:type="dxa"/>
            <w:vAlign w:val="center"/>
          </w:tcPr>
          <w:p w:rsidR="003C6054" w:rsidRPr="00C66B18" w:rsidRDefault="003C6054" w:rsidP="006B320B">
            <w:pPr>
              <w:widowControl/>
              <w:spacing w:beforeLines="25" w:before="90" w:afterLines="25" w:after="90" w:line="400" w:lineRule="exact"/>
              <w:jc w:val="center"/>
              <w:rPr>
                <w:rFonts w:ascii="標楷體" w:eastAsia="標楷體" w:hAnsi="標楷體" w:cs="新細明體"/>
                <w:color w:val="000000"/>
                <w:kern w:val="0"/>
              </w:rPr>
            </w:pPr>
            <w:r w:rsidRPr="00C66B18">
              <w:rPr>
                <w:rFonts w:ascii="標楷體" w:eastAsia="標楷體" w:hAnsi="標楷體" w:cs="新細明體" w:hint="eastAsia"/>
                <w:color w:val="000000"/>
                <w:kern w:val="0"/>
              </w:rPr>
              <w:lastRenderedPageBreak/>
              <w:t>校</w:t>
            </w:r>
          </w:p>
          <w:p w:rsidR="003C6054" w:rsidRPr="00C66B18" w:rsidRDefault="003C6054" w:rsidP="006B320B">
            <w:pPr>
              <w:widowControl/>
              <w:spacing w:beforeLines="25" w:before="90" w:afterLines="25" w:after="90" w:line="400" w:lineRule="exact"/>
              <w:jc w:val="center"/>
              <w:rPr>
                <w:rFonts w:ascii="標楷體" w:eastAsia="標楷體" w:hAnsi="標楷體" w:cs="新細明體"/>
                <w:color w:val="000000"/>
                <w:kern w:val="0"/>
              </w:rPr>
            </w:pPr>
            <w:proofErr w:type="gramStart"/>
            <w:r w:rsidRPr="00C66B18">
              <w:rPr>
                <w:rFonts w:ascii="標楷體" w:eastAsia="標楷體" w:hAnsi="標楷體" w:cs="新細明體" w:hint="eastAsia"/>
                <w:color w:val="000000"/>
                <w:kern w:val="0"/>
              </w:rPr>
              <w:t>務</w:t>
            </w:r>
            <w:proofErr w:type="gramEnd"/>
          </w:p>
          <w:p w:rsidR="003C6054" w:rsidRPr="00C66B18" w:rsidRDefault="003C6054" w:rsidP="006B320B">
            <w:pPr>
              <w:widowControl/>
              <w:spacing w:beforeLines="25" w:before="90" w:afterLines="25" w:after="90" w:line="400" w:lineRule="exact"/>
              <w:jc w:val="center"/>
              <w:rPr>
                <w:rFonts w:ascii="標楷體" w:eastAsia="標楷體" w:hAnsi="標楷體" w:cs="新細明體"/>
                <w:color w:val="000000"/>
                <w:kern w:val="0"/>
              </w:rPr>
            </w:pPr>
            <w:r w:rsidRPr="00C66B18">
              <w:rPr>
                <w:rFonts w:ascii="標楷體" w:eastAsia="標楷體" w:hAnsi="標楷體" w:cs="新細明體" w:hint="eastAsia"/>
                <w:color w:val="000000"/>
                <w:kern w:val="0"/>
              </w:rPr>
              <w:t>資</w:t>
            </w:r>
          </w:p>
          <w:p w:rsidR="003C6054" w:rsidRPr="00C66B18" w:rsidRDefault="003C6054" w:rsidP="006B320B">
            <w:pPr>
              <w:widowControl/>
              <w:spacing w:beforeLines="25" w:before="90" w:afterLines="25" w:after="90" w:line="400" w:lineRule="exact"/>
              <w:jc w:val="center"/>
              <w:rPr>
                <w:rFonts w:ascii="標楷體" w:eastAsia="標楷體" w:hAnsi="標楷體" w:cs="新細明體"/>
                <w:color w:val="000000"/>
                <w:kern w:val="0"/>
              </w:rPr>
            </w:pPr>
            <w:r w:rsidRPr="00C66B18">
              <w:rPr>
                <w:rFonts w:ascii="標楷體" w:eastAsia="標楷體" w:hAnsi="標楷體" w:cs="新細明體" w:hint="eastAsia"/>
                <w:color w:val="000000"/>
                <w:kern w:val="0"/>
              </w:rPr>
              <w:t>源</w:t>
            </w:r>
          </w:p>
          <w:p w:rsidR="003C6054" w:rsidRPr="00C66B18" w:rsidRDefault="003C6054" w:rsidP="006B320B">
            <w:pPr>
              <w:widowControl/>
              <w:spacing w:beforeLines="25" w:before="90" w:afterLines="25" w:after="90" w:line="400" w:lineRule="exact"/>
              <w:jc w:val="center"/>
              <w:rPr>
                <w:rFonts w:ascii="標楷體" w:eastAsia="標楷體" w:hAnsi="標楷體" w:cs="新細明體"/>
                <w:color w:val="000000"/>
                <w:kern w:val="0"/>
              </w:rPr>
            </w:pPr>
            <w:r w:rsidRPr="00C66B18">
              <w:rPr>
                <w:rFonts w:ascii="標楷體" w:eastAsia="標楷體" w:hAnsi="標楷體" w:cs="新細明體" w:hint="eastAsia"/>
                <w:color w:val="000000"/>
                <w:kern w:val="0"/>
              </w:rPr>
              <w:t>與</w:t>
            </w:r>
          </w:p>
          <w:p w:rsidR="003C6054" w:rsidRPr="00C66B18" w:rsidRDefault="003C6054" w:rsidP="006B320B">
            <w:pPr>
              <w:widowControl/>
              <w:spacing w:beforeLines="25" w:before="90" w:afterLines="25" w:after="90" w:line="400" w:lineRule="exact"/>
              <w:jc w:val="center"/>
              <w:rPr>
                <w:rFonts w:ascii="標楷體" w:eastAsia="標楷體" w:hAnsi="標楷體" w:cs="新細明體"/>
                <w:color w:val="000000"/>
                <w:kern w:val="0"/>
              </w:rPr>
            </w:pPr>
            <w:r w:rsidRPr="00C66B18">
              <w:rPr>
                <w:rFonts w:ascii="標楷體" w:eastAsia="標楷體" w:hAnsi="標楷體" w:cs="新細明體" w:hint="eastAsia"/>
                <w:color w:val="000000"/>
                <w:kern w:val="0"/>
              </w:rPr>
              <w:t>支</w:t>
            </w:r>
          </w:p>
          <w:p w:rsidR="003C6054" w:rsidRPr="00C66B18" w:rsidRDefault="003C6054" w:rsidP="006B320B">
            <w:pPr>
              <w:widowControl/>
              <w:spacing w:beforeLines="25" w:before="90" w:afterLines="25" w:after="90" w:line="400" w:lineRule="exact"/>
              <w:jc w:val="center"/>
              <w:rPr>
                <w:rFonts w:ascii="標楷體" w:eastAsia="標楷體" w:hAnsi="標楷體" w:cs="新細明體"/>
                <w:color w:val="000000"/>
                <w:kern w:val="0"/>
              </w:rPr>
            </w:pPr>
            <w:r w:rsidRPr="00C66B18">
              <w:rPr>
                <w:rFonts w:ascii="標楷體" w:eastAsia="標楷體" w:hAnsi="標楷體" w:cs="新細明體" w:hint="eastAsia"/>
                <w:color w:val="000000"/>
                <w:kern w:val="0"/>
              </w:rPr>
              <w:lastRenderedPageBreak/>
              <w:t>持</w:t>
            </w:r>
          </w:p>
          <w:p w:rsidR="003C6054" w:rsidRPr="00C66B18" w:rsidRDefault="003C6054" w:rsidP="006B320B">
            <w:pPr>
              <w:widowControl/>
              <w:spacing w:beforeLines="25" w:before="90" w:afterLines="25" w:after="90" w:line="400" w:lineRule="exact"/>
              <w:jc w:val="center"/>
              <w:rPr>
                <w:rFonts w:ascii="標楷體" w:eastAsia="標楷體" w:hAnsi="標楷體" w:cs="新細明體"/>
                <w:color w:val="000000"/>
                <w:kern w:val="0"/>
              </w:rPr>
            </w:pPr>
            <w:r w:rsidRPr="00C66B18">
              <w:rPr>
                <w:rFonts w:ascii="標楷體" w:eastAsia="標楷體" w:hAnsi="標楷體" w:cs="新細明體" w:hint="eastAsia"/>
                <w:color w:val="000000"/>
                <w:kern w:val="0"/>
              </w:rPr>
              <w:t>系</w:t>
            </w:r>
          </w:p>
          <w:p w:rsidR="003C6054" w:rsidRPr="00C66B18" w:rsidRDefault="003C6054" w:rsidP="006B320B">
            <w:pPr>
              <w:widowControl/>
              <w:spacing w:beforeLines="25" w:before="90" w:afterLines="25" w:after="90" w:line="400" w:lineRule="exact"/>
              <w:jc w:val="center"/>
              <w:rPr>
                <w:rFonts w:ascii="標楷體" w:eastAsia="標楷體" w:hAnsi="標楷體" w:cs="Times New Roman"/>
                <w:szCs w:val="24"/>
              </w:rPr>
            </w:pPr>
            <w:r w:rsidRPr="00C66B18">
              <w:rPr>
                <w:rFonts w:ascii="標楷體" w:eastAsia="標楷體" w:hAnsi="標楷體" w:cs="新細明體" w:hint="eastAsia"/>
                <w:color w:val="000000"/>
                <w:kern w:val="0"/>
              </w:rPr>
              <w:t>統</w:t>
            </w:r>
          </w:p>
        </w:tc>
        <w:tc>
          <w:tcPr>
            <w:tcW w:w="714" w:type="dxa"/>
          </w:tcPr>
          <w:p w:rsidR="001D1ABE" w:rsidRPr="00FC7330" w:rsidRDefault="001D1ABE" w:rsidP="00FC7330">
            <w:pPr>
              <w:widowControl/>
              <w:spacing w:beforeLines="25" w:before="90" w:afterLines="25" w:after="90" w:line="400" w:lineRule="exact"/>
              <w:rPr>
                <w:rFonts w:asciiTheme="minorEastAsia" w:hAnsiTheme="minorEastAsia" w:cs="Times New Roman"/>
                <w:kern w:val="0"/>
                <w:u w:val="single"/>
                <w:lang w:eastAsia="zh-HK"/>
              </w:rPr>
            </w:pPr>
            <w:r w:rsidRPr="00552E82">
              <w:rPr>
                <w:rFonts w:asciiTheme="minorEastAsia" w:hAnsiTheme="minorEastAsia" w:cs="Times New Roman" w:hint="eastAsia"/>
                <w:b/>
                <w:color w:val="FF0000"/>
                <w:szCs w:val="24"/>
                <w:u w:val="single"/>
                <w:lang w:eastAsia="zh-HK"/>
              </w:rPr>
              <w:lastRenderedPageBreak/>
              <w:t>主政：</w:t>
            </w:r>
            <w:proofErr w:type="gramStart"/>
            <w:r w:rsidR="009D5CB3" w:rsidRPr="00552E82">
              <w:rPr>
                <w:rFonts w:asciiTheme="minorEastAsia" w:hAnsiTheme="minorEastAsia" w:cs="Times New Roman" w:hint="eastAsia"/>
                <w:color w:val="FF0000"/>
                <w:kern w:val="0"/>
                <w:u w:val="single"/>
                <w:lang w:eastAsia="zh-HK"/>
              </w:rPr>
              <w:t>校發會</w:t>
            </w:r>
            <w:proofErr w:type="gramEnd"/>
          </w:p>
        </w:tc>
        <w:tc>
          <w:tcPr>
            <w:tcW w:w="1134" w:type="dxa"/>
          </w:tcPr>
          <w:p w:rsidR="003C6054" w:rsidRPr="00FC7330" w:rsidRDefault="003C6054" w:rsidP="006B320B">
            <w:pPr>
              <w:widowControl/>
              <w:spacing w:beforeLines="25" w:before="90" w:afterLines="25" w:after="90" w:line="400" w:lineRule="exact"/>
              <w:ind w:left="396" w:hangingChars="165" w:hanging="396"/>
              <w:jc w:val="both"/>
              <w:rPr>
                <w:rFonts w:ascii="標楷體" w:eastAsia="標楷體" w:hAnsi="標楷體" w:cs="Times New Roman"/>
                <w:b/>
                <w:color w:val="000000"/>
                <w:kern w:val="0"/>
                <w:u w:val="single"/>
              </w:rPr>
            </w:pPr>
            <w:r w:rsidRPr="00FC7330">
              <w:rPr>
                <w:rFonts w:ascii="標楷體" w:eastAsia="標楷體" w:hAnsi="標楷體" w:cs="Times New Roman"/>
                <w:b/>
                <w:color w:val="000000"/>
                <w:kern w:val="0"/>
                <w:u w:val="single"/>
              </w:rPr>
              <w:t xml:space="preserve">2-1 </w:t>
            </w:r>
            <w:r w:rsidRPr="00FC7330">
              <w:rPr>
                <w:rFonts w:ascii="標楷體" w:eastAsia="標楷體" w:hAnsi="標楷體" w:cs="Times New Roman" w:hint="eastAsia"/>
                <w:b/>
                <w:color w:val="000000"/>
                <w:kern w:val="0"/>
                <w:u w:val="single"/>
              </w:rPr>
              <w:t>學校落實校務發展計畫之</w:t>
            </w:r>
            <w:r w:rsidRPr="00FC7330">
              <w:rPr>
                <w:rFonts w:ascii="標楷體" w:eastAsia="標楷體" w:hAnsi="標楷體" w:cs="Times New Roman" w:hint="eastAsia"/>
                <w:b/>
                <w:color w:val="000000"/>
                <w:kern w:val="0"/>
                <w:u w:val="single"/>
              </w:rPr>
              <w:lastRenderedPageBreak/>
              <w:t>資源規劃</w:t>
            </w:r>
          </w:p>
        </w:tc>
        <w:tc>
          <w:tcPr>
            <w:tcW w:w="7229" w:type="dxa"/>
          </w:tcPr>
          <w:p w:rsidR="00471DBF" w:rsidRDefault="00471DBF" w:rsidP="006B320B">
            <w:pPr>
              <w:widowControl/>
              <w:spacing w:beforeLines="25" w:before="90" w:afterLines="25" w:after="90" w:line="400" w:lineRule="exact"/>
              <w:ind w:left="240" w:hangingChars="100" w:hanging="240"/>
              <w:jc w:val="both"/>
              <w:rPr>
                <w:rFonts w:ascii="標楷體" w:eastAsia="標楷體" w:hAnsi="標楷體" w:cs="Times New Roman"/>
                <w:b/>
                <w:szCs w:val="24"/>
                <w:u w:val="single"/>
              </w:rPr>
            </w:pPr>
            <w:r w:rsidRPr="00FC7330">
              <w:rPr>
                <w:rFonts w:ascii="標楷體" w:eastAsia="標楷體" w:hAnsi="標楷體" w:cs="Times New Roman" w:hint="eastAsia"/>
                <w:b/>
                <w:szCs w:val="24"/>
                <w:u w:val="single"/>
              </w:rPr>
              <w:lastRenderedPageBreak/>
              <w:t>學校依據校務發展計畫</w:t>
            </w:r>
            <w:r>
              <w:rPr>
                <w:rFonts w:ascii="標楷體" w:eastAsia="標楷體" w:hAnsi="標楷體" w:cs="Times New Roman" w:hint="eastAsia"/>
                <w:b/>
                <w:szCs w:val="24"/>
                <w:u w:val="single"/>
              </w:rPr>
              <w:t>之</w:t>
            </w:r>
            <w:r>
              <w:rPr>
                <w:rFonts w:ascii="標楷體" w:eastAsia="標楷體" w:hAnsi="標楷體" w:cs="Times New Roman"/>
                <w:b/>
                <w:szCs w:val="24"/>
                <w:u w:val="single"/>
              </w:rPr>
              <w:t>需求之資源配置</w:t>
            </w:r>
          </w:p>
          <w:p w:rsidR="00471DBF" w:rsidRDefault="00471DBF" w:rsidP="006B320B">
            <w:pPr>
              <w:widowControl/>
              <w:spacing w:beforeLines="25" w:before="90" w:afterLines="25" w:after="90" w:line="400" w:lineRule="exact"/>
              <w:ind w:left="240" w:hangingChars="100" w:hanging="240"/>
              <w:jc w:val="both"/>
              <w:rPr>
                <w:rFonts w:ascii="標楷體" w:eastAsia="標楷體" w:hAnsi="標楷體" w:cs="Times New Roman"/>
                <w:b/>
                <w:szCs w:val="24"/>
                <w:u w:val="single"/>
              </w:rPr>
            </w:pPr>
            <w:r w:rsidRPr="00FC7330">
              <w:rPr>
                <w:rFonts w:ascii="標楷體" w:eastAsia="標楷體" w:hAnsi="標楷體" w:cs="Times New Roman" w:hint="eastAsia"/>
                <w:b/>
                <w:szCs w:val="24"/>
                <w:u w:val="single"/>
              </w:rPr>
              <w:t>學校</w:t>
            </w:r>
            <w:r>
              <w:rPr>
                <w:rFonts w:ascii="標楷體" w:eastAsia="標楷體" w:hAnsi="標楷體" w:cs="Times New Roman" w:hint="eastAsia"/>
                <w:b/>
                <w:szCs w:val="24"/>
                <w:u w:val="single"/>
              </w:rPr>
              <w:t>資源</w:t>
            </w:r>
            <w:r>
              <w:rPr>
                <w:rFonts w:ascii="標楷體" w:eastAsia="標楷體" w:hAnsi="標楷體" w:cs="Times New Roman"/>
                <w:b/>
                <w:szCs w:val="24"/>
                <w:u w:val="single"/>
              </w:rPr>
              <w:t>規劃與分配之</w:t>
            </w:r>
            <w:r>
              <w:rPr>
                <w:rFonts w:ascii="標楷體" w:eastAsia="標楷體" w:hAnsi="標楷體" w:cs="Times New Roman" w:hint="eastAsia"/>
                <w:b/>
                <w:szCs w:val="24"/>
                <w:u w:val="single"/>
              </w:rPr>
              <w:t>機</w:t>
            </w:r>
            <w:r>
              <w:rPr>
                <w:rFonts w:ascii="標楷體" w:eastAsia="標楷體" w:hAnsi="標楷體" w:cs="Times New Roman"/>
                <w:b/>
                <w:szCs w:val="24"/>
                <w:u w:val="single"/>
              </w:rPr>
              <w:t>制與運作情形</w:t>
            </w:r>
          </w:p>
          <w:p w:rsidR="00471DBF" w:rsidRDefault="00471DBF" w:rsidP="006B320B">
            <w:pPr>
              <w:widowControl/>
              <w:spacing w:beforeLines="25" w:before="90" w:afterLines="25" w:after="90" w:line="400" w:lineRule="exact"/>
              <w:ind w:left="240" w:hangingChars="100" w:hanging="240"/>
              <w:jc w:val="both"/>
              <w:rPr>
                <w:rFonts w:ascii="標楷體" w:eastAsia="標楷體" w:hAnsi="標楷體" w:cs="Times New Roman"/>
                <w:b/>
                <w:szCs w:val="24"/>
                <w:u w:val="single"/>
              </w:rPr>
            </w:pPr>
            <w:r w:rsidRPr="00FC7330">
              <w:rPr>
                <w:rFonts w:ascii="標楷體" w:eastAsia="標楷體" w:hAnsi="標楷體" w:cs="Times New Roman" w:hint="eastAsia"/>
                <w:b/>
                <w:szCs w:val="24"/>
                <w:u w:val="single"/>
              </w:rPr>
              <w:t>學校</w:t>
            </w:r>
            <w:r>
              <w:rPr>
                <w:rFonts w:ascii="標楷體" w:eastAsia="標楷體" w:hAnsi="標楷體" w:cs="Times New Roman" w:hint="eastAsia"/>
                <w:b/>
                <w:szCs w:val="24"/>
                <w:u w:val="single"/>
              </w:rPr>
              <w:t>特色</w:t>
            </w:r>
            <w:r>
              <w:rPr>
                <w:rFonts w:ascii="標楷體" w:eastAsia="標楷體" w:hAnsi="標楷體" w:cs="Times New Roman"/>
                <w:b/>
                <w:szCs w:val="24"/>
                <w:u w:val="single"/>
              </w:rPr>
              <w:t>規劃與校務資源運</w:t>
            </w:r>
            <w:r w:rsidR="00EC1C7D">
              <w:rPr>
                <w:rFonts w:ascii="標楷體" w:eastAsia="標楷體" w:hAnsi="標楷體" w:cs="Times New Roman" w:hint="eastAsia"/>
                <w:b/>
                <w:szCs w:val="24"/>
                <w:u w:val="single"/>
              </w:rPr>
              <w:t>作</w:t>
            </w:r>
            <w:r>
              <w:rPr>
                <w:rFonts w:ascii="標楷體" w:eastAsia="標楷體" w:hAnsi="標楷體" w:cs="Times New Roman"/>
                <w:b/>
                <w:szCs w:val="24"/>
                <w:u w:val="single"/>
              </w:rPr>
              <w:t>與執行</w:t>
            </w:r>
            <w:r w:rsidRPr="00FC7330">
              <w:rPr>
                <w:rFonts w:ascii="標楷體" w:eastAsia="標楷體" w:hAnsi="標楷體" w:cs="Times New Roman" w:hint="eastAsia"/>
                <w:b/>
                <w:szCs w:val="24"/>
                <w:u w:val="single"/>
              </w:rPr>
              <w:t>之</w:t>
            </w:r>
            <w:r>
              <w:rPr>
                <w:rFonts w:ascii="標楷體" w:eastAsia="標楷體" w:hAnsi="標楷體" w:cs="Times New Roman" w:hint="eastAsia"/>
                <w:b/>
                <w:szCs w:val="24"/>
                <w:u w:val="single"/>
              </w:rPr>
              <w:t>關</w:t>
            </w:r>
            <w:r>
              <w:rPr>
                <w:rFonts w:ascii="標楷體" w:eastAsia="標楷體" w:hAnsi="標楷體" w:cs="Times New Roman"/>
                <w:b/>
                <w:szCs w:val="24"/>
                <w:u w:val="single"/>
              </w:rPr>
              <w:t>聯性</w:t>
            </w:r>
          </w:p>
          <w:p w:rsidR="00471DBF" w:rsidRDefault="00471DBF" w:rsidP="006B320B">
            <w:pPr>
              <w:widowControl/>
              <w:spacing w:beforeLines="25" w:before="90" w:afterLines="25" w:after="90" w:line="400" w:lineRule="exact"/>
              <w:ind w:left="240" w:hangingChars="100" w:hanging="240"/>
              <w:jc w:val="both"/>
              <w:rPr>
                <w:rFonts w:ascii="標楷體" w:eastAsia="標楷體" w:hAnsi="標楷體" w:cs="Times New Roman"/>
                <w:szCs w:val="24"/>
                <w:u w:val="single"/>
              </w:rPr>
            </w:pPr>
          </w:p>
          <w:p w:rsidR="003C6054" w:rsidRDefault="003C6054" w:rsidP="006B320B">
            <w:pPr>
              <w:widowControl/>
              <w:spacing w:beforeLines="25" w:before="90" w:afterLines="25" w:after="90" w:line="400" w:lineRule="exact"/>
              <w:ind w:left="240" w:hangingChars="100" w:hanging="240"/>
              <w:jc w:val="both"/>
              <w:rPr>
                <w:rFonts w:ascii="標楷體" w:eastAsia="標楷體" w:hAnsi="標楷體" w:cs="Times New Roman"/>
                <w:color w:val="FF0000"/>
                <w:sz w:val="28"/>
                <w:szCs w:val="28"/>
                <w:lang w:eastAsia="zh-HK"/>
              </w:rPr>
            </w:pPr>
            <w:r w:rsidRPr="00FC7330">
              <w:rPr>
                <w:rFonts w:ascii="標楷體" w:eastAsia="標楷體" w:hAnsi="標楷體" w:cs="Times New Roman"/>
                <w:szCs w:val="24"/>
                <w:u w:val="single"/>
              </w:rPr>
              <w:t>1</w:t>
            </w:r>
            <w:r w:rsidR="00A11527" w:rsidRPr="00FC7330">
              <w:rPr>
                <w:rFonts w:ascii="標楷體" w:eastAsia="標楷體" w:hAnsi="標楷體" w:cs="Times New Roman"/>
                <w:szCs w:val="24"/>
                <w:u w:val="single"/>
              </w:rPr>
              <w:t>.</w:t>
            </w:r>
            <w:r w:rsidRPr="00FC7330">
              <w:rPr>
                <w:rFonts w:ascii="標楷體" w:eastAsia="標楷體" w:hAnsi="標楷體" w:cs="Times New Roman" w:hint="eastAsia"/>
                <w:b/>
                <w:szCs w:val="24"/>
                <w:u w:val="single"/>
              </w:rPr>
              <w:t>學校能依據所定之校務發展計畫與特色規劃，妥善運用與執行</w:t>
            </w:r>
            <w:r w:rsidR="006B2078" w:rsidRPr="00FC7330">
              <w:rPr>
                <w:rFonts w:ascii="標楷體" w:eastAsia="標楷體" w:hAnsi="標楷體" w:cs="Times New Roman" w:hint="eastAsia"/>
                <w:b/>
                <w:szCs w:val="24"/>
                <w:u w:val="single"/>
              </w:rPr>
              <w:t>財力</w:t>
            </w:r>
            <w:r w:rsidRPr="00FC7330">
              <w:rPr>
                <w:rFonts w:ascii="標楷體" w:eastAsia="標楷體" w:hAnsi="標楷體" w:cs="Times New Roman" w:hint="eastAsia"/>
                <w:b/>
                <w:szCs w:val="24"/>
                <w:u w:val="single"/>
              </w:rPr>
              <w:t>資源</w:t>
            </w:r>
            <w:r w:rsidR="00D15D11" w:rsidRPr="00063B87">
              <w:rPr>
                <w:rFonts w:asciiTheme="minorEastAsia" w:hAnsiTheme="minorEastAsia" w:cs="Times New Roman" w:hint="eastAsia"/>
                <w:color w:val="FF0000"/>
                <w:u w:val="single"/>
              </w:rPr>
              <w:t>（</w:t>
            </w:r>
            <w:r w:rsidR="00D15D11">
              <w:rPr>
                <w:rFonts w:ascii="標楷體" w:eastAsia="標楷體" w:hAnsi="標楷體" w:cs="Times New Roman" w:hint="eastAsia"/>
                <w:color w:val="FF0000"/>
                <w:sz w:val="28"/>
                <w:szCs w:val="28"/>
                <w:lang w:eastAsia="zh-HK"/>
              </w:rPr>
              <w:t>校務</w:t>
            </w:r>
            <w:r w:rsidR="00D15D11">
              <w:rPr>
                <w:rFonts w:ascii="標楷體" w:eastAsia="標楷體" w:hAnsi="標楷體" w:cs="Times New Roman"/>
                <w:color w:val="FF0000"/>
                <w:sz w:val="28"/>
                <w:szCs w:val="28"/>
                <w:lang w:eastAsia="zh-HK"/>
              </w:rPr>
              <w:t>基金</w:t>
            </w:r>
            <w:r w:rsidR="00DE448E">
              <w:rPr>
                <w:rFonts w:ascii="標楷體" w:eastAsia="標楷體" w:hAnsi="標楷體" w:cs="Times New Roman" w:hint="eastAsia"/>
                <w:color w:val="FF0000"/>
                <w:sz w:val="28"/>
                <w:szCs w:val="28"/>
              </w:rPr>
              <w:t>-已</w:t>
            </w:r>
            <w:r w:rsidR="00DE448E">
              <w:rPr>
                <w:rFonts w:ascii="標楷體" w:eastAsia="標楷體" w:hAnsi="標楷體" w:cs="Times New Roman"/>
                <w:color w:val="FF0000"/>
                <w:sz w:val="28"/>
                <w:szCs w:val="28"/>
              </w:rPr>
              <w:t>提供</w:t>
            </w:r>
            <w:r w:rsidR="00D15D11" w:rsidRPr="0075435C">
              <w:rPr>
                <w:rFonts w:ascii="標楷體" w:eastAsia="標楷體" w:hAnsi="標楷體" w:cs="Times New Roman"/>
                <w:color w:val="FF0000"/>
                <w:sz w:val="28"/>
                <w:szCs w:val="28"/>
                <w:lang w:eastAsia="zh-HK"/>
              </w:rPr>
              <w:t>）</w:t>
            </w:r>
          </w:p>
          <w:p w:rsidR="00C74096" w:rsidRPr="00C74096" w:rsidRDefault="00C74096" w:rsidP="00C74096">
            <w:pPr>
              <w:widowControl/>
              <w:spacing w:beforeLines="25" w:before="90" w:afterLines="25" w:after="90" w:line="400" w:lineRule="exact"/>
              <w:ind w:leftChars="100" w:left="240"/>
              <w:jc w:val="both"/>
              <w:rPr>
                <w:rFonts w:ascii="標楷體" w:eastAsia="標楷體" w:hAnsi="標楷體" w:cs="Times New Roman"/>
                <w:color w:val="FF0000"/>
                <w:szCs w:val="24"/>
              </w:rPr>
            </w:pPr>
            <w:r w:rsidRPr="00C74096">
              <w:rPr>
                <w:rFonts w:ascii="標楷體" w:eastAsia="標楷體" w:hAnsi="標楷體" w:cs="Times New Roman" w:hint="eastAsia"/>
                <w:color w:val="FF0000"/>
                <w:szCs w:val="24"/>
              </w:rPr>
              <w:lastRenderedPageBreak/>
              <w:t>校務基金年度財務規劃</w:t>
            </w:r>
            <w:proofErr w:type="gramStart"/>
            <w:r w:rsidRPr="00C74096">
              <w:rPr>
                <w:rFonts w:ascii="標楷體" w:eastAsia="標楷體" w:hAnsi="標楷體" w:cs="Times New Roman" w:hint="eastAsia"/>
                <w:color w:val="FF0000"/>
                <w:szCs w:val="24"/>
              </w:rPr>
              <w:t>攸</w:t>
            </w:r>
            <w:proofErr w:type="gramEnd"/>
            <w:r w:rsidRPr="00C74096">
              <w:rPr>
                <w:rFonts w:ascii="標楷體" w:eastAsia="標楷體" w:hAnsi="標楷體" w:cs="Times New Roman" w:hint="eastAsia"/>
                <w:color w:val="FF0000"/>
                <w:szCs w:val="24"/>
              </w:rPr>
              <w:t>關學校未來校務發展，本校以中長程發展計畫為基礎，審酌基金之財務及預估收支情形，在維持基金收支平衡或有賸餘之原則下，擬定年度財務規劃據以執行校務基金，並定期分析與檢討本校財務狀況，確保校務基金資源能配合學校整體發展。(校務基金管理委員會/曾齡萱撰)</w:t>
            </w:r>
          </w:p>
          <w:p w:rsidR="00C74096" w:rsidRPr="00C74096" w:rsidRDefault="00C74096" w:rsidP="006B320B">
            <w:pPr>
              <w:widowControl/>
              <w:spacing w:beforeLines="25" w:before="90" w:afterLines="25" w:after="90" w:line="400" w:lineRule="exact"/>
              <w:ind w:left="240" w:hangingChars="100" w:hanging="240"/>
              <w:jc w:val="both"/>
              <w:rPr>
                <w:rFonts w:ascii="標楷體" w:eastAsia="標楷體" w:hAnsi="標楷體" w:cs="Times New Roman"/>
                <w:b/>
                <w:szCs w:val="24"/>
                <w:u w:val="single"/>
              </w:rPr>
            </w:pPr>
          </w:p>
          <w:p w:rsidR="003C6054" w:rsidRDefault="003C6054" w:rsidP="006B320B">
            <w:pPr>
              <w:widowControl/>
              <w:spacing w:beforeLines="25" w:before="90" w:afterLines="25" w:after="90" w:line="400" w:lineRule="exact"/>
              <w:ind w:left="240" w:hangingChars="100" w:hanging="240"/>
              <w:jc w:val="both"/>
              <w:rPr>
                <w:rFonts w:ascii="標楷體" w:eastAsia="標楷體" w:hAnsi="標楷體" w:cs="Times New Roman"/>
                <w:b/>
                <w:color w:val="FF0000"/>
                <w:sz w:val="28"/>
                <w:szCs w:val="28"/>
                <w:lang w:eastAsia="zh-HK"/>
              </w:rPr>
            </w:pPr>
            <w:r w:rsidRPr="00FC7330">
              <w:rPr>
                <w:rFonts w:ascii="標楷體" w:eastAsia="標楷體" w:hAnsi="標楷體" w:cs="Times New Roman"/>
                <w:b/>
                <w:szCs w:val="24"/>
                <w:u w:val="single"/>
              </w:rPr>
              <w:t>2</w:t>
            </w:r>
            <w:r w:rsidR="00A11527" w:rsidRPr="00FC7330">
              <w:rPr>
                <w:rFonts w:ascii="標楷體" w:eastAsia="標楷體" w:hAnsi="標楷體" w:cs="Times New Roman"/>
                <w:b/>
                <w:szCs w:val="24"/>
                <w:u w:val="single"/>
              </w:rPr>
              <w:t>.</w:t>
            </w:r>
            <w:r w:rsidRPr="00FC7330">
              <w:rPr>
                <w:rFonts w:ascii="標楷體" w:eastAsia="標楷體" w:hAnsi="標楷體" w:cs="Times New Roman" w:hint="eastAsia"/>
                <w:b/>
                <w:szCs w:val="24"/>
                <w:u w:val="single"/>
              </w:rPr>
              <w:t>學校能依據所定之校務發展計畫與特色規劃，妥善運用與執行</w:t>
            </w:r>
            <w:r w:rsidR="006B2078" w:rsidRPr="00FC7330">
              <w:rPr>
                <w:rFonts w:ascii="標楷體" w:eastAsia="標楷體" w:hAnsi="標楷體" w:cs="Times New Roman" w:hint="eastAsia"/>
                <w:b/>
                <w:szCs w:val="24"/>
                <w:u w:val="single"/>
                <w:lang w:eastAsia="zh-HK"/>
              </w:rPr>
              <w:t>物</w:t>
            </w:r>
            <w:r w:rsidR="006B2078" w:rsidRPr="00FC7330">
              <w:rPr>
                <w:rFonts w:ascii="標楷體" w:eastAsia="標楷體" w:hAnsi="標楷體" w:cs="Times New Roman" w:hint="eastAsia"/>
                <w:b/>
                <w:szCs w:val="24"/>
                <w:u w:val="single"/>
              </w:rPr>
              <w:t>力</w:t>
            </w:r>
            <w:r w:rsidRPr="00FC7330">
              <w:rPr>
                <w:rFonts w:ascii="標楷體" w:eastAsia="標楷體" w:hAnsi="標楷體" w:cs="Times New Roman" w:hint="eastAsia"/>
                <w:b/>
                <w:szCs w:val="24"/>
                <w:u w:val="single"/>
              </w:rPr>
              <w:t>資源</w:t>
            </w:r>
            <w:r w:rsidR="00D15D11" w:rsidRPr="00A5533D">
              <w:rPr>
                <w:rFonts w:asciiTheme="minorEastAsia" w:hAnsiTheme="minorEastAsia" w:cs="Times New Roman" w:hint="eastAsia"/>
                <w:b/>
                <w:color w:val="0070C0"/>
                <w:u w:val="single"/>
              </w:rPr>
              <w:t>（</w:t>
            </w:r>
            <w:r w:rsidR="00D15D11" w:rsidRPr="00A5533D">
              <w:rPr>
                <w:rFonts w:ascii="標楷體" w:eastAsia="標楷體" w:hAnsi="標楷體" w:cs="Times New Roman" w:hint="eastAsia"/>
                <w:b/>
                <w:color w:val="0070C0"/>
                <w:sz w:val="28"/>
                <w:szCs w:val="28"/>
                <w:lang w:eastAsia="zh-HK"/>
              </w:rPr>
              <w:t>總務處</w:t>
            </w:r>
            <w:r w:rsidR="007F4234" w:rsidRPr="00A5533D">
              <w:rPr>
                <w:rFonts w:ascii="標楷體" w:eastAsia="標楷體" w:hAnsi="標楷體" w:cs="Times New Roman" w:hint="eastAsia"/>
                <w:b/>
                <w:color w:val="0070C0"/>
                <w:sz w:val="28"/>
                <w:szCs w:val="28"/>
                <w:u w:val="single"/>
                <w:lang w:eastAsia="zh-HK"/>
              </w:rPr>
              <w:t>-</w:t>
            </w:r>
            <w:r w:rsidR="00A5533D" w:rsidRPr="00A5533D">
              <w:rPr>
                <w:rFonts w:ascii="標楷體" w:eastAsia="標楷體" w:hAnsi="標楷體" w:cs="Times New Roman" w:hint="eastAsia"/>
                <w:b/>
                <w:color w:val="0070C0"/>
                <w:sz w:val="28"/>
                <w:szCs w:val="28"/>
                <w:u w:val="single"/>
                <w:lang w:eastAsia="zh-HK"/>
              </w:rPr>
              <w:t>已提</w:t>
            </w:r>
            <w:r w:rsidR="00A5533D" w:rsidRPr="00A5533D">
              <w:rPr>
                <w:rFonts w:ascii="標楷體" w:eastAsia="標楷體" w:hAnsi="標楷體" w:cs="Times New Roman"/>
                <w:b/>
                <w:color w:val="0070C0"/>
                <w:sz w:val="28"/>
                <w:szCs w:val="28"/>
                <w:u w:val="single"/>
                <w:lang w:eastAsia="zh-HK"/>
              </w:rPr>
              <w:t>供</w:t>
            </w:r>
            <w:r w:rsidR="00D15D11" w:rsidRPr="00A5533D">
              <w:rPr>
                <w:rFonts w:ascii="標楷體" w:eastAsia="標楷體" w:hAnsi="標楷體" w:cs="Times New Roman"/>
                <w:b/>
                <w:color w:val="0070C0"/>
                <w:sz w:val="28"/>
                <w:szCs w:val="28"/>
                <w:lang w:eastAsia="zh-HK"/>
              </w:rPr>
              <w:t>）</w:t>
            </w:r>
          </w:p>
          <w:p w:rsidR="00A5533D" w:rsidRPr="00CA7D87" w:rsidRDefault="00A5533D" w:rsidP="00A5533D">
            <w:pPr>
              <w:widowControl/>
              <w:spacing w:line="400" w:lineRule="exact"/>
              <w:jc w:val="both"/>
              <w:rPr>
                <w:rFonts w:ascii="標楷體" w:eastAsia="標楷體" w:hAnsi="標楷體" w:cs="Times New Roman"/>
                <w:b/>
                <w:color w:val="70AD47" w:themeColor="accent6"/>
                <w:sz w:val="28"/>
                <w:szCs w:val="28"/>
                <w:lang w:eastAsia="zh-HK"/>
              </w:rPr>
            </w:pPr>
            <w:r w:rsidRPr="00CA7D87">
              <w:rPr>
                <w:rFonts w:ascii="標楷體" w:eastAsia="標楷體" w:hAnsi="標楷體" w:cs="Times New Roman" w:hint="eastAsia"/>
                <w:b/>
                <w:color w:val="70AD47" w:themeColor="accent6"/>
                <w:sz w:val="28"/>
                <w:szCs w:val="28"/>
                <w:lang w:eastAsia="zh-HK"/>
              </w:rPr>
              <w:t>總</w:t>
            </w:r>
            <w:r w:rsidRPr="00CA7D87">
              <w:rPr>
                <w:rFonts w:ascii="標楷體" w:eastAsia="標楷體" w:hAnsi="標楷體" w:cs="Times New Roman"/>
                <w:b/>
                <w:color w:val="70AD47" w:themeColor="accent6"/>
                <w:sz w:val="28"/>
                <w:szCs w:val="28"/>
                <w:lang w:eastAsia="zh-HK"/>
              </w:rPr>
              <w:t>務處</w:t>
            </w:r>
          </w:p>
          <w:p w:rsidR="00A5533D" w:rsidRPr="00DE2DA7" w:rsidRDefault="00A5533D" w:rsidP="00A5533D">
            <w:pPr>
              <w:widowControl/>
              <w:spacing w:line="400" w:lineRule="exact"/>
              <w:jc w:val="both"/>
              <w:rPr>
                <w:rFonts w:ascii="標楷體" w:eastAsia="標楷體" w:hAnsi="標楷體" w:cs="Times New Roman"/>
                <w:b/>
                <w:color w:val="FF0000"/>
                <w:szCs w:val="24"/>
              </w:rPr>
            </w:pPr>
            <w:r w:rsidRPr="00DE2DA7">
              <w:rPr>
                <w:rFonts w:ascii="標楷體" w:eastAsia="標楷體" w:hAnsi="標楷體" w:cs="Times New Roman" w:hint="eastAsia"/>
                <w:b/>
                <w:color w:val="FF0000"/>
                <w:szCs w:val="24"/>
              </w:rPr>
              <w:t>1.配合校務發展</w:t>
            </w:r>
            <w:r>
              <w:rPr>
                <w:rFonts w:ascii="標楷體" w:eastAsia="標楷體" w:hAnsi="標楷體" w:cs="Times New Roman" w:hint="eastAsia"/>
                <w:b/>
                <w:color w:val="FF0000"/>
                <w:szCs w:val="24"/>
              </w:rPr>
              <w:t>整建</w:t>
            </w:r>
            <w:r w:rsidRPr="00DE2DA7">
              <w:rPr>
                <w:rFonts w:ascii="標楷體" w:eastAsia="標楷體" w:hAnsi="標楷體" w:cs="Times New Roman" w:hint="eastAsia"/>
                <w:b/>
                <w:color w:val="FF0000"/>
                <w:szCs w:val="24"/>
              </w:rPr>
              <w:t>場館設施:</w:t>
            </w:r>
          </w:p>
          <w:p w:rsidR="00A5533D" w:rsidRDefault="00A5533D" w:rsidP="00A5533D">
            <w:pPr>
              <w:widowControl/>
              <w:spacing w:line="400" w:lineRule="exact"/>
              <w:ind w:leftChars="100" w:left="240" w:firstLineChars="1" w:firstLine="2"/>
              <w:jc w:val="both"/>
              <w:rPr>
                <w:rFonts w:ascii="標楷體" w:eastAsia="標楷體" w:hAnsi="標楷體" w:cs="Times New Roman"/>
                <w:color w:val="FF0000"/>
                <w:szCs w:val="24"/>
              </w:rPr>
            </w:pPr>
            <w:r w:rsidRPr="00DE2DA7">
              <w:rPr>
                <w:rFonts w:ascii="標楷體" w:eastAsia="標楷體" w:hAnsi="標楷體" w:cs="Times New Roman" w:hint="eastAsia"/>
                <w:color w:val="FF0000"/>
                <w:szCs w:val="24"/>
              </w:rPr>
              <w:t>配合本校訓練與競賽及國際賽事之舉辦，進行本校各競賽及練習場館之整建，使各場館能符合國際賽事之標準，有效運用既有之運動基地與場館資源，增進公共資產功能及價值性。配合學校之體育政策，培訓更多運動專業人才、推廣</w:t>
            </w:r>
            <w:r w:rsidRPr="00DE2DA7">
              <w:rPr>
                <w:rFonts w:ascii="標楷體" w:eastAsia="標楷體" w:hAnsi="標楷體" w:cs="Times New Roman"/>
                <w:color w:val="FF0000"/>
                <w:szCs w:val="24"/>
              </w:rPr>
              <w:t>國民運動風氣，落實</w:t>
            </w:r>
            <w:r w:rsidRPr="00DE2DA7">
              <w:rPr>
                <w:rFonts w:ascii="標楷體" w:eastAsia="標楷體" w:hAnsi="標楷體" w:cs="Times New Roman" w:hint="eastAsia"/>
                <w:color w:val="FF0000"/>
                <w:szCs w:val="24"/>
              </w:rPr>
              <w:t>休閒</w:t>
            </w:r>
            <w:r w:rsidRPr="00DE2DA7">
              <w:rPr>
                <w:rFonts w:ascii="標楷體" w:eastAsia="標楷體" w:hAnsi="標楷體" w:cs="Times New Roman"/>
                <w:color w:val="FF0000"/>
                <w:szCs w:val="24"/>
              </w:rPr>
              <w:t>運動融入生活</w:t>
            </w:r>
            <w:r w:rsidRPr="00DE2DA7">
              <w:rPr>
                <w:rFonts w:ascii="標楷體" w:eastAsia="標楷體" w:hAnsi="標楷體" w:cs="Times New Roman" w:hint="eastAsia"/>
                <w:color w:val="FF0000"/>
                <w:szCs w:val="24"/>
              </w:rPr>
              <w:t>。</w:t>
            </w:r>
          </w:p>
          <w:p w:rsidR="00A5533D" w:rsidRPr="00F258D0" w:rsidRDefault="00A5533D" w:rsidP="00A5533D">
            <w:pPr>
              <w:spacing w:line="400" w:lineRule="exact"/>
              <w:ind w:left="240" w:hangingChars="100" w:hanging="240"/>
              <w:rPr>
                <w:rFonts w:ascii="標楷體" w:eastAsia="標楷體" w:hAnsi="標楷體"/>
                <w:b/>
                <w:color w:val="FF0000"/>
                <w:szCs w:val="24"/>
              </w:rPr>
            </w:pPr>
            <w:r w:rsidRPr="00114349">
              <w:rPr>
                <w:rFonts w:ascii="標楷體" w:eastAsia="標楷體" w:hAnsi="標楷體" w:cs="Times New Roman" w:hint="eastAsia"/>
                <w:color w:val="FF0000"/>
                <w:szCs w:val="24"/>
              </w:rPr>
              <w:t>2.</w:t>
            </w:r>
            <w:r w:rsidRPr="00F258D0">
              <w:rPr>
                <w:rFonts w:ascii="標楷體" w:eastAsia="標楷體" w:hAnsi="標楷體" w:hint="eastAsia"/>
                <w:b/>
                <w:color w:val="FF0000"/>
                <w:szCs w:val="24"/>
              </w:rPr>
              <w:t>活化校園資產:</w:t>
            </w:r>
          </w:p>
          <w:p w:rsidR="00A5533D" w:rsidRPr="00114349" w:rsidRDefault="00A5533D" w:rsidP="00A5533D">
            <w:pPr>
              <w:spacing w:line="400" w:lineRule="exact"/>
              <w:ind w:left="240" w:hangingChars="100" w:hanging="240"/>
              <w:rPr>
                <w:rFonts w:ascii="標楷體" w:eastAsia="標楷體" w:hAnsi="標楷體"/>
                <w:color w:val="FF0000"/>
                <w:szCs w:val="24"/>
              </w:rPr>
            </w:pPr>
            <w:r>
              <w:rPr>
                <w:rFonts w:ascii="標楷體" w:eastAsia="標楷體" w:hAnsi="標楷體" w:hint="eastAsia"/>
                <w:color w:val="FF0000"/>
                <w:szCs w:val="24"/>
              </w:rPr>
              <w:t xml:space="preserve"> </w:t>
            </w:r>
            <w:r w:rsidRPr="00114349">
              <w:rPr>
                <w:rFonts w:ascii="標楷體" w:eastAsia="標楷體" w:hAnsi="標楷體"/>
                <w:color w:val="FF0000"/>
                <w:szCs w:val="24"/>
              </w:rPr>
              <w:t>本校各場館</w:t>
            </w:r>
            <w:r>
              <w:rPr>
                <w:rFonts w:ascii="標楷體" w:eastAsia="標楷體" w:hAnsi="標楷體" w:hint="eastAsia"/>
                <w:color w:val="FF0000"/>
                <w:szCs w:val="24"/>
              </w:rPr>
              <w:t>、</w:t>
            </w:r>
            <w:r w:rsidRPr="00114349">
              <w:rPr>
                <w:rFonts w:ascii="標楷體" w:eastAsia="標楷體" w:hAnsi="標楷體"/>
                <w:color w:val="FF0000"/>
                <w:szCs w:val="24"/>
              </w:rPr>
              <w:t>會議室</w:t>
            </w:r>
            <w:r w:rsidRPr="00114349">
              <w:rPr>
                <w:rFonts w:ascii="標楷體" w:eastAsia="標楷體" w:hAnsi="標楷體" w:hint="eastAsia"/>
                <w:color w:val="FF0000"/>
                <w:szCs w:val="24"/>
              </w:rPr>
              <w:t>、</w:t>
            </w:r>
            <w:r w:rsidRPr="00114349">
              <w:rPr>
                <w:rFonts w:ascii="標楷體" w:eastAsia="標楷體" w:hAnsi="標楷體"/>
                <w:color w:val="FF0000"/>
                <w:szCs w:val="24"/>
              </w:rPr>
              <w:t>各教室及停車空間</w:t>
            </w:r>
            <w:r>
              <w:rPr>
                <w:rFonts w:ascii="標楷體" w:eastAsia="標楷體" w:hAnsi="標楷體" w:hint="eastAsia"/>
                <w:color w:val="FF0000"/>
                <w:szCs w:val="24"/>
              </w:rPr>
              <w:t>等</w:t>
            </w:r>
            <w:r w:rsidRPr="00114349">
              <w:rPr>
                <w:rFonts w:ascii="標楷體" w:eastAsia="標楷體" w:hAnsi="標楷體"/>
                <w:color w:val="FF0000"/>
                <w:szCs w:val="24"/>
              </w:rPr>
              <w:t>可出租空間已訂定</w:t>
            </w:r>
            <w:r w:rsidRPr="00114349">
              <w:rPr>
                <w:rFonts w:ascii="標楷體" w:eastAsia="標楷體" w:hAnsi="標楷體" w:hint="eastAsia"/>
                <w:color w:val="FF0000"/>
                <w:szCs w:val="24"/>
              </w:rPr>
              <w:t>「國立體育大學場館設施營運收費標準表」，並依規定收費，活</w:t>
            </w:r>
          </w:p>
          <w:p w:rsidR="00A5533D" w:rsidRDefault="00A5533D" w:rsidP="00A5533D">
            <w:pPr>
              <w:spacing w:line="400" w:lineRule="exact"/>
              <w:ind w:left="240" w:hangingChars="100" w:hanging="240"/>
              <w:rPr>
                <w:rFonts w:ascii="標楷體" w:eastAsia="標楷體" w:hAnsi="標楷體"/>
                <w:color w:val="FF0000"/>
                <w:szCs w:val="24"/>
              </w:rPr>
            </w:pPr>
            <w:r>
              <w:rPr>
                <w:rFonts w:ascii="標楷體" w:eastAsia="標楷體" w:hAnsi="標楷體" w:hint="eastAsia"/>
                <w:color w:val="FF0000"/>
                <w:szCs w:val="24"/>
              </w:rPr>
              <w:t xml:space="preserve"> </w:t>
            </w:r>
            <w:r w:rsidRPr="00114349">
              <w:rPr>
                <w:rFonts w:ascii="標楷體" w:eastAsia="標楷體" w:hAnsi="標楷體" w:hint="eastAsia"/>
                <w:color w:val="FF0000"/>
                <w:szCs w:val="24"/>
              </w:rPr>
              <w:t>化本校資產並增加收益。</w:t>
            </w:r>
          </w:p>
          <w:p w:rsidR="00A5533D" w:rsidRPr="00CA7D87" w:rsidRDefault="00A5533D" w:rsidP="00A5533D">
            <w:pPr>
              <w:spacing w:line="400" w:lineRule="exact"/>
              <w:ind w:left="240" w:hangingChars="100" w:hanging="240"/>
              <w:rPr>
                <w:rFonts w:ascii="標楷體" w:eastAsia="標楷體" w:hAnsi="標楷體"/>
                <w:color w:val="FF0000"/>
                <w:szCs w:val="24"/>
              </w:rPr>
            </w:pPr>
          </w:p>
          <w:p w:rsidR="00A5533D" w:rsidRPr="00DE2DA7" w:rsidRDefault="00A5533D" w:rsidP="00A5533D">
            <w:pPr>
              <w:rPr>
                <w:rFonts w:ascii="標楷體" w:eastAsia="標楷體" w:hAnsi="標楷體"/>
                <w:b/>
                <w:color w:val="FF0000"/>
              </w:rPr>
            </w:pPr>
            <w:r>
              <w:rPr>
                <w:rFonts w:ascii="標楷體" w:eastAsia="標楷體" w:hAnsi="標楷體" w:hint="eastAsia"/>
                <w:b/>
                <w:color w:val="FF0000"/>
              </w:rPr>
              <w:t>3</w:t>
            </w:r>
            <w:r w:rsidRPr="00DE2DA7">
              <w:rPr>
                <w:rFonts w:ascii="標楷體" w:eastAsia="標楷體" w:hAnsi="標楷體" w:hint="eastAsia"/>
                <w:b/>
                <w:color w:val="FF0000"/>
              </w:rPr>
              <w:t>.持續推動</w:t>
            </w:r>
            <w:proofErr w:type="gramStart"/>
            <w:r w:rsidRPr="00DE2DA7">
              <w:rPr>
                <w:rFonts w:ascii="標楷體" w:eastAsia="標楷體" w:hAnsi="標楷體" w:hint="eastAsia"/>
                <w:b/>
                <w:color w:val="FF0000"/>
              </w:rPr>
              <w:t>節能減碳與</w:t>
            </w:r>
            <w:proofErr w:type="gramEnd"/>
            <w:r w:rsidRPr="00DE2DA7">
              <w:rPr>
                <w:rFonts w:ascii="標楷體" w:eastAsia="標楷體" w:hAnsi="標楷體" w:hint="eastAsia"/>
                <w:b/>
                <w:color w:val="FF0000"/>
              </w:rPr>
              <w:t>綠色採購</w:t>
            </w:r>
          </w:p>
          <w:p w:rsidR="00A5533D" w:rsidRPr="00DE2DA7" w:rsidRDefault="00A5533D" w:rsidP="00A5533D">
            <w:pPr>
              <w:rPr>
                <w:rFonts w:ascii="標楷體" w:eastAsia="標楷體" w:hAnsi="標楷體"/>
                <w:color w:val="FF0000"/>
              </w:rPr>
            </w:pPr>
            <w:r w:rsidRPr="00DE2DA7">
              <w:rPr>
                <w:rFonts w:ascii="標楷體" w:eastAsia="標楷體" w:hAnsi="標楷體" w:hint="eastAsia"/>
                <w:color w:val="FF0000"/>
              </w:rPr>
              <w:t xml:space="preserve"> 依本校節約能源實施辦法，持續進行相關節約能源措施，減少資 </w:t>
            </w:r>
          </w:p>
          <w:p w:rsidR="00A5533D" w:rsidRPr="00DE2DA7" w:rsidRDefault="00A5533D" w:rsidP="00A5533D">
            <w:pPr>
              <w:rPr>
                <w:rFonts w:ascii="標楷體" w:eastAsia="標楷體" w:hAnsi="標楷體"/>
                <w:color w:val="FF0000"/>
              </w:rPr>
            </w:pPr>
            <w:r w:rsidRPr="00DE2DA7">
              <w:rPr>
                <w:rFonts w:ascii="標楷體" w:eastAsia="標楷體" w:hAnsi="標楷體" w:hint="eastAsia"/>
                <w:color w:val="FF0000"/>
              </w:rPr>
              <w:t xml:space="preserve"> 源之浪費，</w:t>
            </w:r>
            <w:r>
              <w:rPr>
                <w:rFonts w:ascii="標楷體" w:eastAsia="標楷體" w:hAnsi="標楷體" w:hint="eastAsia"/>
                <w:color w:val="FF0000"/>
              </w:rPr>
              <w:t>另</w:t>
            </w:r>
            <w:r w:rsidRPr="00DE2DA7">
              <w:rPr>
                <w:rFonts w:ascii="標楷體" w:eastAsia="標楷體" w:hAnsi="標楷體" w:hint="eastAsia"/>
                <w:color w:val="FF0000"/>
              </w:rPr>
              <w:t>配合政府機關之「綠色採購」</w:t>
            </w:r>
            <w:proofErr w:type="gramStart"/>
            <w:r w:rsidRPr="00DE2DA7">
              <w:rPr>
                <w:rFonts w:ascii="標楷體" w:eastAsia="標楷體" w:hAnsi="標楷體" w:hint="eastAsia"/>
                <w:color w:val="FF0000"/>
              </w:rPr>
              <w:t>（</w:t>
            </w:r>
            <w:proofErr w:type="gramEnd"/>
            <w:r w:rsidRPr="00DE2DA7">
              <w:rPr>
                <w:rFonts w:ascii="標楷體" w:eastAsia="標楷體" w:hAnsi="標楷體" w:hint="eastAsia"/>
                <w:color w:val="FF0000"/>
              </w:rPr>
              <w:t xml:space="preserve">Green   </w:t>
            </w:r>
          </w:p>
          <w:p w:rsidR="00A5533D" w:rsidRPr="00DE2DA7" w:rsidRDefault="00A5533D" w:rsidP="00A5533D">
            <w:pPr>
              <w:rPr>
                <w:rFonts w:ascii="標楷體" w:eastAsia="標楷體" w:hAnsi="標楷體"/>
                <w:color w:val="FF0000"/>
              </w:rPr>
            </w:pPr>
            <w:r w:rsidRPr="00DE2DA7">
              <w:rPr>
                <w:rFonts w:ascii="標楷體" w:eastAsia="標楷體" w:hAnsi="標楷體" w:hint="eastAsia"/>
                <w:color w:val="FF0000"/>
              </w:rPr>
              <w:t xml:space="preserve"> Procurement</w:t>
            </w:r>
            <w:proofErr w:type="gramStart"/>
            <w:r w:rsidRPr="00DE2DA7">
              <w:rPr>
                <w:rFonts w:ascii="標楷體" w:eastAsia="標楷體" w:hAnsi="標楷體" w:hint="eastAsia"/>
                <w:color w:val="FF0000"/>
              </w:rPr>
              <w:t>）</w:t>
            </w:r>
            <w:proofErr w:type="gramEnd"/>
            <w:r w:rsidRPr="00DE2DA7">
              <w:rPr>
                <w:rFonts w:ascii="標楷體" w:eastAsia="標楷體" w:hAnsi="標楷體" w:hint="eastAsia"/>
                <w:color w:val="FF0000"/>
              </w:rPr>
              <w:t>，優先購買對環境衝擊較少之產品，以鼓勵綠色產</w:t>
            </w:r>
          </w:p>
          <w:p w:rsidR="00A5533D" w:rsidRPr="00DE2DA7" w:rsidRDefault="00A5533D" w:rsidP="00A5533D">
            <w:pPr>
              <w:rPr>
                <w:rFonts w:ascii="標楷體" w:eastAsia="標楷體" w:hAnsi="標楷體"/>
                <w:color w:val="FF0000"/>
              </w:rPr>
            </w:pPr>
            <w:r w:rsidRPr="00DE2DA7">
              <w:rPr>
                <w:rFonts w:ascii="標楷體" w:eastAsia="標楷體" w:hAnsi="標楷體" w:hint="eastAsia"/>
                <w:color w:val="FF0000"/>
              </w:rPr>
              <w:t xml:space="preserve"> 品的生產及使用，帶動綠色消費風氣，達到環境保護的效益。本</w:t>
            </w:r>
          </w:p>
          <w:p w:rsidR="00A5533D" w:rsidRPr="00DE2DA7" w:rsidRDefault="00A5533D" w:rsidP="00A5533D">
            <w:pPr>
              <w:rPr>
                <w:rFonts w:ascii="標楷體" w:eastAsia="標楷體" w:hAnsi="標楷體"/>
              </w:rPr>
            </w:pPr>
            <w:r w:rsidRPr="00DE2DA7">
              <w:rPr>
                <w:rFonts w:ascii="標楷體" w:eastAsia="標楷體" w:hAnsi="標楷體" w:hint="eastAsia"/>
                <w:color w:val="FF0000"/>
              </w:rPr>
              <w:t xml:space="preserve"> 校每年皆達成綠色採購目標比率90%。</w:t>
            </w:r>
          </w:p>
          <w:p w:rsidR="00A5533D" w:rsidRPr="00BB26B3" w:rsidRDefault="00A5533D" w:rsidP="00A5533D">
            <w:pPr>
              <w:rPr>
                <w:rFonts w:ascii="標楷體" w:eastAsia="標楷體" w:hAnsi="標楷體"/>
                <w:b/>
                <w:color w:val="FF0000"/>
              </w:rPr>
            </w:pPr>
            <w:r>
              <w:rPr>
                <w:rFonts w:ascii="標楷體" w:eastAsia="標楷體" w:hAnsi="標楷體" w:hint="eastAsia"/>
                <w:b/>
                <w:color w:val="FF0000"/>
              </w:rPr>
              <w:t>4</w:t>
            </w:r>
            <w:r w:rsidRPr="00BB26B3">
              <w:rPr>
                <w:rFonts w:ascii="標楷體" w:eastAsia="標楷體" w:hAnsi="標楷體" w:hint="eastAsia"/>
                <w:b/>
                <w:color w:val="FF0000"/>
              </w:rPr>
              <w:t>.針對老舊公務車汰舊換新</w:t>
            </w:r>
            <w:r>
              <w:rPr>
                <w:rFonts w:ascii="標楷體" w:eastAsia="標楷體" w:hAnsi="標楷體" w:hint="eastAsia"/>
                <w:b/>
                <w:color w:val="FF0000"/>
              </w:rPr>
              <w:t>:</w:t>
            </w:r>
          </w:p>
          <w:p w:rsidR="00E9263F" w:rsidRDefault="00A5533D" w:rsidP="00A5533D">
            <w:pPr>
              <w:widowControl/>
              <w:spacing w:beforeLines="25" w:before="90" w:afterLines="25" w:after="90" w:line="400" w:lineRule="exact"/>
              <w:ind w:left="240" w:hangingChars="100" w:hanging="240"/>
              <w:jc w:val="both"/>
              <w:rPr>
                <w:rFonts w:ascii="標楷體" w:eastAsia="標楷體" w:hAnsi="標楷體"/>
                <w:color w:val="FF0000"/>
              </w:rPr>
            </w:pPr>
            <w:r w:rsidRPr="00BB26B3">
              <w:rPr>
                <w:rFonts w:ascii="標楷體" w:eastAsia="標楷體" w:hAnsi="標楷體" w:hint="eastAsia"/>
                <w:color w:val="FF0000"/>
              </w:rPr>
              <w:t>針對車齡老舊公務車，辦理</w:t>
            </w:r>
            <w:proofErr w:type="gramStart"/>
            <w:r w:rsidRPr="00BB26B3">
              <w:rPr>
                <w:rFonts w:ascii="標楷體" w:eastAsia="標楷體" w:hAnsi="標楷體" w:hint="eastAsia"/>
                <w:color w:val="FF0000"/>
              </w:rPr>
              <w:t>汰</w:t>
            </w:r>
            <w:proofErr w:type="gramEnd"/>
            <w:r w:rsidRPr="00BB26B3">
              <w:rPr>
                <w:rFonts w:ascii="標楷體" w:eastAsia="標楷體" w:hAnsi="標楷體" w:hint="eastAsia"/>
                <w:color w:val="FF0000"/>
              </w:rPr>
              <w:t>換，本校於103年</w:t>
            </w:r>
            <w:proofErr w:type="gramStart"/>
            <w:r w:rsidRPr="00BB26B3">
              <w:rPr>
                <w:rFonts w:ascii="標楷體" w:eastAsia="標楷體" w:hAnsi="標楷體" w:hint="eastAsia"/>
                <w:color w:val="FF0000"/>
              </w:rPr>
              <w:t>汰</w:t>
            </w:r>
            <w:proofErr w:type="gramEnd"/>
            <w:r w:rsidRPr="00BB26B3">
              <w:rPr>
                <w:rFonts w:ascii="標楷體" w:eastAsia="標楷體" w:hAnsi="標楷體" w:hint="eastAsia"/>
                <w:color w:val="FF0000"/>
              </w:rPr>
              <w:t>換中型21人座公務車、104年</w:t>
            </w:r>
            <w:proofErr w:type="gramStart"/>
            <w:r w:rsidRPr="00BB26B3">
              <w:rPr>
                <w:rFonts w:ascii="標楷體" w:eastAsia="標楷體" w:hAnsi="標楷體" w:hint="eastAsia"/>
                <w:color w:val="FF0000"/>
              </w:rPr>
              <w:t>汰</w:t>
            </w:r>
            <w:proofErr w:type="gramEnd"/>
            <w:r w:rsidRPr="00BB26B3">
              <w:rPr>
                <w:rFonts w:ascii="標楷體" w:eastAsia="標楷體" w:hAnsi="標楷體" w:hint="eastAsia"/>
                <w:color w:val="FF0000"/>
              </w:rPr>
              <w:t>換首長座車及公務巡邏車，減少空氣污染及節能</w:t>
            </w:r>
            <w:proofErr w:type="gramStart"/>
            <w:r w:rsidRPr="00BB26B3">
              <w:rPr>
                <w:rFonts w:ascii="標楷體" w:eastAsia="標楷體" w:hAnsi="標楷體" w:hint="eastAsia"/>
                <w:color w:val="FF0000"/>
              </w:rPr>
              <w:t>減碳。</w:t>
            </w:r>
            <w:proofErr w:type="gramEnd"/>
          </w:p>
          <w:p w:rsidR="00A5533D" w:rsidRPr="00FC7330" w:rsidRDefault="00A5533D" w:rsidP="00A5533D">
            <w:pPr>
              <w:widowControl/>
              <w:spacing w:beforeLines="25" w:before="90" w:afterLines="25" w:after="90" w:line="400" w:lineRule="exact"/>
              <w:ind w:left="240" w:hangingChars="100" w:hanging="240"/>
              <w:jc w:val="both"/>
              <w:rPr>
                <w:rFonts w:ascii="標楷體" w:eastAsia="標楷體" w:hAnsi="標楷體" w:cs="Times New Roman"/>
                <w:b/>
                <w:szCs w:val="24"/>
                <w:u w:val="single"/>
              </w:rPr>
            </w:pPr>
          </w:p>
          <w:p w:rsidR="003C6054" w:rsidRDefault="003C6054" w:rsidP="006B320B">
            <w:pPr>
              <w:widowControl/>
              <w:spacing w:beforeLines="25" w:before="90" w:afterLines="25" w:after="90" w:line="400" w:lineRule="exact"/>
              <w:ind w:left="240" w:hangingChars="100" w:hanging="240"/>
              <w:jc w:val="both"/>
              <w:rPr>
                <w:rFonts w:ascii="標楷體" w:eastAsia="標楷體" w:hAnsi="標楷體" w:cs="Times New Roman"/>
                <w:color w:val="FF0000"/>
                <w:sz w:val="28"/>
                <w:szCs w:val="28"/>
                <w:lang w:eastAsia="zh-HK"/>
              </w:rPr>
            </w:pPr>
            <w:r w:rsidRPr="00FC7330">
              <w:rPr>
                <w:rFonts w:ascii="標楷體" w:eastAsia="標楷體" w:hAnsi="標楷體" w:cs="Times New Roman"/>
                <w:b/>
                <w:szCs w:val="24"/>
                <w:u w:val="single"/>
              </w:rPr>
              <w:lastRenderedPageBreak/>
              <w:t>3</w:t>
            </w:r>
            <w:r w:rsidR="00A11527" w:rsidRPr="00FC7330">
              <w:rPr>
                <w:rFonts w:ascii="標楷體" w:eastAsia="標楷體" w:hAnsi="標楷體" w:cs="Times New Roman"/>
                <w:b/>
                <w:szCs w:val="24"/>
                <w:u w:val="single"/>
              </w:rPr>
              <w:t>.</w:t>
            </w:r>
            <w:r w:rsidRPr="00FC7330">
              <w:rPr>
                <w:rFonts w:ascii="標楷體" w:eastAsia="標楷體" w:hAnsi="標楷體" w:cs="Times New Roman" w:hint="eastAsia"/>
                <w:b/>
                <w:szCs w:val="24"/>
                <w:u w:val="single"/>
              </w:rPr>
              <w:t>學校能依據所定之校務發展計畫與特色規劃，妥善運用與執行</w:t>
            </w:r>
            <w:r w:rsidR="006B2078" w:rsidRPr="00FC7330">
              <w:rPr>
                <w:rFonts w:ascii="標楷體" w:eastAsia="標楷體" w:hAnsi="標楷體" w:cs="Times New Roman" w:hint="eastAsia"/>
                <w:b/>
                <w:szCs w:val="24"/>
                <w:u w:val="single"/>
                <w:lang w:eastAsia="zh-HK"/>
              </w:rPr>
              <w:t>人</w:t>
            </w:r>
            <w:r w:rsidR="006B2078" w:rsidRPr="00FC7330">
              <w:rPr>
                <w:rFonts w:ascii="標楷體" w:eastAsia="標楷體" w:hAnsi="標楷體" w:cs="Times New Roman" w:hint="eastAsia"/>
                <w:b/>
                <w:szCs w:val="24"/>
                <w:u w:val="single"/>
              </w:rPr>
              <w:t>力</w:t>
            </w:r>
            <w:r w:rsidRPr="00FC7330">
              <w:rPr>
                <w:rFonts w:ascii="標楷體" w:eastAsia="標楷體" w:hAnsi="標楷體" w:cs="Times New Roman" w:hint="eastAsia"/>
                <w:b/>
                <w:szCs w:val="24"/>
                <w:u w:val="single"/>
              </w:rPr>
              <w:t>資源</w:t>
            </w:r>
            <w:r w:rsidR="00D15D11" w:rsidRPr="00063B87">
              <w:rPr>
                <w:rFonts w:asciiTheme="minorEastAsia" w:hAnsiTheme="minorEastAsia" w:cs="Times New Roman" w:hint="eastAsia"/>
                <w:color w:val="FF0000"/>
                <w:u w:val="single"/>
              </w:rPr>
              <w:t>（</w:t>
            </w:r>
            <w:r w:rsidR="00D15D11">
              <w:rPr>
                <w:rFonts w:ascii="標楷體" w:eastAsia="標楷體" w:hAnsi="標楷體" w:cs="Times New Roman" w:hint="eastAsia"/>
                <w:color w:val="FF0000"/>
                <w:sz w:val="28"/>
                <w:szCs w:val="28"/>
                <w:lang w:eastAsia="zh-HK"/>
              </w:rPr>
              <w:t>人事</w:t>
            </w:r>
            <w:r w:rsidR="00D15D11">
              <w:rPr>
                <w:rFonts w:ascii="標楷體" w:eastAsia="標楷體" w:hAnsi="標楷體" w:cs="Times New Roman"/>
                <w:color w:val="FF0000"/>
                <w:sz w:val="28"/>
                <w:szCs w:val="28"/>
                <w:lang w:eastAsia="zh-HK"/>
              </w:rPr>
              <w:t>室</w:t>
            </w:r>
            <w:r w:rsidR="00DE448E">
              <w:rPr>
                <w:rFonts w:ascii="標楷體" w:eastAsia="標楷體" w:hAnsi="標楷體" w:cs="Times New Roman" w:hint="eastAsia"/>
                <w:color w:val="FF0000"/>
                <w:sz w:val="28"/>
                <w:szCs w:val="28"/>
                <w:lang w:eastAsia="zh-HK"/>
              </w:rPr>
              <w:t>-已</w:t>
            </w:r>
            <w:r w:rsidR="00DE448E">
              <w:rPr>
                <w:rFonts w:ascii="標楷體" w:eastAsia="標楷體" w:hAnsi="標楷體" w:cs="Times New Roman"/>
                <w:color w:val="FF0000"/>
                <w:sz w:val="28"/>
                <w:szCs w:val="28"/>
                <w:lang w:eastAsia="zh-HK"/>
              </w:rPr>
              <w:t>提供</w:t>
            </w:r>
            <w:r w:rsidR="00D15D11" w:rsidRPr="0075435C">
              <w:rPr>
                <w:rFonts w:ascii="標楷體" w:eastAsia="標楷體" w:hAnsi="標楷體" w:cs="Times New Roman"/>
                <w:color w:val="FF0000"/>
                <w:sz w:val="28"/>
                <w:szCs w:val="28"/>
                <w:lang w:eastAsia="zh-HK"/>
              </w:rPr>
              <w:t>）</w:t>
            </w:r>
          </w:p>
          <w:p w:rsidR="00776968" w:rsidRPr="004D4357" w:rsidRDefault="00776968" w:rsidP="00776968">
            <w:pPr>
              <w:pStyle w:val="ab"/>
              <w:spacing w:line="500" w:lineRule="exact"/>
              <w:jc w:val="both"/>
              <w:rPr>
                <w:rFonts w:ascii="標楷體" w:eastAsia="標楷體" w:hAnsi="標楷體" w:cs="Times New Roman"/>
                <w:sz w:val="28"/>
                <w:szCs w:val="28"/>
              </w:rPr>
            </w:pPr>
            <w:r w:rsidRPr="004D4357">
              <w:rPr>
                <w:rFonts w:ascii="標楷體" w:eastAsia="標楷體" w:hAnsi="標楷體" w:hint="eastAsia"/>
                <w:sz w:val="28"/>
                <w:szCs w:val="28"/>
              </w:rPr>
              <w:t>一、</w:t>
            </w:r>
            <w:r w:rsidRPr="004D4357">
              <w:rPr>
                <w:rFonts w:ascii="標楷體" w:eastAsia="標楷體" w:hAnsi="標楷體"/>
                <w:sz w:val="28"/>
                <w:szCs w:val="28"/>
              </w:rPr>
              <w:t>現況描述</w:t>
            </w:r>
          </w:p>
          <w:p w:rsidR="00776968" w:rsidRPr="004D4357" w:rsidRDefault="00776968" w:rsidP="00776968">
            <w:pPr>
              <w:spacing w:line="500" w:lineRule="exact"/>
              <w:ind w:left="624" w:hanging="624"/>
              <w:rPr>
                <w:rFonts w:ascii="標楷體" w:eastAsia="標楷體" w:hAnsi="標楷體"/>
                <w:kern w:val="0"/>
                <w:sz w:val="28"/>
                <w:szCs w:val="28"/>
              </w:rPr>
            </w:pPr>
            <w:r w:rsidRPr="004D4357">
              <w:rPr>
                <w:rFonts w:ascii="標楷體" w:eastAsia="標楷體" w:hAnsi="標楷體" w:hint="eastAsia"/>
                <w:sz w:val="28"/>
                <w:szCs w:val="28"/>
              </w:rPr>
              <w:t>(</w:t>
            </w:r>
            <w:proofErr w:type="gramStart"/>
            <w:r w:rsidRPr="004D4357">
              <w:rPr>
                <w:rFonts w:ascii="標楷體" w:eastAsia="標楷體" w:hAnsi="標楷體" w:hint="eastAsia"/>
                <w:sz w:val="28"/>
                <w:szCs w:val="28"/>
              </w:rPr>
              <w:t>一</w:t>
            </w:r>
            <w:proofErr w:type="gramEnd"/>
            <w:r w:rsidRPr="004D4357">
              <w:rPr>
                <w:rFonts w:ascii="標楷體" w:eastAsia="標楷體" w:hAnsi="標楷體" w:hint="eastAsia"/>
                <w:sz w:val="28"/>
                <w:szCs w:val="28"/>
              </w:rPr>
              <w:t>)本校現有人力除教師外，共計131人，如下</w:t>
            </w:r>
            <w:r w:rsidRPr="004D4357">
              <w:rPr>
                <w:rFonts w:ascii="標楷體" w:eastAsia="標楷體" w:hAnsi="標楷體" w:hint="eastAsia"/>
                <w:kern w:val="0"/>
                <w:sz w:val="28"/>
                <w:szCs w:val="28"/>
              </w:rPr>
              <w:t>列：</w:t>
            </w:r>
          </w:p>
          <w:p w:rsidR="00776968" w:rsidRPr="004D4357" w:rsidRDefault="00776968" w:rsidP="00776968">
            <w:pPr>
              <w:spacing w:line="500" w:lineRule="exact"/>
              <w:ind w:left="420" w:hanging="60"/>
              <w:rPr>
                <w:rFonts w:ascii="標楷體" w:eastAsia="標楷體" w:hAnsi="標楷體"/>
                <w:kern w:val="0"/>
                <w:sz w:val="28"/>
                <w:szCs w:val="28"/>
              </w:rPr>
            </w:pPr>
            <w:r w:rsidRPr="004D4357">
              <w:rPr>
                <w:rFonts w:ascii="標楷體" w:eastAsia="標楷體" w:hAnsi="標楷體" w:hint="eastAsia"/>
                <w:kern w:val="0"/>
                <w:sz w:val="28"/>
                <w:szCs w:val="28"/>
              </w:rPr>
              <w:t>1、專任行政職員人數4</w:t>
            </w:r>
            <w:r>
              <w:rPr>
                <w:rFonts w:ascii="標楷體" w:eastAsia="標楷體" w:hAnsi="標楷體" w:hint="eastAsia"/>
                <w:kern w:val="0"/>
                <w:sz w:val="28"/>
                <w:szCs w:val="28"/>
              </w:rPr>
              <w:t>0</w:t>
            </w:r>
            <w:r w:rsidRPr="004D4357">
              <w:rPr>
                <w:rFonts w:ascii="標楷體" w:eastAsia="標楷體" w:hAnsi="標楷體" w:hint="eastAsia"/>
                <w:kern w:val="0"/>
                <w:sz w:val="28"/>
                <w:szCs w:val="28"/>
              </w:rPr>
              <w:t>人。</w:t>
            </w:r>
          </w:p>
          <w:p w:rsidR="00776968" w:rsidRPr="004D4357" w:rsidRDefault="00776968" w:rsidP="00776968">
            <w:pPr>
              <w:spacing w:line="500" w:lineRule="exact"/>
              <w:ind w:left="420" w:hanging="60"/>
              <w:rPr>
                <w:rFonts w:ascii="標楷體" w:eastAsia="標楷體" w:hAnsi="標楷體"/>
                <w:kern w:val="0"/>
                <w:sz w:val="28"/>
                <w:szCs w:val="28"/>
              </w:rPr>
            </w:pPr>
            <w:r w:rsidRPr="004D4357">
              <w:rPr>
                <w:rFonts w:ascii="標楷體" w:eastAsia="標楷體" w:hAnsi="標楷體" w:hint="eastAsia"/>
                <w:kern w:val="0"/>
                <w:sz w:val="28"/>
                <w:szCs w:val="28"/>
              </w:rPr>
              <w:t>2、警衛人數</w:t>
            </w:r>
            <w:r>
              <w:rPr>
                <w:rFonts w:ascii="標楷體" w:eastAsia="標楷體" w:hAnsi="標楷體" w:hint="eastAsia"/>
                <w:kern w:val="0"/>
                <w:sz w:val="28"/>
                <w:szCs w:val="28"/>
              </w:rPr>
              <w:t>8</w:t>
            </w:r>
            <w:r w:rsidRPr="004D4357">
              <w:rPr>
                <w:rFonts w:ascii="標楷體" w:eastAsia="標楷體" w:hAnsi="標楷體" w:hint="eastAsia"/>
                <w:kern w:val="0"/>
                <w:sz w:val="28"/>
                <w:szCs w:val="28"/>
              </w:rPr>
              <w:t>人。</w:t>
            </w:r>
          </w:p>
          <w:p w:rsidR="00776968" w:rsidRPr="004D4357" w:rsidRDefault="00776968" w:rsidP="00776968">
            <w:pPr>
              <w:spacing w:line="500" w:lineRule="exact"/>
              <w:ind w:left="420" w:hanging="60"/>
              <w:rPr>
                <w:rFonts w:ascii="標楷體" w:eastAsia="標楷體" w:hAnsi="標楷體"/>
                <w:kern w:val="0"/>
                <w:sz w:val="28"/>
                <w:szCs w:val="28"/>
              </w:rPr>
            </w:pPr>
            <w:r>
              <w:rPr>
                <w:rFonts w:ascii="標楷體" w:eastAsia="標楷體" w:hAnsi="標楷體" w:hint="eastAsia"/>
                <w:kern w:val="0"/>
                <w:sz w:val="28"/>
                <w:szCs w:val="28"/>
              </w:rPr>
              <w:t>3</w:t>
            </w:r>
            <w:r w:rsidRPr="004D4357">
              <w:rPr>
                <w:rFonts w:ascii="標楷體" w:eastAsia="標楷體" w:hAnsi="標楷體" w:hint="eastAsia"/>
                <w:kern w:val="0"/>
                <w:sz w:val="28"/>
                <w:szCs w:val="28"/>
              </w:rPr>
              <w:t>、技工及工友（駕駛）人數2</w:t>
            </w:r>
            <w:r>
              <w:rPr>
                <w:rFonts w:ascii="標楷體" w:eastAsia="標楷體" w:hAnsi="標楷體" w:hint="eastAsia"/>
                <w:kern w:val="0"/>
                <w:sz w:val="28"/>
                <w:szCs w:val="28"/>
              </w:rPr>
              <w:t>3</w:t>
            </w:r>
            <w:r w:rsidRPr="004D4357">
              <w:rPr>
                <w:rFonts w:ascii="標楷體" w:eastAsia="標楷體" w:hAnsi="標楷體" w:hint="eastAsia"/>
                <w:kern w:val="0"/>
                <w:sz w:val="28"/>
                <w:szCs w:val="28"/>
              </w:rPr>
              <w:t>人。</w:t>
            </w:r>
          </w:p>
          <w:p w:rsidR="00776968" w:rsidRPr="004D4357" w:rsidRDefault="00776968" w:rsidP="00776968">
            <w:pPr>
              <w:spacing w:line="500" w:lineRule="exact"/>
              <w:ind w:left="420" w:hanging="60"/>
              <w:rPr>
                <w:rFonts w:ascii="標楷體" w:eastAsia="標楷體" w:hAnsi="標楷體"/>
                <w:kern w:val="0"/>
                <w:sz w:val="28"/>
                <w:szCs w:val="28"/>
              </w:rPr>
            </w:pPr>
            <w:r>
              <w:rPr>
                <w:rFonts w:ascii="標楷體" w:eastAsia="標楷體" w:hAnsi="標楷體" w:hint="eastAsia"/>
                <w:kern w:val="0"/>
                <w:sz w:val="28"/>
                <w:szCs w:val="28"/>
              </w:rPr>
              <w:t>4</w:t>
            </w:r>
            <w:r w:rsidRPr="004D4357">
              <w:rPr>
                <w:rFonts w:ascii="標楷體" w:eastAsia="標楷體" w:hAnsi="標楷體" w:hint="eastAsia"/>
                <w:kern w:val="0"/>
                <w:sz w:val="28"/>
                <w:szCs w:val="28"/>
              </w:rPr>
              <w:t>、約</w:t>
            </w:r>
            <w:proofErr w:type="gramStart"/>
            <w:r w:rsidRPr="004D4357">
              <w:rPr>
                <w:rFonts w:ascii="標楷體" w:eastAsia="標楷體" w:hAnsi="標楷體" w:hint="eastAsia"/>
                <w:kern w:val="0"/>
                <w:sz w:val="28"/>
                <w:szCs w:val="28"/>
              </w:rPr>
              <w:t>僱</w:t>
            </w:r>
            <w:proofErr w:type="gramEnd"/>
            <w:r w:rsidRPr="004D4357">
              <w:rPr>
                <w:rFonts w:ascii="標楷體" w:eastAsia="標楷體" w:hAnsi="標楷體" w:hint="eastAsia"/>
                <w:kern w:val="0"/>
                <w:sz w:val="28"/>
                <w:szCs w:val="28"/>
              </w:rPr>
              <w:t>人員</w:t>
            </w:r>
            <w:r>
              <w:rPr>
                <w:rFonts w:ascii="標楷體" w:eastAsia="標楷體" w:hAnsi="標楷體" w:hint="eastAsia"/>
                <w:kern w:val="0"/>
                <w:sz w:val="28"/>
                <w:szCs w:val="28"/>
              </w:rPr>
              <w:t>8</w:t>
            </w:r>
            <w:r w:rsidRPr="004D4357">
              <w:rPr>
                <w:rFonts w:ascii="標楷體" w:eastAsia="標楷體" w:hAnsi="標楷體" w:hint="eastAsia"/>
                <w:kern w:val="0"/>
                <w:sz w:val="28"/>
                <w:szCs w:val="28"/>
              </w:rPr>
              <w:t>人。</w:t>
            </w:r>
          </w:p>
          <w:p w:rsidR="00776968" w:rsidRPr="004D4357" w:rsidRDefault="00776968" w:rsidP="00776968">
            <w:pPr>
              <w:spacing w:line="500" w:lineRule="exact"/>
              <w:ind w:left="420" w:hanging="60"/>
              <w:rPr>
                <w:rFonts w:ascii="標楷體" w:eastAsia="標楷體" w:hAnsi="標楷體"/>
                <w:kern w:val="0"/>
                <w:sz w:val="28"/>
                <w:szCs w:val="28"/>
              </w:rPr>
            </w:pPr>
            <w:r>
              <w:rPr>
                <w:rFonts w:ascii="標楷體" w:eastAsia="標楷體" w:hAnsi="標楷體" w:hint="eastAsia"/>
                <w:kern w:val="0"/>
                <w:sz w:val="28"/>
                <w:szCs w:val="28"/>
              </w:rPr>
              <w:t>5</w:t>
            </w:r>
            <w:r w:rsidRPr="004D4357">
              <w:rPr>
                <w:rFonts w:ascii="標楷體" w:eastAsia="標楷體" w:hAnsi="標楷體" w:hint="eastAsia"/>
                <w:kern w:val="0"/>
                <w:sz w:val="28"/>
                <w:szCs w:val="28"/>
              </w:rPr>
              <w:t>、</w:t>
            </w:r>
            <w:proofErr w:type="gramStart"/>
            <w:r w:rsidRPr="004D4357">
              <w:rPr>
                <w:rFonts w:ascii="標楷體" w:eastAsia="標楷體" w:hAnsi="標楷體" w:hint="eastAsia"/>
                <w:kern w:val="0"/>
                <w:sz w:val="28"/>
                <w:szCs w:val="28"/>
              </w:rPr>
              <w:t>契僱</w:t>
            </w:r>
            <w:proofErr w:type="gramEnd"/>
            <w:r w:rsidRPr="004D4357">
              <w:rPr>
                <w:rFonts w:ascii="標楷體" w:eastAsia="標楷體" w:hAnsi="標楷體" w:hint="eastAsia"/>
                <w:kern w:val="0"/>
                <w:sz w:val="28"/>
                <w:szCs w:val="28"/>
              </w:rPr>
              <w:t>人員</w:t>
            </w:r>
            <w:r>
              <w:rPr>
                <w:rFonts w:ascii="標楷體" w:eastAsia="標楷體" w:hAnsi="標楷體" w:hint="eastAsia"/>
                <w:kern w:val="0"/>
                <w:sz w:val="28"/>
                <w:szCs w:val="28"/>
              </w:rPr>
              <w:t>12</w:t>
            </w:r>
            <w:r w:rsidRPr="004D4357">
              <w:rPr>
                <w:rFonts w:ascii="標楷體" w:eastAsia="標楷體" w:hAnsi="標楷體" w:hint="eastAsia"/>
                <w:kern w:val="0"/>
                <w:sz w:val="28"/>
                <w:szCs w:val="28"/>
              </w:rPr>
              <w:t>人。</w:t>
            </w:r>
          </w:p>
          <w:p w:rsidR="00776968" w:rsidRPr="004D4357" w:rsidRDefault="00776968" w:rsidP="00776968">
            <w:pPr>
              <w:spacing w:line="500" w:lineRule="exact"/>
              <w:ind w:left="360"/>
              <w:rPr>
                <w:rFonts w:ascii="標楷體" w:eastAsia="標楷體" w:hAnsi="標楷體"/>
                <w:kern w:val="0"/>
                <w:sz w:val="28"/>
                <w:szCs w:val="28"/>
              </w:rPr>
            </w:pPr>
            <w:r>
              <w:rPr>
                <w:rFonts w:ascii="標楷體" w:eastAsia="標楷體" w:hAnsi="標楷體" w:hint="eastAsia"/>
                <w:kern w:val="0"/>
                <w:sz w:val="28"/>
                <w:szCs w:val="28"/>
              </w:rPr>
              <w:t>6</w:t>
            </w:r>
            <w:r w:rsidRPr="004D4357">
              <w:rPr>
                <w:rFonts w:ascii="標楷體" w:eastAsia="標楷體" w:hAnsi="標楷體" w:hint="eastAsia"/>
                <w:kern w:val="0"/>
                <w:sz w:val="28"/>
                <w:szCs w:val="28"/>
              </w:rPr>
              <w:t>、約用人員</w:t>
            </w:r>
            <w:r>
              <w:rPr>
                <w:rFonts w:ascii="標楷體" w:eastAsia="標楷體" w:hAnsi="標楷體" w:hint="eastAsia"/>
                <w:kern w:val="0"/>
                <w:sz w:val="28"/>
                <w:szCs w:val="28"/>
              </w:rPr>
              <w:t>38</w:t>
            </w:r>
            <w:r w:rsidRPr="004D4357">
              <w:rPr>
                <w:rFonts w:ascii="標楷體" w:eastAsia="標楷體" w:hAnsi="標楷體" w:hint="eastAsia"/>
                <w:kern w:val="0"/>
                <w:sz w:val="28"/>
                <w:szCs w:val="28"/>
              </w:rPr>
              <w:t>人。</w:t>
            </w:r>
          </w:p>
          <w:p w:rsidR="00776968" w:rsidRPr="00523BFB" w:rsidRDefault="00776968" w:rsidP="00776968">
            <w:pPr>
              <w:spacing w:line="500" w:lineRule="exact"/>
              <w:ind w:left="720" w:hanging="720"/>
              <w:rPr>
                <w:rFonts w:ascii="標楷體" w:eastAsia="標楷體" w:hAnsi="標楷體"/>
                <w:kern w:val="0"/>
                <w:sz w:val="28"/>
                <w:szCs w:val="28"/>
              </w:rPr>
            </w:pPr>
            <w:r w:rsidRPr="00523BFB">
              <w:rPr>
                <w:rFonts w:ascii="標楷體" w:eastAsia="標楷體" w:hAnsi="標楷體" w:hint="eastAsia"/>
                <w:kern w:val="0"/>
                <w:sz w:val="28"/>
                <w:szCs w:val="28"/>
              </w:rPr>
              <w:t>(二) 為提昇教學品質，確保學生學習成效，本校各行政單位、教學單位均設有專職之行政人力，且能提供符合師生需求之行政服務。</w:t>
            </w:r>
          </w:p>
          <w:p w:rsidR="00776968" w:rsidRPr="004D4357" w:rsidRDefault="00776968" w:rsidP="00776968">
            <w:pPr>
              <w:spacing w:line="500" w:lineRule="exact"/>
              <w:ind w:left="1062" w:hanging="582"/>
              <w:rPr>
                <w:rFonts w:ascii="標楷體" w:eastAsia="標楷體" w:hAnsi="標楷體"/>
                <w:kern w:val="0"/>
                <w:sz w:val="28"/>
                <w:szCs w:val="28"/>
              </w:rPr>
            </w:pPr>
            <w:r w:rsidRPr="004D4357">
              <w:rPr>
                <w:rFonts w:ascii="標楷體" w:eastAsia="標楷體" w:hAnsi="標楷體" w:hint="eastAsia"/>
                <w:kern w:val="0"/>
                <w:sz w:val="28"/>
                <w:szCs w:val="28"/>
              </w:rPr>
              <w:t>二、</w:t>
            </w:r>
            <w:r w:rsidRPr="004D4357">
              <w:rPr>
                <w:rFonts w:ascii="標楷體" w:eastAsia="標楷體" w:hAnsi="標楷體"/>
                <w:kern w:val="0"/>
                <w:sz w:val="28"/>
                <w:szCs w:val="28"/>
              </w:rPr>
              <w:t>特色</w:t>
            </w:r>
          </w:p>
          <w:p w:rsidR="00776968" w:rsidRPr="004D4357" w:rsidRDefault="00776968" w:rsidP="00776968">
            <w:pPr>
              <w:spacing w:line="500" w:lineRule="exact"/>
              <w:ind w:left="582" w:hanging="582"/>
              <w:rPr>
                <w:rFonts w:ascii="標楷體" w:eastAsia="標楷體" w:hAnsi="標楷體"/>
                <w:kern w:val="0"/>
                <w:sz w:val="28"/>
                <w:szCs w:val="28"/>
              </w:rPr>
            </w:pPr>
            <w:r w:rsidRPr="004D4357">
              <w:rPr>
                <w:rFonts w:ascii="標楷體" w:eastAsia="標楷體" w:hAnsi="標楷體" w:hint="eastAsia"/>
                <w:kern w:val="0"/>
                <w:sz w:val="28"/>
                <w:szCs w:val="28"/>
              </w:rPr>
              <w:t>(</w:t>
            </w:r>
            <w:proofErr w:type="gramStart"/>
            <w:r w:rsidRPr="004D4357">
              <w:rPr>
                <w:rFonts w:ascii="標楷體" w:eastAsia="標楷體" w:hAnsi="標楷體" w:hint="eastAsia"/>
                <w:kern w:val="0"/>
                <w:sz w:val="28"/>
                <w:szCs w:val="28"/>
              </w:rPr>
              <w:t>一</w:t>
            </w:r>
            <w:proofErr w:type="gramEnd"/>
            <w:r w:rsidRPr="004D4357">
              <w:rPr>
                <w:rFonts w:ascii="標楷體" w:eastAsia="標楷體" w:hAnsi="標楷體" w:hint="eastAsia"/>
                <w:kern w:val="0"/>
                <w:sz w:val="28"/>
                <w:szCs w:val="28"/>
              </w:rPr>
              <w:t>)以人力盤點為基礎，</w:t>
            </w:r>
            <w:r>
              <w:rPr>
                <w:rFonts w:ascii="標楷體" w:eastAsia="標楷體" w:hAnsi="標楷體" w:hint="eastAsia"/>
                <w:kern w:val="0"/>
                <w:sz w:val="28"/>
                <w:szCs w:val="28"/>
              </w:rPr>
              <w:t>不定期召開本校</w:t>
            </w:r>
            <w:r w:rsidRPr="00F415F1">
              <w:rPr>
                <w:rFonts w:ascii="標楷體" w:eastAsia="標楷體" w:hAnsi="標楷體" w:hint="eastAsia"/>
                <w:kern w:val="0"/>
                <w:sz w:val="28"/>
                <w:szCs w:val="28"/>
              </w:rPr>
              <w:t>約用人員進用專案小組會議</w:t>
            </w:r>
            <w:r w:rsidRPr="004D4357">
              <w:rPr>
                <w:rFonts w:ascii="標楷體" w:eastAsia="標楷體" w:hAnsi="標楷體" w:hint="eastAsia"/>
                <w:kern w:val="0"/>
                <w:sz w:val="28"/>
                <w:szCs w:val="28"/>
              </w:rPr>
              <w:t>，以期有效運用現有人力。</w:t>
            </w:r>
          </w:p>
          <w:p w:rsidR="00776968" w:rsidRDefault="00776968" w:rsidP="00776968">
            <w:pPr>
              <w:spacing w:line="500" w:lineRule="exact"/>
              <w:ind w:left="582" w:hanging="582"/>
              <w:rPr>
                <w:rFonts w:ascii="標楷體" w:eastAsia="標楷體" w:hAnsi="標楷體"/>
                <w:kern w:val="0"/>
                <w:sz w:val="28"/>
                <w:szCs w:val="28"/>
              </w:rPr>
            </w:pPr>
            <w:r>
              <w:rPr>
                <w:rFonts w:ascii="標楷體" w:eastAsia="標楷體" w:hAnsi="標楷體" w:hint="eastAsia"/>
                <w:kern w:val="0"/>
                <w:sz w:val="28"/>
                <w:szCs w:val="28"/>
              </w:rPr>
              <w:t>（二）依法產生校長及學術主管</w:t>
            </w:r>
          </w:p>
          <w:p w:rsidR="00776968" w:rsidRDefault="00776968" w:rsidP="00776968">
            <w:pPr>
              <w:spacing w:line="500" w:lineRule="exact"/>
              <w:ind w:left="582" w:hanging="402"/>
              <w:rPr>
                <w:rFonts w:ascii="標楷體" w:eastAsia="標楷體" w:hAnsi="標楷體"/>
                <w:kern w:val="0"/>
                <w:sz w:val="28"/>
                <w:szCs w:val="28"/>
              </w:rPr>
            </w:pPr>
            <w:r>
              <w:rPr>
                <w:rFonts w:ascii="標楷體" w:eastAsia="標楷體" w:hAnsi="標楷體" w:hint="eastAsia"/>
                <w:kern w:val="0"/>
                <w:sz w:val="28"/>
                <w:szCs w:val="28"/>
              </w:rPr>
              <w:t>1、依大學法及本校組織規程訂正「國立體育大學校長遴選委員會組織及運作辦法」，</w:t>
            </w:r>
            <w:bookmarkStart w:id="0" w:name="___國立高雄海洋科技大學第二任校長遴選委員會運作_"/>
            <w:r>
              <w:rPr>
                <w:rFonts w:ascii="標楷體" w:eastAsia="標楷體" w:hAnsi="標楷體" w:hint="eastAsia"/>
                <w:kern w:val="0"/>
                <w:sz w:val="28"/>
                <w:szCs w:val="28"/>
              </w:rPr>
              <w:t>及「</w:t>
            </w:r>
            <w:r w:rsidRPr="00875F66">
              <w:rPr>
                <w:rFonts w:ascii="標楷體" w:eastAsia="標楷體" w:hAnsi="標楷體" w:cs="細明體" w:hint="eastAsia"/>
                <w:bCs/>
                <w:kern w:val="0"/>
                <w:sz w:val="28"/>
                <w:szCs w:val="28"/>
              </w:rPr>
              <w:t>國立體育大學校長遴選委員會作業要點</w:t>
            </w:r>
            <w:r>
              <w:rPr>
                <w:rFonts w:ascii="標楷體" w:eastAsia="標楷體" w:hAnsi="標楷體" w:hint="eastAsia"/>
                <w:kern w:val="0"/>
                <w:sz w:val="28"/>
                <w:szCs w:val="28"/>
              </w:rPr>
              <w:t>」</w:t>
            </w:r>
            <w:bookmarkEnd w:id="0"/>
            <w:r>
              <w:rPr>
                <w:rFonts w:ascii="標楷體" w:eastAsia="標楷體" w:hAnsi="標楷體" w:hint="eastAsia"/>
                <w:kern w:val="0"/>
                <w:sz w:val="28"/>
                <w:szCs w:val="28"/>
              </w:rPr>
              <w:t>。</w:t>
            </w:r>
          </w:p>
          <w:p w:rsidR="00776968" w:rsidRPr="004D4357" w:rsidRDefault="00776968" w:rsidP="00776968">
            <w:pPr>
              <w:spacing w:line="500" w:lineRule="exact"/>
              <w:ind w:left="582" w:hanging="402"/>
              <w:rPr>
                <w:rFonts w:ascii="標楷體" w:eastAsia="標楷體" w:hAnsi="標楷體"/>
                <w:kern w:val="0"/>
                <w:sz w:val="28"/>
                <w:szCs w:val="28"/>
              </w:rPr>
            </w:pPr>
            <w:r>
              <w:rPr>
                <w:rFonts w:ascii="標楷體" w:eastAsia="標楷體" w:hAnsi="標楷體" w:hint="eastAsia"/>
                <w:kern w:val="0"/>
                <w:sz w:val="28"/>
                <w:szCs w:val="28"/>
              </w:rPr>
              <w:t>2、配合</w:t>
            </w:r>
            <w:r w:rsidRPr="00AE06E8">
              <w:rPr>
                <w:rFonts w:ascii="標楷體" w:eastAsia="標楷體" w:hAnsi="標楷體" w:hint="eastAsia"/>
                <w:kern w:val="0"/>
                <w:sz w:val="28"/>
                <w:szCs w:val="28"/>
              </w:rPr>
              <w:t>「國立體育大學教學單位主管推選辦法」</w:t>
            </w:r>
            <w:r>
              <w:rPr>
                <w:rFonts w:ascii="標楷體" w:eastAsia="標楷體" w:hAnsi="標楷體" w:hint="eastAsia"/>
                <w:kern w:val="0"/>
                <w:sz w:val="28"/>
                <w:szCs w:val="28"/>
              </w:rPr>
              <w:t>產生各學年度新任教學單位主管；另各教學單位配合修正各該主管推選細則，業已協助彙整，並擬議修正意見，提行政會議審議。</w:t>
            </w:r>
          </w:p>
          <w:p w:rsidR="00776968" w:rsidRDefault="00776968" w:rsidP="00776968">
            <w:pPr>
              <w:spacing w:line="500" w:lineRule="exact"/>
              <w:ind w:left="582" w:hanging="582"/>
              <w:rPr>
                <w:rFonts w:ascii="標楷體" w:eastAsia="標楷體" w:hAnsi="標楷體"/>
                <w:kern w:val="0"/>
                <w:sz w:val="28"/>
                <w:szCs w:val="28"/>
              </w:rPr>
            </w:pPr>
            <w:r w:rsidRPr="004D4357">
              <w:rPr>
                <w:rFonts w:ascii="標楷體" w:eastAsia="標楷體" w:hAnsi="標楷體" w:hint="eastAsia"/>
                <w:kern w:val="0"/>
                <w:sz w:val="28"/>
                <w:szCs w:val="28"/>
              </w:rPr>
              <w:t>三、</w:t>
            </w:r>
            <w:r w:rsidRPr="004D4357">
              <w:rPr>
                <w:rFonts w:ascii="標楷體" w:eastAsia="標楷體" w:hAnsi="標楷體"/>
                <w:kern w:val="0"/>
                <w:sz w:val="28"/>
                <w:szCs w:val="28"/>
              </w:rPr>
              <w:t>問題與困難</w:t>
            </w:r>
            <w:r>
              <w:rPr>
                <w:rFonts w:ascii="標楷體" w:eastAsia="標楷體" w:hAnsi="標楷體" w:hint="eastAsia"/>
                <w:kern w:val="0"/>
                <w:sz w:val="28"/>
                <w:szCs w:val="28"/>
              </w:rPr>
              <w:t>：</w:t>
            </w:r>
          </w:p>
          <w:p w:rsidR="00776968" w:rsidRDefault="00776968" w:rsidP="00776968">
            <w:pPr>
              <w:spacing w:line="500" w:lineRule="exact"/>
              <w:ind w:left="582" w:hanging="440"/>
              <w:rPr>
                <w:rFonts w:ascii="標楷體" w:eastAsia="標楷體" w:hAnsi="標楷體"/>
                <w:kern w:val="0"/>
                <w:sz w:val="28"/>
                <w:szCs w:val="28"/>
              </w:rPr>
            </w:pPr>
            <w:r>
              <w:rPr>
                <w:rFonts w:ascii="標楷體" w:eastAsia="標楷體" w:hAnsi="標楷體" w:hint="eastAsia"/>
                <w:kern w:val="0"/>
                <w:sz w:val="28"/>
                <w:szCs w:val="28"/>
              </w:rPr>
              <w:t>1、</w:t>
            </w:r>
            <w:r w:rsidRPr="004D4357">
              <w:rPr>
                <w:rFonts w:ascii="標楷體" w:eastAsia="標楷體" w:hAnsi="標楷體" w:hint="eastAsia"/>
                <w:kern w:val="0"/>
                <w:sz w:val="28"/>
                <w:szCs w:val="28"/>
              </w:rPr>
              <w:t>基於校務基金經費有限，無法即時聘用行政人力支應現有教學單位行政人力之短缺。</w:t>
            </w:r>
          </w:p>
          <w:p w:rsidR="00776968" w:rsidRPr="00523BFB" w:rsidRDefault="00776968" w:rsidP="00776968">
            <w:pPr>
              <w:spacing w:line="500" w:lineRule="exact"/>
              <w:ind w:left="582" w:hanging="440"/>
              <w:rPr>
                <w:rFonts w:ascii="標楷體" w:eastAsia="標楷體" w:hAnsi="標楷體"/>
                <w:kern w:val="0"/>
                <w:sz w:val="28"/>
                <w:szCs w:val="28"/>
              </w:rPr>
            </w:pPr>
            <w:r>
              <w:rPr>
                <w:rFonts w:ascii="標楷體" w:eastAsia="標楷體" w:hAnsi="標楷體" w:hint="eastAsia"/>
                <w:kern w:val="0"/>
                <w:sz w:val="28"/>
                <w:szCs w:val="28"/>
              </w:rPr>
              <w:lastRenderedPageBreak/>
              <w:t>2、</w:t>
            </w:r>
            <w:r w:rsidRPr="00523BFB">
              <w:rPr>
                <w:rFonts w:ascii="標楷體" w:eastAsia="標楷體" w:hAnsi="標楷體" w:hint="eastAsia"/>
                <w:kern w:val="0"/>
                <w:sz w:val="28"/>
                <w:szCs w:val="28"/>
              </w:rPr>
              <w:t>多元化人力需求：因應教師教學與學生學習之多元化需求，公務人員尚難全面滿足前開人力需求；而</w:t>
            </w:r>
            <w:proofErr w:type="gramStart"/>
            <w:r w:rsidRPr="00523BFB">
              <w:rPr>
                <w:rFonts w:ascii="標楷體" w:eastAsia="標楷體" w:hAnsi="標楷體" w:hint="eastAsia"/>
                <w:kern w:val="0"/>
                <w:sz w:val="28"/>
                <w:szCs w:val="28"/>
              </w:rPr>
              <w:t>契僱</w:t>
            </w:r>
            <w:proofErr w:type="gramEnd"/>
            <w:r w:rsidRPr="00523BFB">
              <w:rPr>
                <w:rFonts w:ascii="標楷體" w:eastAsia="標楷體" w:hAnsi="標楷體" w:hint="eastAsia"/>
                <w:kern w:val="0"/>
                <w:sz w:val="28"/>
                <w:szCs w:val="28"/>
              </w:rPr>
              <w:t>與約用人員流動性高、缺乏公務經驗；又其人員依屬性，分別適用不同管理機制及適用不同法規。</w:t>
            </w:r>
          </w:p>
          <w:p w:rsidR="00776968" w:rsidRPr="004D4357" w:rsidRDefault="00776968" w:rsidP="00776968">
            <w:pPr>
              <w:spacing w:line="500" w:lineRule="exact"/>
              <w:ind w:left="582" w:hanging="582"/>
              <w:rPr>
                <w:rFonts w:ascii="標楷體" w:eastAsia="標楷體" w:hAnsi="標楷體"/>
                <w:kern w:val="0"/>
                <w:sz w:val="28"/>
                <w:szCs w:val="28"/>
              </w:rPr>
            </w:pPr>
            <w:r w:rsidRPr="004D4357">
              <w:rPr>
                <w:rFonts w:ascii="標楷體" w:eastAsia="標楷體" w:hAnsi="標楷體" w:hint="eastAsia"/>
                <w:kern w:val="0"/>
                <w:sz w:val="28"/>
                <w:szCs w:val="28"/>
              </w:rPr>
              <w:t>四、</w:t>
            </w:r>
            <w:r w:rsidRPr="004D4357">
              <w:rPr>
                <w:rFonts w:ascii="標楷體" w:eastAsia="標楷體" w:hAnsi="標楷體"/>
                <w:kern w:val="0"/>
                <w:sz w:val="28"/>
                <w:szCs w:val="28"/>
              </w:rPr>
              <w:t>改善策略</w:t>
            </w:r>
          </w:p>
          <w:p w:rsidR="00776968" w:rsidRPr="004D4357" w:rsidRDefault="00776968" w:rsidP="00776968">
            <w:pPr>
              <w:spacing w:line="500" w:lineRule="exact"/>
              <w:ind w:left="776" w:hanging="776"/>
              <w:rPr>
                <w:rFonts w:ascii="標楷體" w:eastAsia="標楷體" w:hAnsi="標楷體"/>
                <w:sz w:val="28"/>
                <w:szCs w:val="28"/>
              </w:rPr>
            </w:pPr>
            <w:r w:rsidRPr="004D4357">
              <w:rPr>
                <w:rFonts w:ascii="標楷體" w:eastAsia="標楷體" w:hAnsi="標楷體" w:hint="eastAsia"/>
                <w:kern w:val="0"/>
                <w:sz w:val="28"/>
                <w:szCs w:val="28"/>
              </w:rPr>
              <w:t>(</w:t>
            </w:r>
            <w:proofErr w:type="gramStart"/>
            <w:r w:rsidRPr="004D4357">
              <w:rPr>
                <w:rFonts w:ascii="標楷體" w:eastAsia="標楷體" w:hAnsi="標楷體" w:hint="eastAsia"/>
                <w:kern w:val="0"/>
                <w:sz w:val="28"/>
                <w:szCs w:val="28"/>
              </w:rPr>
              <w:t>一</w:t>
            </w:r>
            <w:proofErr w:type="gramEnd"/>
            <w:r w:rsidRPr="004D4357">
              <w:rPr>
                <w:rFonts w:ascii="標楷體" w:eastAsia="標楷體" w:hAnsi="標楷體" w:hint="eastAsia"/>
                <w:kern w:val="0"/>
                <w:sz w:val="28"/>
                <w:szCs w:val="28"/>
              </w:rPr>
              <w:t>)</w:t>
            </w:r>
            <w:r w:rsidRPr="004D4357">
              <w:rPr>
                <w:rFonts w:ascii="標楷體" w:eastAsia="標楷體" w:hAnsi="標楷體" w:hint="eastAsia"/>
                <w:sz w:val="28"/>
                <w:szCs w:val="28"/>
              </w:rPr>
              <w:t>統籌規劃全校行政人力之措施：</w:t>
            </w:r>
          </w:p>
          <w:p w:rsidR="00776968" w:rsidRDefault="00776968" w:rsidP="00776968">
            <w:pPr>
              <w:spacing w:line="500" w:lineRule="exact"/>
              <w:ind w:leftChars="220" w:left="528" w:firstLineChars="13" w:firstLine="36"/>
              <w:rPr>
                <w:rFonts w:ascii="標楷體" w:eastAsia="標楷體" w:hAnsi="標楷體"/>
                <w:sz w:val="28"/>
                <w:szCs w:val="28"/>
              </w:rPr>
            </w:pPr>
            <w:r w:rsidRPr="004D4357">
              <w:rPr>
                <w:rFonts w:ascii="標楷體" w:eastAsia="標楷體" w:hAnsi="標楷體" w:hint="eastAsia"/>
                <w:sz w:val="28"/>
                <w:szCs w:val="28"/>
              </w:rPr>
              <w:t>為活化人力運用，</w:t>
            </w:r>
            <w:proofErr w:type="gramStart"/>
            <w:r w:rsidRPr="004D4357">
              <w:rPr>
                <w:rFonts w:ascii="標楷體" w:eastAsia="標楷體" w:hAnsi="標楷體" w:hint="eastAsia"/>
                <w:sz w:val="28"/>
                <w:szCs w:val="28"/>
              </w:rPr>
              <w:t>控留編制</w:t>
            </w:r>
            <w:proofErr w:type="gramEnd"/>
            <w:r w:rsidRPr="004D4357">
              <w:rPr>
                <w:rFonts w:ascii="標楷體" w:eastAsia="標楷體" w:hAnsi="標楷體" w:hint="eastAsia"/>
                <w:sz w:val="28"/>
                <w:szCs w:val="28"/>
              </w:rPr>
              <w:t>內公務人員職缺，改進用</w:t>
            </w:r>
            <w:proofErr w:type="gramStart"/>
            <w:r w:rsidRPr="004D4357">
              <w:rPr>
                <w:rFonts w:ascii="標楷體" w:eastAsia="標楷體" w:hAnsi="標楷體" w:hint="eastAsia"/>
                <w:sz w:val="28"/>
                <w:szCs w:val="28"/>
              </w:rPr>
              <w:t>契僱</w:t>
            </w:r>
            <w:proofErr w:type="gramEnd"/>
            <w:r w:rsidRPr="004D4357">
              <w:rPr>
                <w:rFonts w:ascii="標楷體" w:eastAsia="標楷體" w:hAnsi="標楷體" w:hint="eastAsia"/>
                <w:sz w:val="28"/>
                <w:szCs w:val="28"/>
              </w:rPr>
              <w:t>人員，更能符合用人單位人力需求，目前</w:t>
            </w:r>
            <w:proofErr w:type="gramStart"/>
            <w:r w:rsidRPr="004D4357">
              <w:rPr>
                <w:rFonts w:ascii="標楷體" w:eastAsia="標楷體" w:hAnsi="標楷體" w:hint="eastAsia"/>
                <w:sz w:val="28"/>
                <w:szCs w:val="28"/>
              </w:rPr>
              <w:t>契僱</w:t>
            </w:r>
            <w:proofErr w:type="gramEnd"/>
            <w:r w:rsidRPr="004D4357">
              <w:rPr>
                <w:rFonts w:ascii="標楷體" w:eastAsia="標楷體" w:hAnsi="標楷體" w:hint="eastAsia"/>
                <w:sz w:val="28"/>
                <w:szCs w:val="28"/>
              </w:rPr>
              <w:t>人力共</w:t>
            </w:r>
            <w:r>
              <w:rPr>
                <w:rFonts w:ascii="標楷體" w:eastAsia="標楷體" w:hAnsi="標楷體" w:hint="eastAsia"/>
                <w:sz w:val="28"/>
                <w:szCs w:val="28"/>
              </w:rPr>
              <w:t>10</w:t>
            </w:r>
            <w:r w:rsidRPr="004D4357">
              <w:rPr>
                <w:rFonts w:ascii="標楷體" w:eastAsia="標楷體" w:hAnsi="標楷體" w:hint="eastAsia"/>
                <w:sz w:val="28"/>
                <w:szCs w:val="28"/>
              </w:rPr>
              <w:t>名，其中</w:t>
            </w:r>
            <w:r>
              <w:rPr>
                <w:rFonts w:ascii="標楷體" w:eastAsia="標楷體" w:hAnsi="標楷體" w:hint="eastAsia"/>
                <w:sz w:val="28"/>
                <w:szCs w:val="28"/>
              </w:rPr>
              <w:t>1</w:t>
            </w:r>
            <w:r w:rsidRPr="004D4357">
              <w:rPr>
                <w:rFonts w:ascii="標楷體" w:eastAsia="標楷體" w:hAnsi="標楷體" w:hint="eastAsia"/>
                <w:sz w:val="28"/>
                <w:szCs w:val="28"/>
              </w:rPr>
              <w:t>名支應系所行政業務。</w:t>
            </w:r>
          </w:p>
          <w:p w:rsidR="00776968" w:rsidRPr="00523BFB" w:rsidRDefault="00776968" w:rsidP="00776968">
            <w:pPr>
              <w:spacing w:line="500" w:lineRule="exact"/>
              <w:ind w:left="567" w:hanging="720"/>
              <w:rPr>
                <w:rFonts w:ascii="標楷體" w:eastAsia="標楷體" w:hAnsi="標楷體"/>
                <w:sz w:val="28"/>
                <w:szCs w:val="28"/>
              </w:rPr>
            </w:pPr>
            <w:r w:rsidRPr="00523BFB">
              <w:rPr>
                <w:rFonts w:ascii="標楷體" w:eastAsia="標楷體" w:hAnsi="標楷體" w:hint="eastAsia"/>
                <w:sz w:val="28"/>
                <w:szCs w:val="28"/>
              </w:rPr>
              <w:t>（</w:t>
            </w:r>
            <w:r>
              <w:rPr>
                <w:rFonts w:ascii="標楷體" w:eastAsia="標楷體" w:hAnsi="標楷體" w:hint="eastAsia"/>
                <w:sz w:val="28"/>
                <w:szCs w:val="28"/>
              </w:rPr>
              <w:t>二</w:t>
            </w:r>
            <w:r w:rsidRPr="00523BFB">
              <w:rPr>
                <w:rFonts w:ascii="標楷體" w:eastAsia="標楷體" w:hAnsi="標楷體" w:hint="eastAsia"/>
                <w:sz w:val="28"/>
                <w:szCs w:val="28"/>
              </w:rPr>
              <w:t>）加強教育訓練：除每年辦理新進人員訓練外，鼓勵同仁（含約用人員）參加校內外在職訓練，如法務、心靈成長、電腦課程及採購、人事、會計業務宣導；鼓勵同仁培養第二、三專長，以因應學校人力需求及作好生涯規劃。</w:t>
            </w:r>
          </w:p>
          <w:p w:rsidR="00776968" w:rsidRPr="00523BFB" w:rsidRDefault="00776968" w:rsidP="00776968">
            <w:pPr>
              <w:spacing w:line="500" w:lineRule="exact"/>
              <w:ind w:left="567" w:hanging="709"/>
              <w:rPr>
                <w:rFonts w:ascii="標楷體" w:eastAsia="標楷體" w:hAnsi="標楷體"/>
                <w:sz w:val="28"/>
                <w:szCs w:val="28"/>
              </w:rPr>
            </w:pPr>
            <w:r w:rsidRPr="00523BFB">
              <w:rPr>
                <w:rFonts w:ascii="標楷體" w:eastAsia="標楷體" w:hAnsi="標楷體" w:hint="eastAsia"/>
                <w:sz w:val="28"/>
                <w:szCs w:val="28"/>
              </w:rPr>
              <w:t>（</w:t>
            </w:r>
            <w:r>
              <w:rPr>
                <w:rFonts w:ascii="標楷體" w:eastAsia="標楷體" w:hAnsi="標楷體" w:hint="eastAsia"/>
                <w:sz w:val="28"/>
                <w:szCs w:val="28"/>
              </w:rPr>
              <w:t>三</w:t>
            </w:r>
            <w:r w:rsidRPr="00523BFB">
              <w:rPr>
                <w:rFonts w:ascii="標楷體" w:eastAsia="標楷體" w:hAnsi="標楷體" w:hint="eastAsia"/>
                <w:sz w:val="28"/>
                <w:szCs w:val="28"/>
              </w:rPr>
              <w:t>）善用人力資源：公務人員具穩定工作、公務經驗豐富特質，約用（</w:t>
            </w:r>
            <w:proofErr w:type="gramStart"/>
            <w:r w:rsidRPr="00523BFB">
              <w:rPr>
                <w:rFonts w:ascii="標楷體" w:eastAsia="標楷體" w:hAnsi="標楷體" w:hint="eastAsia"/>
                <w:sz w:val="28"/>
                <w:szCs w:val="28"/>
              </w:rPr>
              <w:t>契僱</w:t>
            </w:r>
            <w:proofErr w:type="gramEnd"/>
            <w:r w:rsidRPr="00523BFB">
              <w:rPr>
                <w:rFonts w:ascii="標楷體" w:eastAsia="標楷體" w:hAnsi="標楷體" w:hint="eastAsia"/>
                <w:sz w:val="28"/>
                <w:szCs w:val="28"/>
              </w:rPr>
              <w:t>）人員可應業務需求，彈性運用人力，而教師</w:t>
            </w:r>
            <w:proofErr w:type="gramStart"/>
            <w:r w:rsidRPr="00523BFB">
              <w:rPr>
                <w:rFonts w:ascii="標楷體" w:eastAsia="標楷體" w:hAnsi="標楷體" w:hint="eastAsia"/>
                <w:sz w:val="28"/>
                <w:szCs w:val="28"/>
              </w:rPr>
              <w:t>具系所務</w:t>
            </w:r>
            <w:proofErr w:type="gramEnd"/>
            <w:r w:rsidRPr="00523BFB">
              <w:rPr>
                <w:rFonts w:ascii="標楷體" w:eastAsia="標楷體" w:hAnsi="標楷體" w:hint="eastAsia"/>
                <w:sz w:val="28"/>
                <w:szCs w:val="28"/>
              </w:rPr>
              <w:t>行政、學術專長，均可依人員專長，善加利用，並鼓勵教師兼辦</w:t>
            </w:r>
            <w:r>
              <w:rPr>
                <w:rFonts w:ascii="標楷體" w:eastAsia="標楷體" w:hAnsi="標楷體" w:hint="eastAsia"/>
                <w:sz w:val="28"/>
                <w:szCs w:val="28"/>
              </w:rPr>
              <w:t>教學或行政單位之</w:t>
            </w:r>
            <w:r w:rsidRPr="00523BFB">
              <w:rPr>
                <w:rFonts w:ascii="標楷體" w:eastAsia="標楷體" w:hAnsi="標楷體" w:hint="eastAsia"/>
                <w:sz w:val="28"/>
                <w:szCs w:val="28"/>
              </w:rPr>
              <w:t>行政業務，發揮所長</w:t>
            </w:r>
            <w:r>
              <w:rPr>
                <w:rFonts w:ascii="標楷體" w:eastAsia="標楷體" w:hAnsi="標楷體" w:hint="eastAsia"/>
                <w:sz w:val="28"/>
                <w:szCs w:val="28"/>
              </w:rPr>
              <w:t>提升服務品質</w:t>
            </w:r>
            <w:r w:rsidRPr="00523BFB">
              <w:rPr>
                <w:rFonts w:ascii="標楷體" w:eastAsia="標楷體" w:hAnsi="標楷體" w:hint="eastAsia"/>
                <w:sz w:val="28"/>
                <w:szCs w:val="28"/>
              </w:rPr>
              <w:t>，充實本校行政、學術人力資源。</w:t>
            </w:r>
          </w:p>
          <w:p w:rsidR="00776968" w:rsidRPr="00AE06E8" w:rsidRDefault="00776968" w:rsidP="00776968">
            <w:pPr>
              <w:spacing w:line="500" w:lineRule="exact"/>
              <w:ind w:left="567" w:hanging="709"/>
              <w:rPr>
                <w:rFonts w:ascii="標楷體" w:eastAsia="標楷體" w:hAnsi="標楷體"/>
                <w:sz w:val="28"/>
                <w:szCs w:val="28"/>
              </w:rPr>
            </w:pPr>
            <w:r w:rsidRPr="00523BFB">
              <w:rPr>
                <w:rFonts w:ascii="標楷體" w:eastAsia="標楷體" w:hAnsi="標楷體" w:hint="eastAsia"/>
                <w:sz w:val="28"/>
                <w:szCs w:val="28"/>
              </w:rPr>
              <w:t>（</w:t>
            </w:r>
            <w:r>
              <w:rPr>
                <w:rFonts w:ascii="標楷體" w:eastAsia="標楷體" w:hAnsi="標楷體" w:hint="eastAsia"/>
                <w:sz w:val="28"/>
                <w:szCs w:val="28"/>
              </w:rPr>
              <w:t>四</w:t>
            </w:r>
            <w:r w:rsidRPr="00523BFB">
              <w:rPr>
                <w:rFonts w:ascii="標楷體" w:eastAsia="標楷體" w:hAnsi="標楷體" w:hint="eastAsia"/>
                <w:sz w:val="28"/>
                <w:szCs w:val="28"/>
              </w:rPr>
              <w:t>）</w:t>
            </w:r>
            <w:r>
              <w:rPr>
                <w:rFonts w:ascii="標楷體" w:eastAsia="標楷體" w:hAnsi="標楷體" w:hint="eastAsia"/>
                <w:sz w:val="28"/>
                <w:szCs w:val="28"/>
              </w:rPr>
              <w:t>完善</w:t>
            </w:r>
            <w:r w:rsidRPr="00523BFB">
              <w:rPr>
                <w:rFonts w:ascii="標楷體" w:eastAsia="標楷體" w:hAnsi="標楷體" w:hint="eastAsia"/>
                <w:sz w:val="28"/>
                <w:szCs w:val="28"/>
              </w:rPr>
              <w:t>適用勞動基準法人員管理機制：</w:t>
            </w:r>
            <w:r>
              <w:rPr>
                <w:rFonts w:ascii="標楷體" w:eastAsia="標楷體" w:hAnsi="標楷體" w:hint="eastAsia"/>
                <w:sz w:val="28"/>
                <w:szCs w:val="28"/>
              </w:rPr>
              <w:t>配合勞基法一例</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休政策，修</w:t>
            </w:r>
            <w:r w:rsidRPr="00523BFB">
              <w:rPr>
                <w:rFonts w:ascii="標楷體" w:eastAsia="標楷體" w:hAnsi="標楷體" w:hint="eastAsia"/>
                <w:sz w:val="28"/>
                <w:szCs w:val="28"/>
              </w:rPr>
              <w:t>訂本校約用人員管理要點、約用人員工作規則</w:t>
            </w:r>
            <w:r w:rsidRPr="00AE06E8">
              <w:rPr>
                <w:rFonts w:ascii="標楷體" w:eastAsia="標楷體" w:hAnsi="標楷體" w:hint="eastAsia"/>
                <w:sz w:val="28"/>
                <w:szCs w:val="28"/>
              </w:rPr>
              <w:t>、約用人員契約書、約用工作人員聲明書、約用人員薪給標準表</w:t>
            </w:r>
            <w:r>
              <w:rPr>
                <w:rFonts w:ascii="標楷體" w:eastAsia="標楷體" w:hAnsi="標楷體" w:hint="eastAsia"/>
                <w:sz w:val="28"/>
                <w:szCs w:val="28"/>
              </w:rPr>
              <w:t>及</w:t>
            </w:r>
            <w:r w:rsidRPr="00AE06E8">
              <w:rPr>
                <w:rFonts w:ascii="標楷體" w:eastAsia="標楷體" w:hAnsi="標楷體" w:hint="eastAsia"/>
                <w:sz w:val="28"/>
                <w:szCs w:val="28"/>
              </w:rPr>
              <w:t>約用人員考核作業原則。</w:t>
            </w:r>
          </w:p>
          <w:p w:rsidR="00776968" w:rsidRDefault="00776968" w:rsidP="00776968">
            <w:pPr>
              <w:spacing w:line="500" w:lineRule="exact"/>
              <w:ind w:left="582" w:hanging="582"/>
              <w:rPr>
                <w:rFonts w:ascii="標楷體" w:eastAsia="標楷體" w:hAnsi="標楷體"/>
                <w:kern w:val="0"/>
                <w:sz w:val="28"/>
                <w:szCs w:val="28"/>
              </w:rPr>
            </w:pPr>
            <w:r w:rsidRPr="004D4357">
              <w:rPr>
                <w:rFonts w:ascii="標楷體" w:eastAsia="標楷體" w:hAnsi="標楷體" w:hint="eastAsia"/>
                <w:kern w:val="0"/>
                <w:sz w:val="28"/>
                <w:szCs w:val="28"/>
              </w:rPr>
              <w:t>五、</w:t>
            </w:r>
            <w:r w:rsidRPr="004D4357">
              <w:rPr>
                <w:rFonts w:ascii="標楷體" w:eastAsia="標楷體" w:hAnsi="標楷體"/>
                <w:kern w:val="0"/>
                <w:sz w:val="28"/>
                <w:szCs w:val="28"/>
              </w:rPr>
              <w:t>總結</w:t>
            </w:r>
            <w:r w:rsidRPr="004D4357">
              <w:rPr>
                <w:rFonts w:ascii="標楷體" w:eastAsia="標楷體" w:hAnsi="標楷體" w:hint="eastAsia"/>
                <w:kern w:val="0"/>
                <w:sz w:val="28"/>
                <w:szCs w:val="28"/>
              </w:rPr>
              <w:t>：本校行政人力之配置，應考量業務單位及教學單位之專業性、</w:t>
            </w:r>
            <w:proofErr w:type="gramStart"/>
            <w:r w:rsidRPr="004D4357">
              <w:rPr>
                <w:rFonts w:ascii="標楷體" w:eastAsia="標楷體" w:hAnsi="標楷體" w:hint="eastAsia"/>
                <w:kern w:val="0"/>
                <w:sz w:val="28"/>
                <w:szCs w:val="28"/>
              </w:rPr>
              <w:t>衡平性及</w:t>
            </w:r>
            <w:proofErr w:type="gramEnd"/>
            <w:r w:rsidRPr="004D4357">
              <w:rPr>
                <w:rFonts w:ascii="標楷體" w:eastAsia="標楷體" w:hAnsi="標楷體" w:hint="eastAsia"/>
                <w:kern w:val="0"/>
                <w:sz w:val="28"/>
                <w:szCs w:val="28"/>
              </w:rPr>
              <w:t>穩定性，在此前提下，於</w:t>
            </w:r>
            <w:r w:rsidRPr="004D4357">
              <w:rPr>
                <w:rFonts w:ascii="標楷體" w:eastAsia="標楷體" w:hAnsi="標楷體" w:hint="eastAsia"/>
                <w:kern w:val="0"/>
                <w:sz w:val="28"/>
                <w:szCs w:val="28"/>
              </w:rPr>
              <w:lastRenderedPageBreak/>
              <w:t>校務基金法定額度內約聘用編制外人力，支應編制行政人力之不足；另因部分勞務已委外辦理，</w:t>
            </w:r>
            <w:proofErr w:type="gramStart"/>
            <w:r w:rsidRPr="004D4357">
              <w:rPr>
                <w:rFonts w:ascii="標楷體" w:eastAsia="標楷體" w:hAnsi="標楷體" w:hint="eastAsia"/>
                <w:kern w:val="0"/>
                <w:sz w:val="28"/>
                <w:szCs w:val="28"/>
              </w:rPr>
              <w:t>故工職</w:t>
            </w:r>
            <w:proofErr w:type="gramEnd"/>
            <w:r w:rsidRPr="004D4357">
              <w:rPr>
                <w:rFonts w:ascii="標楷體" w:eastAsia="標楷體" w:hAnsi="標楷體" w:hint="eastAsia"/>
                <w:kern w:val="0"/>
                <w:sz w:val="28"/>
                <w:szCs w:val="28"/>
              </w:rPr>
              <w:t>人力亦應善加運用，以達完全運用人力資源。</w:t>
            </w:r>
          </w:p>
          <w:p w:rsidR="00776968" w:rsidRPr="00776968" w:rsidRDefault="00776968" w:rsidP="006B320B">
            <w:pPr>
              <w:widowControl/>
              <w:spacing w:beforeLines="25" w:before="90" w:afterLines="25" w:after="90" w:line="400" w:lineRule="exact"/>
              <w:ind w:left="240" w:hangingChars="100" w:hanging="240"/>
              <w:jc w:val="both"/>
              <w:rPr>
                <w:rFonts w:ascii="標楷體" w:eastAsia="標楷體" w:hAnsi="標楷體" w:cs="Times New Roman"/>
                <w:b/>
                <w:szCs w:val="24"/>
                <w:u w:val="single"/>
              </w:rPr>
            </w:pPr>
          </w:p>
          <w:p w:rsidR="003C6054" w:rsidRPr="00FC7330" w:rsidRDefault="00915F79" w:rsidP="006B320B">
            <w:pPr>
              <w:snapToGrid w:val="0"/>
              <w:spacing w:line="400" w:lineRule="exact"/>
              <w:ind w:left="240" w:hangingChars="100" w:hanging="240"/>
              <w:rPr>
                <w:rFonts w:ascii="標楷體" w:hAnsi="標楷體"/>
                <w:b/>
                <w:sz w:val="28"/>
                <w:szCs w:val="28"/>
                <w:u w:val="single"/>
              </w:rPr>
            </w:pPr>
            <w:r w:rsidRPr="00FC7330">
              <w:rPr>
                <w:rFonts w:ascii="標楷體" w:eastAsia="標楷體" w:hAnsi="標楷體" w:cs="Times New Roman"/>
                <w:b/>
                <w:u w:val="single"/>
              </w:rPr>
              <w:t>4.學校提供學術單位一般與專業教室（含實/試驗、實務操作及訓練場所）之資源</w:t>
            </w:r>
            <w:r w:rsidR="00D15D11" w:rsidRPr="00063B87">
              <w:rPr>
                <w:rFonts w:asciiTheme="minorEastAsia" w:hAnsiTheme="minorEastAsia" w:cs="Times New Roman" w:hint="eastAsia"/>
                <w:color w:val="FF0000"/>
                <w:u w:val="single"/>
              </w:rPr>
              <w:t>（</w:t>
            </w:r>
            <w:r w:rsidR="00D15D11">
              <w:rPr>
                <w:rFonts w:asciiTheme="minorEastAsia" w:hAnsiTheme="minorEastAsia" w:cs="Times New Roman" w:hint="eastAsia"/>
                <w:color w:val="FF0000"/>
                <w:u w:val="single"/>
              </w:rPr>
              <w:t>教</w:t>
            </w:r>
            <w:r w:rsidR="00D15D11">
              <w:rPr>
                <w:rFonts w:asciiTheme="minorEastAsia" w:hAnsiTheme="minorEastAsia" w:cs="Times New Roman"/>
                <w:color w:val="FF0000"/>
                <w:u w:val="single"/>
              </w:rPr>
              <w:t>務處、</w:t>
            </w:r>
            <w:r w:rsidR="00D15D11">
              <w:rPr>
                <w:rFonts w:ascii="標楷體" w:eastAsia="標楷體" w:hAnsi="標楷體" w:cs="Times New Roman" w:hint="eastAsia"/>
                <w:color w:val="FF0000"/>
                <w:sz w:val="28"/>
                <w:szCs w:val="28"/>
                <w:lang w:eastAsia="zh-HK"/>
              </w:rPr>
              <w:t>研發處</w:t>
            </w:r>
            <w:r w:rsidR="00DE448E">
              <w:rPr>
                <w:rFonts w:ascii="標楷體" w:eastAsia="標楷體" w:hAnsi="標楷體" w:cs="Times New Roman" w:hint="eastAsia"/>
                <w:color w:val="FF0000"/>
                <w:sz w:val="28"/>
                <w:szCs w:val="28"/>
                <w:lang w:eastAsia="zh-HK"/>
              </w:rPr>
              <w:t>-已</w:t>
            </w:r>
            <w:r w:rsidR="00DE448E">
              <w:rPr>
                <w:rFonts w:ascii="標楷體" w:eastAsia="標楷體" w:hAnsi="標楷體" w:cs="Times New Roman"/>
                <w:color w:val="FF0000"/>
                <w:sz w:val="28"/>
                <w:szCs w:val="28"/>
                <w:lang w:eastAsia="zh-HK"/>
              </w:rPr>
              <w:t>提供</w:t>
            </w:r>
            <w:r w:rsidR="00D15D11" w:rsidRPr="0075435C">
              <w:rPr>
                <w:rFonts w:ascii="標楷體" w:eastAsia="標楷體" w:hAnsi="標楷體" w:cs="Times New Roman"/>
                <w:color w:val="FF0000"/>
                <w:sz w:val="28"/>
                <w:szCs w:val="28"/>
                <w:lang w:eastAsia="zh-HK"/>
              </w:rPr>
              <w:t>）</w:t>
            </w:r>
          </w:p>
          <w:p w:rsidR="003C6054" w:rsidRPr="004642AA" w:rsidRDefault="004642AA" w:rsidP="006B320B">
            <w:pPr>
              <w:pStyle w:val="a4"/>
              <w:widowControl/>
              <w:spacing w:beforeLines="25" w:before="90" w:afterLines="25" w:after="90" w:line="400" w:lineRule="exact"/>
              <w:ind w:leftChars="0" w:left="840"/>
              <w:jc w:val="both"/>
              <w:rPr>
                <w:rFonts w:ascii="標楷體" w:eastAsia="標楷體" w:hAnsi="標楷體" w:cs="Times New Roman"/>
                <w:u w:val="single"/>
              </w:rPr>
            </w:pPr>
            <w:r w:rsidRPr="00C74096">
              <w:rPr>
                <w:rFonts w:ascii="標楷體" w:eastAsia="標楷體" w:hAnsi="標楷體" w:cs="Times New Roman" w:hint="eastAsia"/>
                <w:color w:val="FF0000"/>
                <w:u w:val="single"/>
              </w:rPr>
              <w:t>本</w:t>
            </w:r>
            <w:r w:rsidRPr="00C74096">
              <w:rPr>
                <w:rFonts w:ascii="標楷體" w:eastAsia="標楷體" w:hAnsi="標楷體" w:cs="Times New Roman"/>
                <w:color w:val="FF0000"/>
                <w:u w:val="single"/>
              </w:rPr>
              <w:t>校提供學術單位一般與專業教室（含實/試驗、實務操作及訓練場所）之資源</w:t>
            </w:r>
            <w:r w:rsidRPr="00C74096">
              <w:rPr>
                <w:rFonts w:ascii="標楷體" w:eastAsia="標楷體" w:hAnsi="標楷體" w:cs="Times New Roman" w:hint="eastAsia"/>
                <w:color w:val="FF0000"/>
                <w:u w:val="single"/>
              </w:rPr>
              <w:t>，</w:t>
            </w:r>
            <w:r w:rsidRPr="00C74096">
              <w:rPr>
                <w:rFonts w:ascii="標楷體" w:eastAsia="標楷體" w:hAnsi="標楷體" w:cs="Times New Roman"/>
                <w:color w:val="FF0000"/>
                <w:u w:val="single"/>
              </w:rPr>
              <w:t>詳如附表。</w:t>
            </w:r>
          </w:p>
        </w:tc>
      </w:tr>
      <w:tr w:rsidR="003C6054" w:rsidRPr="00C66B18" w:rsidTr="00FC7330">
        <w:trPr>
          <w:jc w:val="center"/>
        </w:trPr>
        <w:tc>
          <w:tcPr>
            <w:tcW w:w="704" w:type="dxa"/>
          </w:tcPr>
          <w:p w:rsidR="003C6054" w:rsidRPr="00C66B18" w:rsidRDefault="003C6054" w:rsidP="006B320B">
            <w:pPr>
              <w:spacing w:beforeLines="25" w:before="90" w:afterLines="25" w:after="90" w:line="400" w:lineRule="exact"/>
              <w:jc w:val="center"/>
              <w:rPr>
                <w:rFonts w:ascii="標楷體" w:eastAsia="標楷體" w:hAnsi="標楷體" w:cs="Times New Roman"/>
                <w:szCs w:val="24"/>
              </w:rPr>
            </w:pPr>
          </w:p>
        </w:tc>
        <w:tc>
          <w:tcPr>
            <w:tcW w:w="714" w:type="dxa"/>
          </w:tcPr>
          <w:p w:rsidR="001D1ABE" w:rsidRPr="003B7E05" w:rsidRDefault="001D1ABE" w:rsidP="00FC7330">
            <w:pPr>
              <w:widowControl/>
              <w:spacing w:beforeLines="25" w:before="90" w:afterLines="25" w:after="90" w:line="400" w:lineRule="exact"/>
              <w:rPr>
                <w:rFonts w:asciiTheme="minorEastAsia" w:hAnsiTheme="minorEastAsia" w:cs="Times New Roman"/>
                <w:color w:val="FF0000"/>
                <w:kern w:val="0"/>
                <w:u w:val="single"/>
              </w:rPr>
            </w:pPr>
            <w:r w:rsidRPr="00552E82">
              <w:rPr>
                <w:rFonts w:asciiTheme="minorEastAsia" w:hAnsiTheme="minorEastAsia" w:cs="Times New Roman" w:hint="eastAsia"/>
                <w:b/>
                <w:color w:val="FF0000"/>
                <w:szCs w:val="24"/>
                <w:u w:val="single"/>
                <w:lang w:eastAsia="zh-HK"/>
              </w:rPr>
              <w:t>主政：</w:t>
            </w:r>
            <w:proofErr w:type="gramStart"/>
            <w:r w:rsidR="009A7D03" w:rsidRPr="00552E82">
              <w:rPr>
                <w:rFonts w:asciiTheme="minorEastAsia" w:hAnsiTheme="minorEastAsia" w:cs="Times New Roman" w:hint="eastAsia"/>
                <w:color w:val="FF0000"/>
                <w:kern w:val="0"/>
                <w:u w:val="single"/>
                <w:lang w:eastAsia="zh-HK"/>
              </w:rPr>
              <w:t>校發會</w:t>
            </w:r>
            <w:proofErr w:type="gramEnd"/>
          </w:p>
        </w:tc>
        <w:tc>
          <w:tcPr>
            <w:tcW w:w="1134" w:type="dxa"/>
          </w:tcPr>
          <w:p w:rsidR="003C6054" w:rsidRPr="003B7E05" w:rsidRDefault="003C6054" w:rsidP="006B320B">
            <w:pPr>
              <w:widowControl/>
              <w:spacing w:beforeLines="25" w:before="90" w:afterLines="25" w:after="90" w:line="400" w:lineRule="exact"/>
              <w:ind w:left="396" w:hangingChars="165" w:hanging="396"/>
              <w:jc w:val="both"/>
              <w:rPr>
                <w:rFonts w:ascii="標楷體" w:eastAsia="標楷體" w:hAnsi="標楷體" w:cs="Times New Roman"/>
                <w:b/>
                <w:color w:val="000000"/>
                <w:kern w:val="0"/>
                <w:u w:val="single"/>
              </w:rPr>
            </w:pPr>
            <w:r w:rsidRPr="003B7E05">
              <w:rPr>
                <w:rFonts w:ascii="標楷體" w:eastAsia="標楷體" w:hAnsi="標楷體" w:cs="Times New Roman" w:hint="eastAsia"/>
                <w:b/>
                <w:color w:val="000000"/>
                <w:kern w:val="0"/>
                <w:u w:val="single"/>
              </w:rPr>
              <w:t>4-2 學校創新作為與永續發展之規劃與作法</w:t>
            </w:r>
          </w:p>
        </w:tc>
        <w:tc>
          <w:tcPr>
            <w:tcW w:w="7229" w:type="dxa"/>
            <w:shd w:val="clear" w:color="auto" w:fill="auto"/>
          </w:tcPr>
          <w:p w:rsidR="00471DBF" w:rsidRDefault="00751B7F" w:rsidP="006B320B">
            <w:pPr>
              <w:widowControl/>
              <w:spacing w:line="400" w:lineRule="exact"/>
              <w:ind w:left="240" w:hangingChars="100" w:hanging="240"/>
              <w:jc w:val="both"/>
              <w:rPr>
                <w:rFonts w:ascii="標楷體" w:eastAsia="標楷體" w:hAnsi="標楷體"/>
                <w:b/>
                <w:kern w:val="0"/>
                <w:u w:val="single"/>
              </w:rPr>
            </w:pPr>
            <w:r w:rsidRPr="003B7E05">
              <w:rPr>
                <w:rFonts w:ascii="標楷體" w:eastAsia="標楷體" w:hAnsi="標楷體" w:hint="eastAsia"/>
                <w:b/>
                <w:kern w:val="0"/>
                <w:u w:val="single"/>
              </w:rPr>
              <w:t>學校</w:t>
            </w:r>
            <w:r>
              <w:rPr>
                <w:rFonts w:ascii="標楷體" w:eastAsia="標楷體" w:hAnsi="標楷體" w:hint="eastAsia"/>
                <w:b/>
                <w:kern w:val="0"/>
                <w:u w:val="single"/>
              </w:rPr>
              <w:t>在校</w:t>
            </w:r>
            <w:r>
              <w:rPr>
                <w:rFonts w:ascii="標楷體" w:eastAsia="標楷體" w:hAnsi="標楷體"/>
                <w:b/>
                <w:kern w:val="0"/>
                <w:u w:val="single"/>
              </w:rPr>
              <w:t>務治理與經營</w:t>
            </w:r>
            <w:r>
              <w:rPr>
                <w:rFonts w:ascii="標楷體" w:eastAsia="標楷體" w:hAnsi="標楷體" w:hint="eastAsia"/>
                <w:b/>
                <w:kern w:val="0"/>
                <w:u w:val="single"/>
              </w:rPr>
              <w:t>面</w:t>
            </w:r>
            <w:r>
              <w:rPr>
                <w:rFonts w:ascii="標楷體" w:eastAsia="標楷體" w:hAnsi="標楷體"/>
                <w:b/>
                <w:kern w:val="0"/>
                <w:u w:val="single"/>
              </w:rPr>
              <w:t>向之</w:t>
            </w:r>
            <w:r w:rsidRPr="003B7E05">
              <w:rPr>
                <w:rFonts w:ascii="標楷體" w:eastAsia="標楷體" w:hAnsi="標楷體" w:hint="eastAsia"/>
                <w:b/>
                <w:kern w:val="0"/>
                <w:u w:val="single"/>
              </w:rPr>
              <w:t>創新作為</w:t>
            </w:r>
          </w:p>
          <w:p w:rsidR="00751B7F" w:rsidRDefault="00751B7F" w:rsidP="00751B7F">
            <w:pPr>
              <w:widowControl/>
              <w:spacing w:line="400" w:lineRule="exact"/>
              <w:ind w:left="240" w:hangingChars="100" w:hanging="240"/>
              <w:jc w:val="both"/>
              <w:rPr>
                <w:rFonts w:ascii="標楷體" w:eastAsia="標楷體" w:hAnsi="標楷體"/>
                <w:b/>
                <w:kern w:val="0"/>
                <w:u w:val="single"/>
              </w:rPr>
            </w:pPr>
            <w:r w:rsidRPr="003B7E05">
              <w:rPr>
                <w:rFonts w:ascii="標楷體" w:eastAsia="標楷體" w:hAnsi="標楷體" w:hint="eastAsia"/>
                <w:b/>
                <w:kern w:val="0"/>
                <w:u w:val="single"/>
              </w:rPr>
              <w:t>學校</w:t>
            </w:r>
            <w:r>
              <w:rPr>
                <w:rFonts w:ascii="標楷體" w:eastAsia="標楷體" w:hAnsi="標楷體" w:hint="eastAsia"/>
                <w:b/>
                <w:kern w:val="0"/>
                <w:u w:val="single"/>
              </w:rPr>
              <w:t>在校</w:t>
            </w:r>
            <w:r>
              <w:rPr>
                <w:rFonts w:ascii="標楷體" w:eastAsia="標楷體" w:hAnsi="標楷體"/>
                <w:b/>
                <w:kern w:val="0"/>
                <w:u w:val="single"/>
              </w:rPr>
              <w:t>務</w:t>
            </w:r>
            <w:r>
              <w:rPr>
                <w:rFonts w:ascii="標楷體" w:eastAsia="標楷體" w:hAnsi="標楷體" w:hint="eastAsia"/>
                <w:b/>
                <w:kern w:val="0"/>
                <w:u w:val="single"/>
              </w:rPr>
              <w:t>資源</w:t>
            </w:r>
            <w:r>
              <w:rPr>
                <w:rFonts w:ascii="標楷體" w:eastAsia="標楷體" w:hAnsi="標楷體"/>
                <w:b/>
                <w:kern w:val="0"/>
                <w:u w:val="single"/>
              </w:rPr>
              <w:t>與支持系統</w:t>
            </w:r>
            <w:r>
              <w:rPr>
                <w:rFonts w:ascii="標楷體" w:eastAsia="標楷體" w:hAnsi="標楷體" w:hint="eastAsia"/>
                <w:b/>
                <w:kern w:val="0"/>
                <w:u w:val="single"/>
              </w:rPr>
              <w:t>面</w:t>
            </w:r>
            <w:r>
              <w:rPr>
                <w:rFonts w:ascii="標楷體" w:eastAsia="標楷體" w:hAnsi="標楷體"/>
                <w:b/>
                <w:kern w:val="0"/>
                <w:u w:val="single"/>
              </w:rPr>
              <w:t>向之</w:t>
            </w:r>
            <w:r w:rsidRPr="003B7E05">
              <w:rPr>
                <w:rFonts w:ascii="標楷體" w:eastAsia="標楷體" w:hAnsi="標楷體" w:hint="eastAsia"/>
                <w:b/>
                <w:kern w:val="0"/>
                <w:u w:val="single"/>
              </w:rPr>
              <w:t>創新作為</w:t>
            </w:r>
          </w:p>
          <w:p w:rsidR="00751B7F" w:rsidRDefault="00751B7F" w:rsidP="00751B7F">
            <w:pPr>
              <w:widowControl/>
              <w:spacing w:line="400" w:lineRule="exact"/>
              <w:ind w:left="240" w:hangingChars="100" w:hanging="240"/>
              <w:jc w:val="both"/>
              <w:rPr>
                <w:rFonts w:ascii="標楷體" w:eastAsia="標楷體" w:hAnsi="標楷體"/>
                <w:b/>
                <w:kern w:val="0"/>
                <w:u w:val="single"/>
              </w:rPr>
            </w:pPr>
            <w:r w:rsidRPr="003B7E05">
              <w:rPr>
                <w:rFonts w:ascii="標楷體" w:eastAsia="標楷體" w:hAnsi="標楷體" w:hint="eastAsia"/>
                <w:b/>
                <w:kern w:val="0"/>
                <w:u w:val="single"/>
              </w:rPr>
              <w:t>學校</w:t>
            </w:r>
            <w:r>
              <w:rPr>
                <w:rFonts w:ascii="標楷體" w:eastAsia="標楷體" w:hAnsi="標楷體" w:hint="eastAsia"/>
                <w:b/>
                <w:kern w:val="0"/>
                <w:u w:val="single"/>
              </w:rPr>
              <w:t>在辦學</w:t>
            </w:r>
            <w:r>
              <w:rPr>
                <w:rFonts w:ascii="標楷體" w:eastAsia="標楷體" w:hAnsi="標楷體"/>
                <w:b/>
                <w:kern w:val="0"/>
                <w:u w:val="single"/>
              </w:rPr>
              <w:t>成效</w:t>
            </w:r>
            <w:r>
              <w:rPr>
                <w:rFonts w:ascii="標楷體" w:eastAsia="標楷體" w:hAnsi="標楷體" w:hint="eastAsia"/>
                <w:b/>
                <w:kern w:val="0"/>
                <w:u w:val="single"/>
              </w:rPr>
              <w:t>面</w:t>
            </w:r>
            <w:r>
              <w:rPr>
                <w:rFonts w:ascii="標楷體" w:eastAsia="標楷體" w:hAnsi="標楷體"/>
                <w:b/>
                <w:kern w:val="0"/>
                <w:u w:val="single"/>
              </w:rPr>
              <w:t>向之</w:t>
            </w:r>
            <w:r w:rsidRPr="003B7E05">
              <w:rPr>
                <w:rFonts w:ascii="標楷體" w:eastAsia="標楷體" w:hAnsi="標楷體" w:hint="eastAsia"/>
                <w:b/>
                <w:kern w:val="0"/>
                <w:u w:val="single"/>
              </w:rPr>
              <w:t>創新作為</w:t>
            </w:r>
          </w:p>
          <w:p w:rsidR="00471DBF" w:rsidRPr="00751B7F" w:rsidRDefault="00471DBF" w:rsidP="006B320B">
            <w:pPr>
              <w:widowControl/>
              <w:spacing w:line="400" w:lineRule="exact"/>
              <w:ind w:left="240" w:hangingChars="100" w:hanging="240"/>
              <w:jc w:val="both"/>
              <w:rPr>
                <w:rFonts w:ascii="標楷體" w:eastAsia="標楷體" w:hAnsi="標楷體"/>
                <w:b/>
                <w:kern w:val="0"/>
                <w:u w:val="single"/>
              </w:rPr>
            </w:pPr>
          </w:p>
          <w:p w:rsidR="00471DBF" w:rsidRDefault="00471DBF" w:rsidP="006B320B">
            <w:pPr>
              <w:widowControl/>
              <w:spacing w:line="400" w:lineRule="exact"/>
              <w:ind w:left="240" w:hangingChars="100" w:hanging="240"/>
              <w:jc w:val="both"/>
              <w:rPr>
                <w:rFonts w:ascii="標楷體" w:eastAsia="標楷體" w:hAnsi="標楷體"/>
                <w:b/>
                <w:kern w:val="0"/>
                <w:u w:val="single"/>
              </w:rPr>
            </w:pPr>
          </w:p>
          <w:p w:rsidR="00471DBF" w:rsidRDefault="00471DBF" w:rsidP="006B320B">
            <w:pPr>
              <w:widowControl/>
              <w:spacing w:line="400" w:lineRule="exact"/>
              <w:ind w:left="240" w:hangingChars="100" w:hanging="240"/>
              <w:jc w:val="both"/>
              <w:rPr>
                <w:rFonts w:ascii="標楷體" w:eastAsia="標楷體" w:hAnsi="標楷體"/>
                <w:b/>
                <w:kern w:val="0"/>
                <w:u w:val="single"/>
              </w:rPr>
            </w:pPr>
          </w:p>
          <w:p w:rsidR="007F4234" w:rsidRDefault="003C6054" w:rsidP="006B320B">
            <w:pPr>
              <w:widowControl/>
              <w:spacing w:line="400" w:lineRule="exact"/>
              <w:ind w:left="240" w:hangingChars="100" w:hanging="240"/>
              <w:jc w:val="both"/>
              <w:rPr>
                <w:rFonts w:asciiTheme="minorEastAsia" w:hAnsiTheme="minorEastAsia" w:cs="Times New Roman"/>
                <w:color w:val="FF0000"/>
                <w:u w:val="single"/>
              </w:rPr>
            </w:pPr>
            <w:r w:rsidRPr="003B7E05">
              <w:rPr>
                <w:rFonts w:ascii="標楷體" w:eastAsia="標楷體" w:hAnsi="標楷體" w:hint="eastAsia"/>
                <w:b/>
                <w:kern w:val="0"/>
                <w:u w:val="single"/>
              </w:rPr>
              <w:t>1.學校能提出創新作為的規劃與作法</w:t>
            </w:r>
            <w:r w:rsidR="003B7E05" w:rsidRPr="00063B87">
              <w:rPr>
                <w:rFonts w:asciiTheme="minorEastAsia" w:hAnsiTheme="minorEastAsia" w:cs="Times New Roman" w:hint="eastAsia"/>
                <w:color w:val="FF0000"/>
                <w:u w:val="single"/>
              </w:rPr>
              <w:t>（</w:t>
            </w:r>
            <w:r w:rsidR="00CC6334">
              <w:rPr>
                <w:rFonts w:asciiTheme="minorEastAsia" w:hAnsiTheme="minorEastAsia" w:cs="Times New Roman" w:hint="eastAsia"/>
                <w:color w:val="FF0000"/>
                <w:u w:val="single"/>
              </w:rPr>
              <w:t>校</w:t>
            </w:r>
            <w:r w:rsidR="00CC6334">
              <w:rPr>
                <w:rFonts w:asciiTheme="minorEastAsia" w:hAnsiTheme="minorEastAsia" w:cs="Times New Roman"/>
                <w:color w:val="FF0000"/>
                <w:u w:val="single"/>
              </w:rPr>
              <w:t>務基金、</w:t>
            </w:r>
            <w:r w:rsidR="003B7E05">
              <w:rPr>
                <w:rFonts w:asciiTheme="minorEastAsia" w:hAnsiTheme="minorEastAsia" w:cs="Times New Roman" w:hint="eastAsia"/>
                <w:color w:val="FF0000"/>
                <w:u w:val="single"/>
              </w:rPr>
              <w:t>教</w:t>
            </w:r>
            <w:r w:rsidR="003B7E05">
              <w:rPr>
                <w:rFonts w:asciiTheme="minorEastAsia" w:hAnsiTheme="minorEastAsia" w:cs="Times New Roman"/>
                <w:color w:val="FF0000"/>
                <w:u w:val="single"/>
              </w:rPr>
              <w:t>務處、</w:t>
            </w:r>
            <w:r w:rsidR="008012F1">
              <w:rPr>
                <w:rFonts w:ascii="標楷體" w:eastAsia="標楷體" w:hAnsi="標楷體" w:cs="Times New Roman"/>
                <w:color w:val="FF0000"/>
                <w:sz w:val="28"/>
                <w:szCs w:val="28"/>
                <w:lang w:eastAsia="zh-HK"/>
              </w:rPr>
              <w:t>圖書館、</w:t>
            </w:r>
            <w:r w:rsidR="0079475C" w:rsidRPr="00C9469A">
              <w:rPr>
                <w:rFonts w:ascii="標楷體" w:eastAsia="標楷體" w:hAnsi="標楷體" w:cs="Times New Roman" w:hint="eastAsia"/>
                <w:b/>
                <w:color w:val="FF0000"/>
                <w:sz w:val="28"/>
                <w:szCs w:val="28"/>
                <w:lang w:eastAsia="zh-HK"/>
              </w:rPr>
              <w:t>總</w:t>
            </w:r>
            <w:r w:rsidR="0079475C" w:rsidRPr="00C9469A">
              <w:rPr>
                <w:rFonts w:ascii="標楷體" w:eastAsia="標楷體" w:hAnsi="標楷體" w:cs="Times New Roman"/>
                <w:b/>
                <w:color w:val="FF0000"/>
                <w:sz w:val="28"/>
                <w:szCs w:val="28"/>
                <w:lang w:eastAsia="zh-HK"/>
              </w:rPr>
              <w:t>務處</w:t>
            </w:r>
            <w:r w:rsidR="0079475C" w:rsidRPr="00C9469A">
              <w:rPr>
                <w:rFonts w:asciiTheme="minorEastAsia" w:hAnsiTheme="minorEastAsia" w:cs="Times New Roman"/>
                <w:b/>
                <w:color w:val="FF0000"/>
                <w:u w:val="single"/>
              </w:rPr>
              <w:t>、</w:t>
            </w:r>
            <w:r w:rsidR="0079475C">
              <w:rPr>
                <w:rFonts w:asciiTheme="minorEastAsia" w:hAnsiTheme="minorEastAsia" w:cs="Times New Roman" w:hint="eastAsia"/>
                <w:b/>
                <w:color w:val="FF0000"/>
                <w:u w:val="single"/>
              </w:rPr>
              <w:t>體</w:t>
            </w:r>
            <w:r w:rsidR="0079475C">
              <w:rPr>
                <w:rFonts w:asciiTheme="minorEastAsia" w:hAnsiTheme="minorEastAsia" w:cs="Times New Roman"/>
                <w:b/>
                <w:color w:val="FF0000"/>
                <w:u w:val="single"/>
              </w:rPr>
              <w:t>博館、奧林匹</w:t>
            </w:r>
            <w:r w:rsidR="0079475C">
              <w:rPr>
                <w:rFonts w:asciiTheme="minorEastAsia" w:hAnsiTheme="minorEastAsia" w:cs="Times New Roman" w:hint="eastAsia"/>
                <w:b/>
                <w:color w:val="FF0000"/>
                <w:u w:val="single"/>
              </w:rPr>
              <w:t>克</w:t>
            </w:r>
            <w:r w:rsidR="0079475C">
              <w:rPr>
                <w:rFonts w:asciiTheme="minorEastAsia" w:hAnsiTheme="minorEastAsia" w:cs="Times New Roman"/>
                <w:b/>
                <w:color w:val="FF0000"/>
                <w:u w:val="single"/>
              </w:rPr>
              <w:t>中心</w:t>
            </w:r>
            <w:r w:rsidR="00DE448E">
              <w:rPr>
                <w:rFonts w:asciiTheme="minorEastAsia" w:hAnsiTheme="minorEastAsia" w:cs="Times New Roman" w:hint="eastAsia"/>
                <w:b/>
                <w:color w:val="FF0000"/>
                <w:u w:val="single"/>
              </w:rPr>
              <w:t>-</w:t>
            </w:r>
            <w:r w:rsidR="00DE448E">
              <w:rPr>
                <w:rFonts w:asciiTheme="minorEastAsia" w:hAnsiTheme="minorEastAsia" w:cs="Times New Roman"/>
                <w:b/>
                <w:color w:val="FF0000"/>
                <w:u w:val="single"/>
              </w:rPr>
              <w:t>-</w:t>
            </w:r>
            <w:r w:rsidR="007F4234">
              <w:rPr>
                <w:rFonts w:asciiTheme="minorEastAsia" w:hAnsiTheme="minorEastAsia" w:cs="Times New Roman" w:hint="eastAsia"/>
                <w:color w:val="FF0000"/>
                <w:u w:val="single"/>
              </w:rPr>
              <w:t>已提</w:t>
            </w:r>
            <w:r w:rsidR="00C9469A">
              <w:rPr>
                <w:rFonts w:asciiTheme="minorEastAsia" w:hAnsiTheme="minorEastAsia" w:cs="Times New Roman" w:hint="eastAsia"/>
                <w:color w:val="FF0000"/>
                <w:u w:val="single"/>
              </w:rPr>
              <w:t>供）</w:t>
            </w:r>
          </w:p>
          <w:p w:rsidR="00C86C02" w:rsidRDefault="00C86C02" w:rsidP="006B320B">
            <w:pPr>
              <w:widowControl/>
              <w:spacing w:line="400" w:lineRule="exact"/>
              <w:ind w:left="240" w:hangingChars="100" w:hanging="240"/>
              <w:jc w:val="both"/>
              <w:rPr>
                <w:rFonts w:asciiTheme="minorEastAsia" w:hAnsiTheme="minorEastAsia" w:cs="Times New Roman"/>
                <w:color w:val="FF0000"/>
                <w:u w:val="single"/>
              </w:rPr>
            </w:pPr>
          </w:p>
          <w:p w:rsidR="00C86C02" w:rsidRPr="00C9469A" w:rsidRDefault="00C86C02" w:rsidP="00C86C02">
            <w:pPr>
              <w:widowControl/>
              <w:spacing w:line="400" w:lineRule="exact"/>
              <w:ind w:left="240" w:hangingChars="100" w:hanging="240"/>
              <w:jc w:val="both"/>
              <w:rPr>
                <w:rFonts w:ascii="標楷體" w:eastAsia="標楷體" w:hAnsi="標楷體" w:cs="Times New Roman"/>
                <w:b/>
                <w:color w:val="FF0000"/>
                <w:sz w:val="28"/>
                <w:szCs w:val="28"/>
                <w:lang w:eastAsia="zh-HK"/>
              </w:rPr>
            </w:pPr>
            <w:r>
              <w:rPr>
                <w:rFonts w:asciiTheme="minorEastAsia" w:hAnsiTheme="minorEastAsia" w:cs="Times New Roman"/>
                <w:color w:val="FF0000"/>
                <w:u w:val="single"/>
              </w:rPr>
              <w:t>其他</w:t>
            </w:r>
            <w:r>
              <w:rPr>
                <w:rFonts w:asciiTheme="minorEastAsia" w:hAnsiTheme="minorEastAsia" w:cs="Times New Roman" w:hint="eastAsia"/>
                <w:color w:val="FF0000"/>
                <w:u w:val="single"/>
              </w:rPr>
              <w:t>單</w:t>
            </w:r>
            <w:r>
              <w:rPr>
                <w:rFonts w:asciiTheme="minorEastAsia" w:hAnsiTheme="minorEastAsia" w:cs="Times New Roman"/>
                <w:color w:val="FF0000"/>
                <w:u w:val="single"/>
              </w:rPr>
              <w:t>位</w:t>
            </w:r>
            <w:r w:rsidRPr="00C9469A">
              <w:rPr>
                <w:rFonts w:asciiTheme="minorEastAsia" w:hAnsiTheme="minorEastAsia" w:cs="Times New Roman"/>
                <w:b/>
                <w:color w:val="FF0000"/>
                <w:u w:val="single"/>
              </w:rPr>
              <w:t>：</w:t>
            </w:r>
            <w:r w:rsidRPr="00C9469A">
              <w:rPr>
                <w:rFonts w:asciiTheme="minorEastAsia" w:hAnsiTheme="minorEastAsia" w:cs="Times New Roman" w:hint="eastAsia"/>
                <w:b/>
                <w:color w:val="FF0000"/>
                <w:u w:val="single"/>
              </w:rPr>
              <w:t>學</w:t>
            </w:r>
            <w:proofErr w:type="gramStart"/>
            <w:r w:rsidRPr="00C9469A">
              <w:rPr>
                <w:rFonts w:asciiTheme="minorEastAsia" w:hAnsiTheme="minorEastAsia" w:cs="Times New Roman"/>
                <w:b/>
                <w:color w:val="FF0000"/>
                <w:u w:val="single"/>
              </w:rPr>
              <w:t>務</w:t>
            </w:r>
            <w:proofErr w:type="gramEnd"/>
            <w:r w:rsidRPr="00C9469A">
              <w:rPr>
                <w:rFonts w:asciiTheme="minorEastAsia" w:hAnsiTheme="minorEastAsia" w:cs="Times New Roman"/>
                <w:b/>
                <w:color w:val="FF0000"/>
                <w:u w:val="single"/>
              </w:rPr>
              <w:t>處</w:t>
            </w:r>
            <w:r w:rsidRPr="00C9469A">
              <w:rPr>
                <w:rFonts w:ascii="標楷體" w:eastAsia="標楷體" w:hAnsi="標楷體" w:cs="Times New Roman" w:hint="eastAsia"/>
                <w:b/>
                <w:color w:val="FF0000"/>
                <w:sz w:val="28"/>
                <w:szCs w:val="28"/>
                <w:lang w:eastAsia="zh-HK"/>
              </w:rPr>
              <w:t>、研發處</w:t>
            </w:r>
            <w:r w:rsidRPr="00C9469A">
              <w:rPr>
                <w:rFonts w:ascii="標楷體" w:eastAsia="標楷體" w:hAnsi="標楷體" w:cs="Times New Roman"/>
                <w:b/>
                <w:color w:val="FF0000"/>
                <w:sz w:val="28"/>
                <w:szCs w:val="28"/>
                <w:lang w:eastAsia="zh-HK"/>
              </w:rPr>
              <w:t>、</w:t>
            </w:r>
            <w:r w:rsidRPr="00C9469A">
              <w:rPr>
                <w:rFonts w:ascii="標楷體" w:eastAsia="標楷體" w:hAnsi="標楷體" w:cs="Times New Roman" w:hint="eastAsia"/>
                <w:b/>
                <w:color w:val="FF0000"/>
                <w:sz w:val="28"/>
                <w:szCs w:val="28"/>
                <w:lang w:eastAsia="zh-HK"/>
              </w:rPr>
              <w:t>體</w:t>
            </w:r>
            <w:r w:rsidRPr="00C9469A">
              <w:rPr>
                <w:rFonts w:ascii="標楷體" w:eastAsia="標楷體" w:hAnsi="標楷體" w:cs="Times New Roman"/>
                <w:b/>
                <w:color w:val="FF0000"/>
                <w:sz w:val="28"/>
                <w:szCs w:val="28"/>
                <w:lang w:eastAsia="zh-HK"/>
              </w:rPr>
              <w:t>育處、</w:t>
            </w:r>
            <w:r w:rsidR="00962901">
              <w:rPr>
                <w:rFonts w:ascii="標楷體" w:eastAsia="標楷體" w:hAnsi="標楷體" w:cs="Times New Roman" w:hint="eastAsia"/>
                <w:b/>
                <w:color w:val="FF0000"/>
                <w:sz w:val="28"/>
                <w:szCs w:val="28"/>
                <w:lang w:eastAsia="zh-HK"/>
              </w:rPr>
              <w:t>資</w:t>
            </w:r>
            <w:r w:rsidR="00962901">
              <w:rPr>
                <w:rFonts w:ascii="標楷體" w:eastAsia="標楷體" w:hAnsi="標楷體" w:cs="Times New Roman"/>
                <w:b/>
                <w:color w:val="FF0000"/>
                <w:sz w:val="28"/>
                <w:szCs w:val="28"/>
                <w:lang w:eastAsia="zh-HK"/>
              </w:rPr>
              <w:t>訊中心、推廣中心、</w:t>
            </w:r>
            <w:r w:rsidRPr="00C9469A">
              <w:rPr>
                <w:rFonts w:ascii="標楷體" w:eastAsia="標楷體" w:hAnsi="標楷體" w:cs="Times New Roman"/>
                <w:b/>
                <w:color w:val="FF0000"/>
                <w:sz w:val="28"/>
                <w:szCs w:val="28"/>
                <w:lang w:eastAsia="zh-HK"/>
              </w:rPr>
              <w:t>人事室及其他各處室</w:t>
            </w:r>
            <w:r w:rsidRPr="00C9469A">
              <w:rPr>
                <w:rFonts w:ascii="標楷體" w:eastAsia="標楷體" w:hAnsi="標楷體" w:cs="Times New Roman" w:hint="eastAsia"/>
                <w:b/>
                <w:color w:val="FF0000"/>
                <w:sz w:val="28"/>
                <w:szCs w:val="28"/>
                <w:u w:val="single"/>
                <w:lang w:eastAsia="zh-HK"/>
              </w:rPr>
              <w:t>-</w:t>
            </w:r>
            <w:proofErr w:type="gramStart"/>
            <w:r w:rsidRPr="00C9469A">
              <w:rPr>
                <w:rFonts w:ascii="標楷體" w:eastAsia="標楷體" w:hAnsi="標楷體" w:cs="Times New Roman" w:hint="eastAsia"/>
                <w:b/>
                <w:color w:val="FF0000"/>
                <w:sz w:val="28"/>
                <w:szCs w:val="28"/>
                <w:u w:val="single"/>
                <w:lang w:eastAsia="zh-HK"/>
              </w:rPr>
              <w:t>請速</w:t>
            </w:r>
            <w:r w:rsidRPr="00C9469A">
              <w:rPr>
                <w:rFonts w:ascii="標楷體" w:eastAsia="標楷體" w:hAnsi="標楷體" w:cs="Times New Roman"/>
                <w:b/>
                <w:color w:val="FF0000"/>
                <w:sz w:val="28"/>
                <w:szCs w:val="28"/>
                <w:u w:val="single"/>
                <w:lang w:eastAsia="zh-HK"/>
              </w:rPr>
              <w:t>補</w:t>
            </w:r>
            <w:r w:rsidRPr="00C9469A">
              <w:rPr>
                <w:rFonts w:ascii="標楷體" w:eastAsia="標楷體" w:hAnsi="標楷體" w:cs="Times New Roman" w:hint="eastAsia"/>
                <w:b/>
                <w:color w:val="FF0000"/>
                <w:sz w:val="28"/>
                <w:szCs w:val="28"/>
                <w:u w:val="single"/>
                <w:lang w:eastAsia="zh-HK"/>
              </w:rPr>
              <w:t>提</w:t>
            </w:r>
            <w:proofErr w:type="gramEnd"/>
            <w:r w:rsidRPr="00C9469A">
              <w:rPr>
                <w:rFonts w:ascii="標楷體" w:eastAsia="標楷體" w:hAnsi="標楷體" w:cs="Times New Roman"/>
                <w:b/>
                <w:color w:val="FF0000"/>
                <w:sz w:val="28"/>
                <w:szCs w:val="28"/>
                <w:u w:val="single"/>
                <w:lang w:eastAsia="zh-HK"/>
              </w:rPr>
              <w:t>資料</w:t>
            </w:r>
            <w:proofErr w:type="gramStart"/>
            <w:r w:rsidRPr="00C9469A">
              <w:rPr>
                <w:rFonts w:ascii="標楷體" w:eastAsia="標楷體" w:hAnsi="標楷體" w:cs="Times New Roman"/>
                <w:b/>
                <w:color w:val="FF0000"/>
                <w:sz w:val="28"/>
                <w:szCs w:val="28"/>
                <w:lang w:eastAsia="zh-HK"/>
              </w:rPr>
              <w:t>）</w:t>
            </w:r>
            <w:proofErr w:type="gramEnd"/>
          </w:p>
          <w:p w:rsidR="007F4234" w:rsidRPr="00C86C02" w:rsidRDefault="007F4234" w:rsidP="006B320B">
            <w:pPr>
              <w:widowControl/>
              <w:spacing w:line="400" w:lineRule="exact"/>
              <w:ind w:left="280" w:hangingChars="100" w:hanging="280"/>
              <w:jc w:val="both"/>
              <w:rPr>
                <w:rFonts w:ascii="標楷體" w:eastAsia="標楷體" w:hAnsi="標楷體" w:cs="Times New Roman"/>
                <w:color w:val="FF0000"/>
                <w:sz w:val="28"/>
                <w:szCs w:val="28"/>
                <w:lang w:eastAsia="zh-HK"/>
              </w:rPr>
            </w:pPr>
          </w:p>
          <w:p w:rsidR="00A5533D" w:rsidRPr="00DE448E" w:rsidRDefault="00A5533D" w:rsidP="00A5533D">
            <w:pPr>
              <w:widowControl/>
              <w:spacing w:line="400" w:lineRule="exact"/>
              <w:ind w:leftChars="100" w:left="240" w:firstLineChars="1" w:firstLine="3"/>
              <w:jc w:val="both"/>
              <w:rPr>
                <w:rFonts w:ascii="標楷體" w:eastAsia="標楷體" w:hAnsi="標楷體" w:cs="Times New Roman"/>
                <w:b/>
                <w:color w:val="000000" w:themeColor="text1"/>
                <w:sz w:val="28"/>
                <w:szCs w:val="28"/>
                <w:lang w:eastAsia="zh-HK"/>
              </w:rPr>
            </w:pPr>
            <w:r w:rsidRPr="00DE448E">
              <w:rPr>
                <w:rFonts w:ascii="標楷體" w:eastAsia="標楷體" w:hAnsi="標楷體" w:cs="Times New Roman" w:hint="eastAsia"/>
                <w:b/>
                <w:color w:val="000000" w:themeColor="text1"/>
                <w:sz w:val="28"/>
                <w:szCs w:val="28"/>
                <w:lang w:eastAsia="zh-HK"/>
              </w:rPr>
              <w:t>總</w:t>
            </w:r>
            <w:r w:rsidRPr="00DE448E">
              <w:rPr>
                <w:rFonts w:ascii="標楷體" w:eastAsia="標楷體" w:hAnsi="標楷體" w:cs="Times New Roman"/>
                <w:b/>
                <w:color w:val="000000" w:themeColor="text1"/>
                <w:sz w:val="28"/>
                <w:szCs w:val="28"/>
                <w:lang w:eastAsia="zh-HK"/>
              </w:rPr>
              <w:t>務處</w:t>
            </w:r>
          </w:p>
          <w:p w:rsidR="00A5533D" w:rsidRPr="00DE448E" w:rsidRDefault="00A5533D" w:rsidP="00A5533D">
            <w:pPr>
              <w:widowControl/>
              <w:spacing w:line="400" w:lineRule="exact"/>
              <w:jc w:val="both"/>
              <w:rPr>
                <w:rFonts w:ascii="標楷體" w:eastAsia="標楷體" w:hAnsi="標楷體" w:cs="Times New Roman"/>
                <w:color w:val="000000" w:themeColor="text1"/>
                <w:szCs w:val="24"/>
              </w:rPr>
            </w:pPr>
            <w:r w:rsidRPr="00DE448E">
              <w:rPr>
                <w:rFonts w:ascii="標楷體" w:eastAsia="標楷體" w:hAnsi="標楷體" w:cs="Times New Roman" w:hint="eastAsia"/>
                <w:b/>
                <w:color w:val="000000" w:themeColor="text1"/>
                <w:szCs w:val="24"/>
              </w:rPr>
              <w:t xml:space="preserve"> 設置行人徒步區:</w:t>
            </w:r>
          </w:p>
          <w:p w:rsidR="00A5533D" w:rsidRPr="00DE448E" w:rsidRDefault="00A5533D" w:rsidP="00A5533D">
            <w:pPr>
              <w:widowControl/>
              <w:spacing w:line="400" w:lineRule="exact"/>
              <w:ind w:leftChars="100" w:left="240" w:firstLineChars="1" w:firstLine="2"/>
              <w:jc w:val="both"/>
              <w:rPr>
                <w:rFonts w:ascii="標楷體" w:eastAsia="標楷體" w:hAnsi="標楷體" w:cs="Times New Roman"/>
                <w:b/>
                <w:color w:val="000000" w:themeColor="text1"/>
                <w:sz w:val="28"/>
                <w:szCs w:val="28"/>
                <w:lang w:eastAsia="zh-HK"/>
              </w:rPr>
            </w:pPr>
            <w:r w:rsidRPr="00DE448E">
              <w:rPr>
                <w:rFonts w:ascii="標楷體" w:eastAsia="標楷體" w:hAnsi="標楷體" w:cs="Times New Roman" w:hint="eastAsia"/>
                <w:color w:val="000000" w:themeColor="text1"/>
                <w:szCs w:val="24"/>
              </w:rPr>
              <w:t>將位於校園正中心，且為教學及行政中心與宿舍群串聯之廊道</w:t>
            </w:r>
            <w:r w:rsidRPr="00DE448E">
              <w:rPr>
                <w:rFonts w:ascii="標楷體" w:eastAsia="標楷體" w:hAnsi="標楷體" w:cs="Times New Roman"/>
                <w:color w:val="000000" w:themeColor="text1"/>
                <w:szCs w:val="24"/>
              </w:rPr>
              <w:t>,</w:t>
            </w:r>
            <w:r w:rsidRPr="00DE448E">
              <w:rPr>
                <w:rFonts w:ascii="標楷體" w:eastAsia="標楷體" w:hAnsi="標楷體" w:cs="Times New Roman" w:hint="eastAsia"/>
                <w:color w:val="000000" w:themeColor="text1"/>
                <w:szCs w:val="24"/>
              </w:rPr>
              <w:t xml:space="preserve"> 規劃為以人為本的體育大道，強調順暢有秩序、安全與舒適之景觀步道，另建置校徽廣場，提供學生舉辦活動及放鬆停歇之理想場所，創造永續發展安全舒適的綠色校園。（</w:t>
            </w:r>
            <w:r w:rsidRPr="00DE448E">
              <w:rPr>
                <w:rFonts w:ascii="標楷體" w:eastAsia="標楷體" w:hAnsi="標楷體" w:cs="Times New Roman" w:hint="eastAsia"/>
                <w:b/>
                <w:color w:val="000000" w:themeColor="text1"/>
                <w:sz w:val="28"/>
                <w:szCs w:val="28"/>
                <w:lang w:eastAsia="zh-HK"/>
              </w:rPr>
              <w:t>總</w:t>
            </w:r>
            <w:r w:rsidRPr="00DE448E">
              <w:rPr>
                <w:rFonts w:ascii="標楷體" w:eastAsia="標楷體" w:hAnsi="標楷體" w:cs="Times New Roman"/>
                <w:b/>
                <w:color w:val="000000" w:themeColor="text1"/>
                <w:sz w:val="28"/>
                <w:szCs w:val="28"/>
                <w:lang w:eastAsia="zh-HK"/>
              </w:rPr>
              <w:t>務處</w:t>
            </w:r>
            <w:r w:rsidRPr="00DE448E">
              <w:rPr>
                <w:rFonts w:ascii="標楷體" w:eastAsia="標楷體" w:hAnsi="標楷體" w:cs="Times New Roman" w:hint="eastAsia"/>
                <w:b/>
                <w:color w:val="000000" w:themeColor="text1"/>
                <w:sz w:val="28"/>
                <w:szCs w:val="28"/>
                <w:lang w:eastAsia="zh-HK"/>
              </w:rPr>
              <w:t>）</w:t>
            </w:r>
          </w:p>
          <w:p w:rsidR="00A5533D" w:rsidRPr="00DE448E" w:rsidRDefault="00A5533D" w:rsidP="00A5533D">
            <w:pPr>
              <w:widowControl/>
              <w:spacing w:line="400" w:lineRule="exact"/>
              <w:ind w:leftChars="100" w:left="240"/>
              <w:jc w:val="both"/>
              <w:rPr>
                <w:rFonts w:ascii="標楷體" w:eastAsia="標楷體" w:hAnsi="標楷體" w:cs="Times New Roman"/>
                <w:color w:val="000000" w:themeColor="text1"/>
                <w:szCs w:val="24"/>
              </w:rPr>
            </w:pPr>
          </w:p>
          <w:p w:rsidR="00A5533D" w:rsidRPr="00DE448E" w:rsidRDefault="00A5533D" w:rsidP="00A5533D">
            <w:pPr>
              <w:widowControl/>
              <w:spacing w:line="400" w:lineRule="exact"/>
              <w:ind w:leftChars="100" w:left="240" w:firstLineChars="199" w:firstLine="478"/>
              <w:jc w:val="both"/>
              <w:rPr>
                <w:rFonts w:ascii="標楷體" w:eastAsia="標楷體" w:hAnsi="標楷體" w:cs="Times New Roman"/>
                <w:color w:val="000000" w:themeColor="text1"/>
                <w:szCs w:val="24"/>
              </w:rPr>
            </w:pPr>
          </w:p>
          <w:p w:rsidR="00C74096" w:rsidRPr="00DE448E" w:rsidRDefault="00C74096" w:rsidP="00C74096">
            <w:pPr>
              <w:pStyle w:val="a4"/>
              <w:widowControl/>
              <w:spacing w:line="400" w:lineRule="exact"/>
              <w:ind w:leftChars="0" w:left="360"/>
              <w:jc w:val="both"/>
              <w:rPr>
                <w:rFonts w:ascii="標楷體" w:eastAsia="標楷體" w:hAnsi="標楷體" w:cs="Times New Roman"/>
                <w:color w:val="000000" w:themeColor="text1"/>
                <w:sz w:val="28"/>
                <w:szCs w:val="28"/>
                <w:lang w:eastAsia="zh-HK"/>
              </w:rPr>
            </w:pPr>
            <w:r w:rsidRPr="00DE448E">
              <w:rPr>
                <w:rFonts w:ascii="標楷體" w:eastAsia="標楷體" w:hAnsi="標楷體" w:hint="eastAsia"/>
                <w:color w:val="000000" w:themeColor="text1"/>
                <w:kern w:val="0"/>
              </w:rPr>
              <w:t>為因應國家逐步提升大學校院財務自主能力趨勢，本校近年積極拓展自籌收入，運用學校既有資源，活化校園場館空間，整合軟硬體資源，擴大社區參與，以發揮教育、訓練、競賽、遊憩等功</w:t>
            </w:r>
            <w:r w:rsidRPr="00DE448E">
              <w:rPr>
                <w:rFonts w:ascii="標楷體" w:eastAsia="標楷體" w:hAnsi="標楷體" w:hint="eastAsia"/>
                <w:color w:val="000000" w:themeColor="text1"/>
                <w:kern w:val="0"/>
              </w:rPr>
              <w:lastRenderedPageBreak/>
              <w:t>能，致力於提升自籌收入的比重，以增益學校校務基金財源。(校務基金管理委員會/曾齡萱撰)</w:t>
            </w:r>
          </w:p>
          <w:p w:rsidR="00C8434C" w:rsidRPr="00DE448E" w:rsidRDefault="00C8434C" w:rsidP="00C8434C">
            <w:pPr>
              <w:tabs>
                <w:tab w:val="left" w:pos="709"/>
              </w:tabs>
              <w:spacing w:before="100" w:beforeAutospacing="1" w:after="100" w:afterAutospacing="1"/>
              <w:ind w:leftChars="189" w:left="454" w:rightChars="117" w:right="281" w:firstLineChars="118" w:firstLine="283"/>
              <w:jc w:val="both"/>
              <w:rPr>
                <w:rFonts w:ascii="標楷體" w:eastAsia="標楷體" w:hAnsi="標楷體"/>
                <w:color w:val="000000" w:themeColor="text1"/>
                <w:szCs w:val="24"/>
              </w:rPr>
            </w:pPr>
            <w:r w:rsidRPr="00DE448E">
              <w:rPr>
                <w:rFonts w:ascii="標楷體" w:eastAsia="標楷體" w:hAnsi="標楷體" w:hint="eastAsia"/>
                <w:color w:val="000000" w:themeColor="text1"/>
                <w:szCs w:val="24"/>
              </w:rPr>
              <w:t>本校為一所體育專業導向高等教育機構，近年積極發展跨領域合作及跨國合作，以達成「亞洲頂尖、世界一流」體育大學的長期願景。在國際合作模式下，教育部已核准本校與匈牙利（奧運史上獎牌總數第八的國家）最頂尖的體育大學University of Physical Education自105學年開始共同開設「國際運動教練科學碩士學位學程」；</w:t>
            </w:r>
            <w:proofErr w:type="gramStart"/>
            <w:r w:rsidRPr="00DE448E">
              <w:rPr>
                <w:rFonts w:ascii="標楷體" w:eastAsia="標楷體" w:hAnsi="標楷體" w:hint="eastAsia"/>
                <w:color w:val="000000" w:themeColor="text1"/>
                <w:szCs w:val="24"/>
              </w:rPr>
              <w:t>此外，</w:t>
            </w:r>
            <w:proofErr w:type="gramEnd"/>
            <w:r w:rsidRPr="00DE448E">
              <w:rPr>
                <w:rFonts w:ascii="標楷體" w:eastAsia="標楷體" w:hAnsi="標楷體" w:hint="eastAsia"/>
                <w:color w:val="000000" w:themeColor="text1"/>
                <w:szCs w:val="24"/>
              </w:rPr>
              <w:t>本校亦與QS世界大學排名第113之美國印第安那大學共同開設「國際戶外冒險領導學程」，此跨國合作將加速本校校務及師生學習的國際化腳步，更有助於提升運動教育發展、競技運動表現、學術研究交流及運動產業效益。</w:t>
            </w:r>
          </w:p>
          <w:p w:rsidR="00C8434C" w:rsidRPr="00DE448E" w:rsidRDefault="00C8434C" w:rsidP="00C8434C">
            <w:pPr>
              <w:pStyle w:val="a4"/>
              <w:widowControl/>
              <w:spacing w:line="400" w:lineRule="exact"/>
              <w:ind w:leftChars="0" w:left="360"/>
              <w:jc w:val="both"/>
              <w:rPr>
                <w:rFonts w:ascii="標楷體" w:eastAsia="標楷體" w:hAnsi="標楷體"/>
                <w:color w:val="000000" w:themeColor="text1"/>
                <w:kern w:val="0"/>
              </w:rPr>
            </w:pPr>
            <w:r w:rsidRPr="00DE448E">
              <w:rPr>
                <w:rFonts w:ascii="標楷體" w:eastAsia="標楷體" w:hAnsi="標楷體" w:hint="eastAsia"/>
                <w:color w:val="000000" w:themeColor="text1"/>
                <w:szCs w:val="24"/>
              </w:rPr>
              <w:t xml:space="preserve">　　本校除了致力於提升師生的國際視野外，亦思考如何在地紮根，例如透過計畫性及系統性的規劃，連結桃園市政府推動【亞太運動健康城市的議題】之市政發展，共構學習/城市願景及學習/合作議題，以改變現有的學習生態環境，架構更具彈性及成效的學校/城市的多贏（學習）機制。(教務處/黃淑英)</w:t>
            </w:r>
          </w:p>
          <w:p w:rsidR="00C74096" w:rsidRPr="00DE448E" w:rsidRDefault="00C74096" w:rsidP="006B320B">
            <w:pPr>
              <w:widowControl/>
              <w:spacing w:line="400" w:lineRule="exact"/>
              <w:ind w:left="240" w:hangingChars="100" w:hanging="240"/>
              <w:jc w:val="both"/>
              <w:rPr>
                <w:rFonts w:ascii="標楷體" w:eastAsia="標楷體" w:hAnsi="標楷體"/>
                <w:b/>
                <w:color w:val="000000" w:themeColor="text1"/>
                <w:kern w:val="0"/>
                <w:u w:val="single"/>
              </w:rPr>
            </w:pPr>
          </w:p>
          <w:p w:rsidR="008012F1" w:rsidRPr="00DE448E" w:rsidRDefault="008012F1" w:rsidP="008012F1">
            <w:pPr>
              <w:widowControl/>
              <w:spacing w:line="400" w:lineRule="exact"/>
              <w:ind w:left="240" w:hangingChars="100" w:hanging="240"/>
              <w:jc w:val="both"/>
              <w:rPr>
                <w:rFonts w:ascii="標楷體" w:eastAsia="標楷體" w:hAnsi="標楷體"/>
                <w:color w:val="000000" w:themeColor="text1"/>
                <w:kern w:val="0"/>
                <w:lang w:eastAsia="zh-HK"/>
              </w:rPr>
            </w:pPr>
            <w:r w:rsidRPr="00DE448E">
              <w:rPr>
                <w:rFonts w:ascii="標楷體" w:eastAsia="標楷體" w:hAnsi="標楷體" w:cs="Times New Roman" w:hint="eastAsia"/>
                <w:color w:val="000000" w:themeColor="text1"/>
                <w:szCs w:val="24"/>
                <w:lang w:eastAsia="zh-HK"/>
              </w:rPr>
              <w:t>圖書館自</w:t>
            </w:r>
            <w:r w:rsidRPr="00DE448E">
              <w:rPr>
                <w:rFonts w:ascii="標楷體" w:eastAsia="標楷體" w:hAnsi="標楷體" w:cs="Times New Roman" w:hint="eastAsia"/>
                <w:color w:val="000000" w:themeColor="text1"/>
                <w:szCs w:val="24"/>
              </w:rPr>
              <w:t>102</w:t>
            </w:r>
            <w:r w:rsidRPr="00DE448E">
              <w:rPr>
                <w:rFonts w:ascii="標楷體" w:eastAsia="標楷體" w:hAnsi="標楷體" w:cs="Times New Roman" w:hint="eastAsia"/>
                <w:color w:val="000000" w:themeColor="text1"/>
                <w:szCs w:val="24"/>
                <w:lang w:eastAsia="zh-HK"/>
              </w:rPr>
              <w:t>年啟用新館後</w:t>
            </w:r>
            <w:r w:rsidRPr="00DE448E">
              <w:rPr>
                <w:rFonts w:ascii="標楷體" w:eastAsia="標楷體" w:hAnsi="標楷體" w:cs="Times New Roman" w:hint="eastAsia"/>
                <w:color w:val="000000" w:themeColor="text1"/>
                <w:szCs w:val="24"/>
              </w:rPr>
              <w:t>，</w:t>
            </w:r>
            <w:r w:rsidRPr="00DE448E">
              <w:rPr>
                <w:rFonts w:ascii="標楷體" w:eastAsia="標楷體" w:hAnsi="標楷體" w:cs="Times New Roman" w:hint="eastAsia"/>
                <w:color w:val="000000" w:themeColor="text1"/>
                <w:szCs w:val="24"/>
                <w:lang w:eastAsia="zh-HK"/>
              </w:rPr>
              <w:t>有別於傳統以</w:t>
            </w:r>
            <w:r w:rsidRPr="00DE448E">
              <w:rPr>
                <w:rFonts w:ascii="標楷體" w:eastAsia="標楷體" w:hAnsi="標楷體" w:cs="Times New Roman" w:hint="eastAsia"/>
                <w:color w:val="000000" w:themeColor="text1"/>
                <w:szCs w:val="24"/>
              </w:rPr>
              <w:t>「</w:t>
            </w:r>
            <w:r w:rsidRPr="00DE448E">
              <w:rPr>
                <w:rFonts w:ascii="標楷體" w:eastAsia="標楷體" w:hAnsi="標楷體" w:cs="Times New Roman" w:hint="eastAsia"/>
                <w:color w:val="000000" w:themeColor="text1"/>
                <w:szCs w:val="24"/>
                <w:lang w:eastAsia="zh-HK"/>
              </w:rPr>
              <w:t>典藏」的角度經營管理圖書館</w:t>
            </w:r>
            <w:r w:rsidRPr="00DE448E">
              <w:rPr>
                <w:rFonts w:ascii="標楷體" w:eastAsia="標楷體" w:hAnsi="標楷體" w:cs="Times New Roman" w:hint="eastAsia"/>
                <w:color w:val="000000" w:themeColor="text1"/>
                <w:szCs w:val="24"/>
              </w:rPr>
              <w:t>，</w:t>
            </w:r>
            <w:r w:rsidRPr="00DE448E">
              <w:rPr>
                <w:rFonts w:ascii="標楷體" w:eastAsia="標楷體" w:hAnsi="標楷體" w:cs="Times New Roman" w:hint="eastAsia"/>
                <w:color w:val="000000" w:themeColor="text1"/>
                <w:szCs w:val="24"/>
                <w:lang w:eastAsia="zh-HK"/>
              </w:rPr>
              <w:t>改</w:t>
            </w:r>
            <w:proofErr w:type="gramStart"/>
            <w:r w:rsidRPr="00DE448E">
              <w:rPr>
                <w:rFonts w:ascii="標楷體" w:eastAsia="標楷體" w:hAnsi="標楷體" w:cs="Times New Roman" w:hint="eastAsia"/>
                <w:color w:val="000000" w:themeColor="text1"/>
                <w:szCs w:val="24"/>
                <w:lang w:eastAsia="zh-HK"/>
              </w:rPr>
              <w:t>採各種</w:t>
            </w:r>
            <w:r w:rsidRPr="00DE448E">
              <w:rPr>
                <w:rFonts w:ascii="標楷體" w:eastAsia="標楷體" w:hAnsi="標楷體" w:cs="Times New Roman" w:hint="eastAsia"/>
                <w:color w:val="000000" w:themeColor="text1"/>
                <w:szCs w:val="24"/>
              </w:rPr>
              <w:t>「</w:t>
            </w:r>
            <w:proofErr w:type="gramEnd"/>
            <w:r w:rsidRPr="00DE448E">
              <w:rPr>
                <w:rFonts w:ascii="標楷體" w:eastAsia="標楷體" w:hAnsi="標楷體" w:cs="Times New Roman" w:hint="eastAsia"/>
                <w:color w:val="000000" w:themeColor="text1"/>
                <w:szCs w:val="24"/>
                <w:lang w:eastAsia="zh-HK"/>
              </w:rPr>
              <w:t>主題書房」</w:t>
            </w:r>
            <w:r w:rsidRPr="00DE448E">
              <w:rPr>
                <w:rFonts w:ascii="標楷體" w:eastAsia="標楷體" w:hAnsi="標楷體" w:cs="Times New Roman" w:hint="eastAsia"/>
                <w:color w:val="000000" w:themeColor="text1"/>
                <w:szCs w:val="24"/>
              </w:rPr>
              <w:t>、「</w:t>
            </w:r>
            <w:r w:rsidRPr="00DE448E">
              <w:rPr>
                <w:rFonts w:ascii="標楷體" w:eastAsia="標楷體" w:hAnsi="標楷體" w:cs="Times New Roman" w:hint="eastAsia"/>
                <w:color w:val="000000" w:themeColor="text1"/>
                <w:szCs w:val="24"/>
                <w:lang w:eastAsia="zh-HK"/>
              </w:rPr>
              <w:t>主題專書」方式</w:t>
            </w:r>
            <w:r w:rsidRPr="00DE448E">
              <w:rPr>
                <w:rFonts w:ascii="標楷體" w:eastAsia="標楷體" w:hAnsi="標楷體" w:cs="Times New Roman" w:hint="eastAsia"/>
                <w:color w:val="000000" w:themeColor="text1"/>
                <w:szCs w:val="24"/>
              </w:rPr>
              <w:t>，</w:t>
            </w:r>
            <w:r w:rsidRPr="00DE448E">
              <w:rPr>
                <w:rFonts w:ascii="標楷體" w:eastAsia="標楷體" w:hAnsi="標楷體" w:cs="Times New Roman" w:hint="eastAsia"/>
                <w:color w:val="000000" w:themeColor="text1"/>
                <w:szCs w:val="24"/>
                <w:lang w:eastAsia="zh-HK"/>
              </w:rPr>
              <w:t>努力行銷各領</w:t>
            </w:r>
            <w:r w:rsidRPr="00DE448E">
              <w:rPr>
                <w:rFonts w:ascii="標楷體" w:eastAsia="標楷體" w:hAnsi="標楷體" w:cs="Times New Roman" w:hint="eastAsia"/>
                <w:color w:val="000000" w:themeColor="text1"/>
                <w:szCs w:val="24"/>
              </w:rPr>
              <w:t>域</w:t>
            </w:r>
            <w:r w:rsidRPr="00DE448E">
              <w:rPr>
                <w:rFonts w:ascii="標楷體" w:eastAsia="標楷體" w:hAnsi="標楷體" w:cs="Times New Roman" w:hint="eastAsia"/>
                <w:color w:val="000000" w:themeColor="text1"/>
                <w:szCs w:val="24"/>
                <w:lang w:eastAsia="zh-HK"/>
              </w:rPr>
              <w:t>館藏</w:t>
            </w:r>
            <w:r w:rsidRPr="00DE448E">
              <w:rPr>
                <w:rFonts w:ascii="標楷體" w:eastAsia="標楷體" w:hAnsi="標楷體" w:cs="Times New Roman" w:hint="eastAsia"/>
                <w:color w:val="000000" w:themeColor="text1"/>
                <w:szCs w:val="24"/>
              </w:rPr>
              <w:t>，</w:t>
            </w:r>
            <w:r w:rsidRPr="00DE448E">
              <w:rPr>
                <w:rFonts w:ascii="標楷體" w:eastAsia="標楷體" w:hAnsi="標楷體" w:cs="Times New Roman" w:hint="eastAsia"/>
                <w:color w:val="000000" w:themeColor="text1"/>
                <w:szCs w:val="24"/>
                <w:lang w:eastAsia="zh-HK"/>
              </w:rPr>
              <w:t>將全校</w:t>
            </w:r>
            <w:proofErr w:type="gramStart"/>
            <w:r w:rsidRPr="00DE448E">
              <w:rPr>
                <w:rFonts w:ascii="標楷體" w:eastAsia="標楷體" w:hAnsi="標楷體" w:cs="Times New Roman" w:hint="eastAsia"/>
                <w:color w:val="000000" w:themeColor="text1"/>
                <w:szCs w:val="24"/>
                <w:lang w:eastAsia="zh-HK"/>
              </w:rPr>
              <w:t>師生領入學術</w:t>
            </w:r>
            <w:proofErr w:type="gramEnd"/>
            <w:r w:rsidRPr="00DE448E">
              <w:rPr>
                <w:rFonts w:ascii="標楷體" w:eastAsia="標楷體" w:hAnsi="標楷體" w:cs="Times New Roman" w:hint="eastAsia"/>
                <w:color w:val="000000" w:themeColor="text1"/>
                <w:szCs w:val="24"/>
                <w:lang w:eastAsia="zh-HK"/>
              </w:rPr>
              <w:t>殿堂</w:t>
            </w:r>
            <w:r w:rsidRPr="00DE448E">
              <w:rPr>
                <w:rFonts w:ascii="標楷體" w:eastAsia="標楷體" w:hAnsi="標楷體" w:cs="Times New Roman" w:hint="eastAsia"/>
                <w:color w:val="000000" w:themeColor="text1"/>
                <w:szCs w:val="24"/>
              </w:rPr>
              <w:t>，</w:t>
            </w:r>
            <w:r w:rsidRPr="00DE448E">
              <w:rPr>
                <w:rFonts w:ascii="標楷體" w:eastAsia="標楷體" w:hAnsi="標楷體" w:cs="Times New Roman" w:hint="eastAsia"/>
                <w:color w:val="000000" w:themeColor="text1"/>
                <w:szCs w:val="24"/>
                <w:lang w:eastAsia="zh-HK"/>
              </w:rPr>
              <w:t>觸動人與知識之間的關</w:t>
            </w:r>
            <w:r w:rsidRPr="00DE448E">
              <w:rPr>
                <w:rFonts w:ascii="標楷體" w:eastAsia="標楷體" w:hAnsi="標楷體" w:cs="Times New Roman" w:hint="eastAsia"/>
                <w:color w:val="000000" w:themeColor="text1"/>
                <w:szCs w:val="24"/>
              </w:rPr>
              <w:t>係。</w:t>
            </w:r>
            <w:r w:rsidRPr="00DE448E">
              <w:rPr>
                <w:rFonts w:ascii="標楷體" w:eastAsia="標楷體" w:hAnsi="標楷體" w:cs="Times New Roman" w:hint="eastAsia"/>
                <w:color w:val="000000" w:themeColor="text1"/>
                <w:szCs w:val="24"/>
                <w:lang w:eastAsia="zh-HK"/>
              </w:rPr>
              <w:t>附件</w:t>
            </w:r>
            <w:r w:rsidRPr="00DE448E">
              <w:rPr>
                <w:rFonts w:ascii="標楷體" w:eastAsia="標楷體" w:hAnsi="標楷體" w:cs="Times New Roman" w:hint="eastAsia"/>
                <w:color w:val="000000" w:themeColor="text1"/>
                <w:szCs w:val="24"/>
              </w:rPr>
              <w:t>：103-105</w:t>
            </w:r>
            <w:r w:rsidRPr="00DE448E">
              <w:rPr>
                <w:rFonts w:ascii="標楷體" w:eastAsia="標楷體" w:hAnsi="標楷體" w:cs="Times New Roman" w:hint="eastAsia"/>
                <w:color w:val="000000" w:themeColor="text1"/>
                <w:szCs w:val="24"/>
                <w:lang w:eastAsia="zh-HK"/>
              </w:rPr>
              <w:t>學年度圖書館辦理各式書展</w:t>
            </w:r>
            <w:r w:rsidRPr="00DE448E">
              <w:rPr>
                <w:rFonts w:ascii="標楷體" w:eastAsia="標楷體" w:hAnsi="標楷體" w:cs="Times New Roman" w:hint="eastAsia"/>
                <w:color w:val="000000" w:themeColor="text1"/>
                <w:szCs w:val="24"/>
              </w:rPr>
              <w:t>、</w:t>
            </w:r>
            <w:r w:rsidRPr="00DE448E">
              <w:rPr>
                <w:rFonts w:ascii="標楷體" w:eastAsia="標楷體" w:hAnsi="標楷體" w:cs="Times New Roman" w:hint="eastAsia"/>
                <w:color w:val="000000" w:themeColor="text1"/>
                <w:szCs w:val="24"/>
                <w:lang w:eastAsia="zh-HK"/>
              </w:rPr>
              <w:t>主題書房</w:t>
            </w:r>
            <w:r w:rsidRPr="00DE448E">
              <w:rPr>
                <w:rFonts w:ascii="標楷體" w:eastAsia="標楷體" w:hAnsi="標楷體" w:cs="Times New Roman" w:hint="eastAsia"/>
                <w:color w:val="000000" w:themeColor="text1"/>
                <w:szCs w:val="24"/>
              </w:rPr>
              <w:t>、</w:t>
            </w:r>
            <w:r w:rsidRPr="00DE448E">
              <w:rPr>
                <w:rFonts w:ascii="標楷體" w:eastAsia="標楷體" w:hAnsi="標楷體" w:cs="Times New Roman" w:hint="eastAsia"/>
                <w:color w:val="000000" w:themeColor="text1"/>
                <w:szCs w:val="24"/>
                <w:lang w:eastAsia="zh-HK"/>
              </w:rPr>
              <w:t>主題專書統計</w:t>
            </w:r>
            <w:r w:rsidRPr="00DE448E">
              <w:rPr>
                <w:rFonts w:ascii="標楷體" w:eastAsia="標楷體" w:hAnsi="標楷體" w:cs="Times New Roman" w:hint="eastAsia"/>
                <w:color w:val="000000" w:themeColor="text1"/>
                <w:szCs w:val="24"/>
              </w:rPr>
              <w:t>。</w:t>
            </w:r>
            <w:r w:rsidRPr="00DE448E">
              <w:rPr>
                <w:rFonts w:ascii="標楷體" w:eastAsia="標楷體" w:hAnsi="標楷體" w:hint="eastAsia"/>
                <w:color w:val="000000" w:themeColor="text1"/>
                <w:kern w:val="0"/>
                <w:lang w:eastAsia="zh-HK"/>
              </w:rPr>
              <w:t>（</w:t>
            </w:r>
            <w:r w:rsidRPr="00DE448E">
              <w:rPr>
                <w:rFonts w:ascii="標楷體" w:eastAsia="標楷體" w:hAnsi="標楷體"/>
                <w:color w:val="000000" w:themeColor="text1"/>
                <w:kern w:val="0"/>
                <w:lang w:eastAsia="zh-HK"/>
              </w:rPr>
              <w:t>洪妃提供）</w:t>
            </w:r>
          </w:p>
          <w:p w:rsidR="00A76C4E" w:rsidRPr="00DE448E" w:rsidRDefault="00A76C4E" w:rsidP="008012F1">
            <w:pPr>
              <w:widowControl/>
              <w:spacing w:line="400" w:lineRule="exact"/>
              <w:ind w:left="240" w:hangingChars="100" w:hanging="240"/>
              <w:jc w:val="both"/>
              <w:rPr>
                <w:rFonts w:ascii="標楷體" w:eastAsia="標楷體" w:hAnsi="標楷體"/>
                <w:color w:val="000000" w:themeColor="text1"/>
                <w:kern w:val="0"/>
              </w:rPr>
            </w:pPr>
          </w:p>
          <w:p w:rsidR="00A76C4E" w:rsidRPr="00DE448E" w:rsidRDefault="00A76C4E" w:rsidP="00A76C4E">
            <w:pPr>
              <w:spacing w:line="500" w:lineRule="exact"/>
              <w:ind w:left="960"/>
              <w:rPr>
                <w:rFonts w:eastAsia="標楷體" w:hAnsi="標楷體"/>
                <w:b/>
                <w:color w:val="000000" w:themeColor="text1"/>
                <w:sz w:val="28"/>
                <w:szCs w:val="28"/>
                <w:u w:val="single"/>
              </w:rPr>
            </w:pPr>
            <w:r w:rsidRPr="00DE448E">
              <w:rPr>
                <w:rFonts w:ascii="標楷體" w:eastAsia="標楷體" w:hAnsi="標楷體" w:hint="eastAsia"/>
                <w:b/>
                <w:color w:val="000000" w:themeColor="text1"/>
                <w:sz w:val="28"/>
                <w:szCs w:val="28"/>
                <w:u w:val="single"/>
                <w:lang w:eastAsia="zh-HK"/>
              </w:rPr>
              <w:t>「體育博物館」</w:t>
            </w:r>
          </w:p>
          <w:p w:rsidR="00A76C4E" w:rsidRPr="00DE448E" w:rsidRDefault="00A76C4E" w:rsidP="00A76C4E">
            <w:pPr>
              <w:spacing w:line="500" w:lineRule="exact"/>
              <w:ind w:left="960"/>
              <w:rPr>
                <w:rFonts w:ascii="標楷體" w:eastAsia="標楷體" w:hAnsi="標楷體" w:cs="新細明體"/>
                <w:color w:val="000000" w:themeColor="text1"/>
                <w:kern w:val="0"/>
                <w:sz w:val="28"/>
                <w:szCs w:val="28"/>
              </w:rPr>
            </w:pPr>
            <w:r w:rsidRPr="00DE448E">
              <w:rPr>
                <w:rFonts w:ascii="標楷體" w:eastAsia="標楷體" w:hAnsi="標楷體" w:hint="eastAsia"/>
                <w:color w:val="000000" w:themeColor="text1"/>
                <w:sz w:val="28"/>
                <w:szCs w:val="28"/>
                <w:lang w:eastAsia="zh-HK"/>
              </w:rPr>
              <w:t>本</w:t>
            </w:r>
            <w:r w:rsidRPr="00DE448E">
              <w:rPr>
                <w:rFonts w:ascii="標楷體" w:eastAsia="標楷體" w:hAnsi="標楷體"/>
                <w:color w:val="000000" w:themeColor="text1"/>
                <w:sz w:val="28"/>
                <w:szCs w:val="28"/>
                <w:lang w:eastAsia="zh-HK"/>
              </w:rPr>
              <w:t>校</w:t>
            </w:r>
            <w:r w:rsidRPr="00DE448E">
              <w:rPr>
                <w:rFonts w:ascii="標楷體" w:eastAsia="標楷體" w:hAnsi="標楷體" w:hint="eastAsia"/>
                <w:color w:val="000000" w:themeColor="text1"/>
                <w:sz w:val="28"/>
                <w:szCs w:val="28"/>
                <w:lang w:eastAsia="zh-HK"/>
              </w:rPr>
              <w:t>「體育博物館」於101年1月</w:t>
            </w:r>
            <w:r w:rsidRPr="00DE448E">
              <w:rPr>
                <w:rFonts w:ascii="標楷體" w:eastAsia="標楷體" w:hAnsi="標楷體"/>
                <w:color w:val="000000" w:themeColor="text1"/>
                <w:sz w:val="28"/>
                <w:szCs w:val="28"/>
                <w:lang w:eastAsia="zh-HK"/>
              </w:rPr>
              <w:t>起</w:t>
            </w:r>
            <w:r w:rsidRPr="00DE448E">
              <w:rPr>
                <w:rFonts w:ascii="標楷體" w:eastAsia="標楷體" w:hAnsi="標楷體" w:hint="eastAsia"/>
                <w:color w:val="000000" w:themeColor="text1"/>
                <w:sz w:val="28"/>
                <w:szCs w:val="28"/>
                <w:lang w:eastAsia="zh-HK"/>
              </w:rPr>
              <w:t>開</w:t>
            </w:r>
            <w:r w:rsidRPr="00DE448E">
              <w:rPr>
                <w:rFonts w:ascii="標楷體" w:eastAsia="標楷體" w:hAnsi="標楷體"/>
                <w:color w:val="000000" w:themeColor="text1"/>
                <w:sz w:val="28"/>
                <w:szCs w:val="28"/>
                <w:lang w:eastAsia="zh-HK"/>
              </w:rPr>
              <w:t>始籌備，並於</w:t>
            </w:r>
            <w:r w:rsidRPr="00DE448E">
              <w:rPr>
                <w:rFonts w:ascii="標楷體" w:eastAsia="標楷體" w:hAnsi="標楷體" w:hint="eastAsia"/>
                <w:color w:val="000000" w:themeColor="text1"/>
                <w:sz w:val="28"/>
                <w:szCs w:val="28"/>
                <w:lang w:eastAsia="zh-HK"/>
              </w:rPr>
              <w:t>102年6月</w:t>
            </w:r>
            <w:r w:rsidRPr="00DE448E">
              <w:rPr>
                <w:rFonts w:ascii="標楷體" w:eastAsia="標楷體" w:hAnsi="標楷體"/>
                <w:color w:val="000000" w:themeColor="text1"/>
                <w:sz w:val="28"/>
                <w:szCs w:val="28"/>
                <w:lang w:eastAsia="zh-HK"/>
              </w:rPr>
              <w:t>隨圖書館大樓完</w:t>
            </w:r>
            <w:r w:rsidRPr="00DE448E">
              <w:rPr>
                <w:rFonts w:ascii="標楷體" w:eastAsia="標楷體" w:hAnsi="標楷體" w:hint="eastAsia"/>
                <w:color w:val="000000" w:themeColor="text1"/>
                <w:sz w:val="28"/>
                <w:szCs w:val="28"/>
                <w:lang w:eastAsia="zh-HK"/>
              </w:rPr>
              <w:t>工</w:t>
            </w:r>
            <w:r w:rsidRPr="00DE448E">
              <w:rPr>
                <w:rFonts w:ascii="標楷體" w:eastAsia="標楷體" w:hAnsi="標楷體"/>
                <w:color w:val="000000" w:themeColor="text1"/>
                <w:sz w:val="28"/>
                <w:szCs w:val="28"/>
                <w:lang w:eastAsia="zh-HK"/>
              </w:rPr>
              <w:t>時同步啟用。</w:t>
            </w:r>
            <w:r w:rsidRPr="00DE448E">
              <w:rPr>
                <w:rFonts w:ascii="標楷體" w:eastAsia="標楷體" w:hAnsi="標楷體" w:hint="eastAsia"/>
                <w:color w:val="000000" w:themeColor="text1"/>
                <w:sz w:val="28"/>
                <w:szCs w:val="28"/>
                <w:lang w:eastAsia="zh-HK"/>
              </w:rPr>
              <w:t>館</w:t>
            </w:r>
            <w:r w:rsidRPr="00DE448E">
              <w:rPr>
                <w:rFonts w:ascii="標楷體" w:eastAsia="標楷體" w:hAnsi="標楷體"/>
                <w:color w:val="000000" w:themeColor="text1"/>
                <w:sz w:val="28"/>
                <w:szCs w:val="28"/>
                <w:lang w:eastAsia="zh-HK"/>
              </w:rPr>
              <w:t>內設有「校史室」，以</w:t>
            </w:r>
            <w:r w:rsidRPr="00DE448E">
              <w:rPr>
                <w:rFonts w:ascii="標楷體" w:eastAsia="標楷體" w:hAnsi="標楷體" w:hint="eastAsia"/>
                <w:color w:val="000000" w:themeColor="text1"/>
                <w:sz w:val="28"/>
                <w:szCs w:val="28"/>
                <w:lang w:eastAsia="zh-HK"/>
              </w:rPr>
              <w:t>保存</w:t>
            </w:r>
            <w:r w:rsidRPr="00DE448E">
              <w:rPr>
                <w:rFonts w:ascii="標楷體" w:eastAsia="標楷體" w:hAnsi="標楷體"/>
                <w:color w:val="000000" w:themeColor="text1"/>
                <w:sz w:val="28"/>
                <w:szCs w:val="28"/>
                <w:lang w:eastAsia="zh-HK"/>
              </w:rPr>
              <w:t>及展出本校創校以來之各項重要歷</w:t>
            </w:r>
            <w:r w:rsidRPr="00DE448E">
              <w:rPr>
                <w:rFonts w:ascii="標楷體" w:eastAsia="標楷體" w:hAnsi="標楷體" w:hint="eastAsia"/>
                <w:color w:val="000000" w:themeColor="text1"/>
                <w:sz w:val="28"/>
                <w:szCs w:val="28"/>
                <w:lang w:eastAsia="zh-HK"/>
              </w:rPr>
              <w:t>史</w:t>
            </w:r>
            <w:r w:rsidRPr="00DE448E">
              <w:rPr>
                <w:rFonts w:ascii="標楷體" w:eastAsia="標楷體" w:hAnsi="標楷體"/>
                <w:color w:val="000000" w:themeColor="text1"/>
                <w:sz w:val="28"/>
                <w:szCs w:val="28"/>
                <w:lang w:eastAsia="zh-HK"/>
              </w:rPr>
              <w:t>文物</w:t>
            </w:r>
            <w:r w:rsidRPr="00DE448E">
              <w:rPr>
                <w:rFonts w:ascii="標楷體" w:eastAsia="標楷體" w:hAnsi="標楷體" w:hint="eastAsia"/>
                <w:color w:val="000000" w:themeColor="text1"/>
                <w:sz w:val="28"/>
                <w:szCs w:val="28"/>
                <w:lang w:eastAsia="zh-HK"/>
              </w:rPr>
              <w:t>。</w:t>
            </w:r>
            <w:proofErr w:type="gramStart"/>
            <w:r w:rsidRPr="00DE448E">
              <w:rPr>
                <w:rFonts w:ascii="標楷體" w:eastAsia="標楷體" w:hAnsi="標楷體" w:hint="eastAsia"/>
                <w:color w:val="000000" w:themeColor="text1"/>
                <w:sz w:val="28"/>
                <w:szCs w:val="28"/>
                <w:lang w:eastAsia="zh-HK"/>
              </w:rPr>
              <w:t>此外</w:t>
            </w:r>
            <w:r w:rsidRPr="00DE448E">
              <w:rPr>
                <w:rFonts w:ascii="標楷體" w:eastAsia="標楷體" w:hAnsi="標楷體"/>
                <w:color w:val="000000" w:themeColor="text1"/>
                <w:sz w:val="28"/>
                <w:szCs w:val="28"/>
                <w:lang w:eastAsia="zh-HK"/>
              </w:rPr>
              <w:t>，</w:t>
            </w:r>
            <w:proofErr w:type="gramEnd"/>
            <w:r w:rsidRPr="00DE448E">
              <w:rPr>
                <w:rFonts w:ascii="標楷體" w:eastAsia="標楷體" w:hAnsi="標楷體" w:hint="eastAsia"/>
                <w:color w:val="000000" w:themeColor="text1"/>
                <w:sz w:val="28"/>
                <w:szCs w:val="28"/>
                <w:lang w:eastAsia="zh-HK"/>
              </w:rPr>
              <w:t>「</w:t>
            </w:r>
            <w:r w:rsidRPr="00DE448E">
              <w:rPr>
                <w:rFonts w:ascii="標楷體" w:eastAsia="標楷體" w:hAnsi="標楷體"/>
                <w:color w:val="000000" w:themeColor="text1"/>
                <w:sz w:val="28"/>
                <w:szCs w:val="28"/>
                <w:lang w:eastAsia="zh-HK"/>
              </w:rPr>
              <w:t>體育博物館</w:t>
            </w:r>
            <w:r w:rsidRPr="00DE448E">
              <w:rPr>
                <w:rFonts w:ascii="標楷體" w:eastAsia="標楷體" w:hAnsi="標楷體" w:hint="eastAsia"/>
                <w:color w:val="000000" w:themeColor="text1"/>
                <w:sz w:val="28"/>
                <w:szCs w:val="28"/>
                <w:lang w:eastAsia="zh-HK"/>
              </w:rPr>
              <w:t>」近</w:t>
            </w:r>
            <w:r w:rsidRPr="00DE448E">
              <w:rPr>
                <w:rFonts w:ascii="標楷體" w:eastAsia="標楷體" w:hAnsi="標楷體"/>
                <w:color w:val="000000" w:themeColor="text1"/>
                <w:sz w:val="28"/>
                <w:szCs w:val="28"/>
                <w:lang w:eastAsia="zh-HK"/>
              </w:rPr>
              <w:t>年來已</w:t>
            </w:r>
            <w:r w:rsidRPr="00DE448E">
              <w:rPr>
                <w:rFonts w:ascii="標楷體" w:eastAsia="標楷體" w:hAnsi="標楷體" w:hint="eastAsia"/>
                <w:color w:val="000000" w:themeColor="text1"/>
                <w:sz w:val="28"/>
                <w:szCs w:val="28"/>
                <w:lang w:eastAsia="zh-HK"/>
              </w:rPr>
              <w:t>辦</w:t>
            </w:r>
            <w:r w:rsidRPr="00DE448E">
              <w:rPr>
                <w:rFonts w:ascii="標楷體" w:eastAsia="標楷體" w:hAnsi="標楷體"/>
                <w:color w:val="000000" w:themeColor="text1"/>
                <w:sz w:val="28"/>
                <w:szCs w:val="28"/>
                <w:lang w:eastAsia="zh-HK"/>
              </w:rPr>
              <w:t>理</w:t>
            </w:r>
            <w:r w:rsidRPr="00DE448E">
              <w:rPr>
                <w:rFonts w:ascii="標楷體" w:eastAsia="標楷體" w:hAnsi="標楷體" w:hint="eastAsia"/>
                <w:color w:val="000000" w:themeColor="text1"/>
                <w:sz w:val="28"/>
                <w:szCs w:val="28"/>
                <w:lang w:eastAsia="zh-HK"/>
              </w:rPr>
              <w:t>多</w:t>
            </w:r>
            <w:proofErr w:type="gramStart"/>
            <w:r w:rsidRPr="00DE448E">
              <w:rPr>
                <w:rFonts w:ascii="標楷體" w:eastAsia="標楷體" w:hAnsi="標楷體"/>
                <w:color w:val="000000" w:themeColor="text1"/>
                <w:sz w:val="28"/>
                <w:szCs w:val="28"/>
                <w:lang w:eastAsia="zh-HK"/>
              </w:rPr>
              <w:t>項展次</w:t>
            </w:r>
            <w:proofErr w:type="gramEnd"/>
            <w:r w:rsidRPr="00DE448E">
              <w:rPr>
                <w:rFonts w:ascii="標楷體" w:eastAsia="標楷體" w:hAnsi="標楷體"/>
                <w:color w:val="000000" w:themeColor="text1"/>
                <w:sz w:val="28"/>
                <w:szCs w:val="28"/>
                <w:lang w:eastAsia="zh-HK"/>
              </w:rPr>
              <w:t>，</w:t>
            </w:r>
            <w:r w:rsidRPr="00DE448E">
              <w:rPr>
                <w:rFonts w:ascii="標楷體" w:eastAsia="標楷體" w:hAnsi="標楷體" w:hint="eastAsia"/>
                <w:color w:val="000000" w:themeColor="text1"/>
                <w:sz w:val="28"/>
                <w:szCs w:val="28"/>
                <w:lang w:eastAsia="zh-HK"/>
              </w:rPr>
              <w:t>諸如</w:t>
            </w:r>
            <w:r w:rsidRPr="00DE448E">
              <w:rPr>
                <w:rFonts w:ascii="標楷體" w:eastAsia="標楷體" w:hAnsi="標楷體"/>
                <w:color w:val="000000" w:themeColor="text1"/>
                <w:sz w:val="28"/>
                <w:szCs w:val="28"/>
                <w:lang w:eastAsia="zh-HK"/>
              </w:rPr>
              <w:t>：</w:t>
            </w:r>
            <w:r w:rsidRPr="00DE448E">
              <w:rPr>
                <w:rFonts w:ascii="標楷體" w:eastAsia="標楷體" w:hAnsi="標楷體" w:hint="eastAsia"/>
                <w:color w:val="000000" w:themeColor="text1"/>
                <w:sz w:val="28"/>
                <w:szCs w:val="28"/>
              </w:rPr>
              <w:t>「高爾夫球王呂</w:t>
            </w:r>
            <w:r w:rsidRPr="00DE448E">
              <w:rPr>
                <w:rFonts w:ascii="標楷體" w:eastAsia="標楷體" w:hAnsi="標楷體"/>
                <w:color w:val="000000" w:themeColor="text1"/>
                <w:sz w:val="28"/>
                <w:szCs w:val="28"/>
              </w:rPr>
              <w:t>良煥</w:t>
            </w:r>
            <w:r w:rsidRPr="00DE448E">
              <w:rPr>
                <w:rFonts w:ascii="標楷體" w:eastAsia="標楷體" w:hAnsi="標楷體" w:hint="eastAsia"/>
                <w:color w:val="000000" w:themeColor="text1"/>
                <w:sz w:val="28"/>
                <w:szCs w:val="28"/>
              </w:rPr>
              <w:t>球</w:t>
            </w:r>
            <w:proofErr w:type="gramStart"/>
            <w:r w:rsidRPr="00DE448E">
              <w:rPr>
                <w:rFonts w:ascii="標楷體" w:eastAsia="標楷體" w:hAnsi="標楷體" w:hint="eastAsia"/>
                <w:color w:val="000000" w:themeColor="text1"/>
                <w:sz w:val="28"/>
                <w:szCs w:val="28"/>
              </w:rPr>
              <w:t>后</w:t>
            </w:r>
            <w:proofErr w:type="gramEnd"/>
            <w:r w:rsidRPr="00DE448E">
              <w:rPr>
                <w:rFonts w:ascii="標楷體" w:eastAsia="標楷體" w:hAnsi="標楷體" w:hint="eastAsia"/>
                <w:color w:val="000000" w:themeColor="text1"/>
                <w:sz w:val="28"/>
                <w:szCs w:val="28"/>
              </w:rPr>
              <w:t>曾</w:t>
            </w:r>
            <w:r w:rsidRPr="00DE448E">
              <w:rPr>
                <w:rFonts w:ascii="標楷體" w:eastAsia="標楷體" w:hAnsi="標楷體"/>
                <w:color w:val="000000" w:themeColor="text1"/>
                <w:sz w:val="28"/>
                <w:szCs w:val="28"/>
              </w:rPr>
              <w:t>雅妮個人</w:t>
            </w:r>
            <w:r w:rsidRPr="00DE448E">
              <w:rPr>
                <w:rFonts w:ascii="標楷體" w:eastAsia="標楷體" w:hAnsi="標楷體" w:hint="eastAsia"/>
                <w:color w:val="000000" w:themeColor="text1"/>
                <w:sz w:val="28"/>
                <w:szCs w:val="28"/>
              </w:rPr>
              <w:t>文物</w:t>
            </w:r>
            <w:proofErr w:type="gramStart"/>
            <w:r w:rsidRPr="00DE448E">
              <w:rPr>
                <w:rFonts w:ascii="標楷體" w:eastAsia="標楷體" w:hAnsi="標楷體" w:hint="eastAsia"/>
                <w:color w:val="000000" w:themeColor="text1"/>
                <w:sz w:val="28"/>
                <w:szCs w:val="28"/>
              </w:rPr>
              <w:t>特</w:t>
            </w:r>
            <w:proofErr w:type="gramEnd"/>
            <w:r w:rsidRPr="00DE448E">
              <w:rPr>
                <w:rFonts w:ascii="標楷體" w:eastAsia="標楷體" w:hAnsi="標楷體" w:hint="eastAsia"/>
                <w:color w:val="000000" w:themeColor="text1"/>
                <w:sz w:val="28"/>
                <w:szCs w:val="28"/>
              </w:rPr>
              <w:t>展」、「籃球歷史回顧</w:t>
            </w:r>
            <w:proofErr w:type="gramStart"/>
            <w:r w:rsidRPr="00DE448E">
              <w:rPr>
                <w:rFonts w:ascii="標楷體" w:eastAsia="標楷體" w:hAnsi="標楷體" w:hint="eastAsia"/>
                <w:color w:val="000000" w:themeColor="text1"/>
                <w:sz w:val="28"/>
                <w:szCs w:val="28"/>
              </w:rPr>
              <w:t>特</w:t>
            </w:r>
            <w:proofErr w:type="gramEnd"/>
            <w:r w:rsidRPr="00DE448E">
              <w:rPr>
                <w:rFonts w:ascii="標楷體" w:eastAsia="標楷體" w:hAnsi="標楷體" w:hint="eastAsia"/>
                <w:color w:val="000000" w:themeColor="text1"/>
                <w:sz w:val="28"/>
                <w:szCs w:val="28"/>
              </w:rPr>
              <w:t>展」、</w:t>
            </w:r>
            <w:r w:rsidRPr="00DE448E">
              <w:rPr>
                <w:rFonts w:ascii="標楷體" w:eastAsia="標楷體" w:hAnsi="標楷體" w:hint="eastAsia"/>
                <w:color w:val="000000" w:themeColor="text1"/>
                <w:sz w:val="28"/>
                <w:szCs w:val="28"/>
              </w:rPr>
              <w:lastRenderedPageBreak/>
              <w:t>「臺灣參加亞運</w:t>
            </w:r>
            <w:proofErr w:type="gramStart"/>
            <w:r w:rsidRPr="00DE448E">
              <w:rPr>
                <w:rFonts w:ascii="標楷體" w:eastAsia="標楷體" w:hAnsi="標楷體" w:hint="eastAsia"/>
                <w:color w:val="000000" w:themeColor="text1"/>
                <w:sz w:val="28"/>
                <w:szCs w:val="28"/>
              </w:rPr>
              <w:t>一</w:t>
            </w:r>
            <w:proofErr w:type="gramEnd"/>
            <w:r w:rsidRPr="00DE448E">
              <w:rPr>
                <w:rFonts w:ascii="標楷體" w:eastAsia="標楷體" w:hAnsi="標楷體" w:hint="eastAsia"/>
                <w:color w:val="000000" w:themeColor="text1"/>
                <w:sz w:val="28"/>
                <w:szCs w:val="28"/>
              </w:rPr>
              <w:t>甲子歷史回顧</w:t>
            </w:r>
            <w:proofErr w:type="gramStart"/>
            <w:r w:rsidRPr="00DE448E">
              <w:rPr>
                <w:rFonts w:ascii="標楷體" w:eastAsia="標楷體" w:hAnsi="標楷體" w:hint="eastAsia"/>
                <w:color w:val="000000" w:themeColor="text1"/>
                <w:sz w:val="28"/>
                <w:szCs w:val="28"/>
              </w:rPr>
              <w:t>特</w:t>
            </w:r>
            <w:proofErr w:type="gramEnd"/>
            <w:r w:rsidRPr="00DE448E">
              <w:rPr>
                <w:rFonts w:ascii="標楷體" w:eastAsia="標楷體" w:hAnsi="標楷體" w:hint="eastAsia"/>
                <w:color w:val="000000" w:themeColor="text1"/>
                <w:sz w:val="28"/>
                <w:szCs w:val="28"/>
              </w:rPr>
              <w:t>展」、「身心障礙運動會</w:t>
            </w:r>
            <w:proofErr w:type="gramStart"/>
            <w:r w:rsidRPr="00DE448E">
              <w:rPr>
                <w:rFonts w:ascii="標楷體" w:eastAsia="標楷體" w:hAnsi="標楷體" w:hint="eastAsia"/>
                <w:color w:val="000000" w:themeColor="text1"/>
                <w:sz w:val="28"/>
                <w:szCs w:val="28"/>
              </w:rPr>
              <w:t>特</w:t>
            </w:r>
            <w:proofErr w:type="gramEnd"/>
            <w:r w:rsidRPr="00DE448E">
              <w:rPr>
                <w:rFonts w:ascii="標楷體" w:eastAsia="標楷體" w:hAnsi="標楷體" w:hint="eastAsia"/>
                <w:color w:val="000000" w:themeColor="text1"/>
                <w:sz w:val="28"/>
                <w:szCs w:val="28"/>
              </w:rPr>
              <w:t>展」、</w:t>
            </w:r>
            <w:r w:rsidRPr="00DE448E">
              <w:rPr>
                <w:rFonts w:ascii="標楷體" w:eastAsia="標楷體" w:hAnsi="標楷體" w:hint="eastAsia"/>
                <w:color w:val="000000" w:themeColor="text1"/>
                <w:kern w:val="0"/>
                <w:sz w:val="28"/>
                <w:szCs w:val="28"/>
              </w:rPr>
              <w:t>「臺灣原住民與棒球展」、</w:t>
            </w:r>
            <w:r w:rsidRPr="00DE448E">
              <w:rPr>
                <w:rFonts w:ascii="標楷體" w:eastAsia="標楷體" w:hAnsi="標楷體" w:hint="eastAsia"/>
                <w:color w:val="000000" w:themeColor="text1"/>
                <w:sz w:val="28"/>
                <w:szCs w:val="28"/>
              </w:rPr>
              <w:t>「臺灣參加奧運歷史回顧</w:t>
            </w:r>
            <w:proofErr w:type="gramStart"/>
            <w:r w:rsidRPr="00DE448E">
              <w:rPr>
                <w:rFonts w:ascii="標楷體" w:eastAsia="標楷體" w:hAnsi="標楷體" w:hint="eastAsia"/>
                <w:color w:val="000000" w:themeColor="text1"/>
                <w:sz w:val="28"/>
                <w:szCs w:val="28"/>
              </w:rPr>
              <w:t>特</w:t>
            </w:r>
            <w:proofErr w:type="gramEnd"/>
            <w:r w:rsidRPr="00DE448E">
              <w:rPr>
                <w:rFonts w:ascii="標楷體" w:eastAsia="標楷體" w:hAnsi="標楷體" w:hint="eastAsia"/>
                <w:color w:val="000000" w:themeColor="text1"/>
                <w:sz w:val="28"/>
                <w:szCs w:val="28"/>
              </w:rPr>
              <w:t>展」、「臺灣參加奧運歷史回顧</w:t>
            </w:r>
            <w:proofErr w:type="gramStart"/>
            <w:r w:rsidRPr="00DE448E">
              <w:rPr>
                <w:rFonts w:ascii="標楷體" w:eastAsia="標楷體" w:hAnsi="標楷體" w:hint="eastAsia"/>
                <w:color w:val="000000" w:themeColor="text1"/>
                <w:sz w:val="28"/>
                <w:szCs w:val="28"/>
              </w:rPr>
              <w:t>特</w:t>
            </w:r>
            <w:proofErr w:type="gramEnd"/>
            <w:r w:rsidRPr="00DE448E">
              <w:rPr>
                <w:rFonts w:ascii="標楷體" w:eastAsia="標楷體" w:hAnsi="標楷體" w:hint="eastAsia"/>
                <w:color w:val="000000" w:themeColor="text1"/>
                <w:sz w:val="28"/>
                <w:szCs w:val="28"/>
              </w:rPr>
              <w:t>展-六</w:t>
            </w:r>
            <w:r w:rsidRPr="00DE448E">
              <w:rPr>
                <w:rFonts w:ascii="標楷體" w:eastAsia="標楷體" w:hAnsi="標楷體"/>
                <w:color w:val="000000" w:themeColor="text1"/>
                <w:sz w:val="28"/>
                <w:szCs w:val="28"/>
              </w:rPr>
              <w:t>堆</w:t>
            </w:r>
            <w:r w:rsidRPr="00DE448E">
              <w:rPr>
                <w:rFonts w:ascii="標楷體" w:eastAsia="標楷體" w:hAnsi="標楷體" w:hint="eastAsia"/>
                <w:color w:val="000000" w:themeColor="text1"/>
                <w:sz w:val="28"/>
                <w:szCs w:val="28"/>
              </w:rPr>
              <w:t>客</w:t>
            </w:r>
            <w:r w:rsidRPr="00DE448E">
              <w:rPr>
                <w:rFonts w:ascii="標楷體" w:eastAsia="標楷體" w:hAnsi="標楷體"/>
                <w:color w:val="000000" w:themeColor="text1"/>
                <w:sz w:val="28"/>
                <w:szCs w:val="28"/>
              </w:rPr>
              <w:t>家文</w:t>
            </w:r>
            <w:r w:rsidRPr="00DE448E">
              <w:rPr>
                <w:rFonts w:ascii="標楷體" w:eastAsia="標楷體" w:hAnsi="標楷體" w:hint="eastAsia"/>
                <w:color w:val="000000" w:themeColor="text1"/>
                <w:sz w:val="28"/>
                <w:szCs w:val="28"/>
              </w:rPr>
              <w:t>化</w:t>
            </w:r>
            <w:r w:rsidRPr="00DE448E">
              <w:rPr>
                <w:rFonts w:ascii="標楷體" w:eastAsia="標楷體" w:hAnsi="標楷體"/>
                <w:color w:val="000000" w:themeColor="text1"/>
                <w:sz w:val="28"/>
                <w:szCs w:val="28"/>
              </w:rPr>
              <w:t>園區巡迴展</w:t>
            </w:r>
            <w:r w:rsidRPr="00DE448E">
              <w:rPr>
                <w:rFonts w:ascii="標楷體" w:eastAsia="標楷體" w:hAnsi="標楷體" w:hint="eastAsia"/>
                <w:color w:val="000000" w:themeColor="text1"/>
                <w:sz w:val="28"/>
                <w:szCs w:val="28"/>
              </w:rPr>
              <w:t>」、</w:t>
            </w:r>
            <w:r w:rsidRPr="00DE448E">
              <w:rPr>
                <w:rFonts w:ascii="標楷體" w:eastAsia="標楷體" w:hAnsi="標楷體" w:cs="新細明體" w:hint="eastAsia"/>
                <w:color w:val="000000" w:themeColor="text1"/>
                <w:kern w:val="0"/>
                <w:sz w:val="28"/>
                <w:szCs w:val="28"/>
              </w:rPr>
              <w:t>「</w:t>
            </w:r>
            <w:r w:rsidRPr="00DE448E">
              <w:rPr>
                <w:rFonts w:ascii="標楷體" w:eastAsia="標楷體" w:hAnsi="標楷體" w:cs="Arial" w:hint="eastAsia"/>
                <w:color w:val="000000" w:themeColor="text1"/>
                <w:sz w:val="28"/>
                <w:szCs w:val="28"/>
                <w:shd w:val="clear" w:color="auto" w:fill="FFFFFF"/>
              </w:rPr>
              <w:t>世界</w:t>
            </w:r>
            <w:r w:rsidRPr="00DE448E">
              <w:rPr>
                <w:rFonts w:ascii="標楷體" w:eastAsia="標楷體" w:hAnsi="標楷體" w:cs="Arial"/>
                <w:color w:val="000000" w:themeColor="text1"/>
                <w:sz w:val="28"/>
                <w:szCs w:val="28"/>
                <w:shd w:val="clear" w:color="auto" w:fill="FFFFFF"/>
              </w:rPr>
              <w:t>大學運動會</w:t>
            </w:r>
            <w:proofErr w:type="gramStart"/>
            <w:r w:rsidRPr="00DE448E">
              <w:rPr>
                <w:rFonts w:ascii="標楷體" w:eastAsia="標楷體" w:hAnsi="標楷體" w:cs="Arial" w:hint="eastAsia"/>
                <w:color w:val="000000" w:themeColor="text1"/>
                <w:sz w:val="28"/>
                <w:szCs w:val="28"/>
                <w:shd w:val="clear" w:color="auto" w:fill="FFFFFF"/>
              </w:rPr>
              <w:t>特</w:t>
            </w:r>
            <w:proofErr w:type="gramEnd"/>
            <w:r w:rsidRPr="00DE448E">
              <w:rPr>
                <w:rFonts w:ascii="標楷體" w:eastAsia="標楷體" w:hAnsi="標楷體" w:cs="Arial" w:hint="eastAsia"/>
                <w:color w:val="000000" w:themeColor="text1"/>
                <w:sz w:val="28"/>
                <w:szCs w:val="28"/>
                <w:shd w:val="clear" w:color="auto" w:fill="FFFFFF"/>
              </w:rPr>
              <w:t>展</w:t>
            </w:r>
            <w:r w:rsidRPr="00DE448E">
              <w:rPr>
                <w:rFonts w:ascii="標楷體" w:eastAsia="標楷體" w:hAnsi="標楷體" w:cs="新細明體" w:hint="eastAsia"/>
                <w:color w:val="000000" w:themeColor="text1"/>
                <w:kern w:val="0"/>
                <w:sz w:val="28"/>
                <w:szCs w:val="28"/>
              </w:rPr>
              <w:t>」等</w:t>
            </w:r>
            <w:r w:rsidRPr="00DE448E">
              <w:rPr>
                <w:rFonts w:ascii="標楷體" w:eastAsia="標楷體" w:hAnsi="標楷體" w:cs="新細明體"/>
                <w:color w:val="000000" w:themeColor="text1"/>
                <w:kern w:val="0"/>
                <w:sz w:val="28"/>
                <w:szCs w:val="28"/>
              </w:rPr>
              <w:t>，</w:t>
            </w:r>
            <w:proofErr w:type="gramStart"/>
            <w:r w:rsidRPr="00DE448E">
              <w:rPr>
                <w:rFonts w:ascii="標楷體" w:eastAsia="標楷體" w:hAnsi="標楷體" w:cs="新細明體" w:hint="eastAsia"/>
                <w:color w:val="000000" w:themeColor="text1"/>
                <w:kern w:val="0"/>
                <w:sz w:val="28"/>
                <w:szCs w:val="28"/>
              </w:rPr>
              <w:t>各</w:t>
            </w:r>
            <w:r w:rsidRPr="00DE448E">
              <w:rPr>
                <w:rFonts w:ascii="標楷體" w:eastAsia="標楷體" w:hAnsi="標楷體" w:cs="新細明體"/>
                <w:color w:val="000000" w:themeColor="text1"/>
                <w:kern w:val="0"/>
                <w:sz w:val="28"/>
                <w:szCs w:val="28"/>
              </w:rPr>
              <w:t>展</w:t>
            </w:r>
            <w:r w:rsidRPr="00DE448E">
              <w:rPr>
                <w:rFonts w:ascii="標楷體" w:eastAsia="標楷體" w:hAnsi="標楷體" w:cs="新細明體" w:hint="eastAsia"/>
                <w:color w:val="000000" w:themeColor="text1"/>
                <w:kern w:val="0"/>
                <w:sz w:val="28"/>
                <w:szCs w:val="28"/>
              </w:rPr>
              <w:t>次</w:t>
            </w:r>
            <w:r w:rsidRPr="00DE448E">
              <w:rPr>
                <w:rFonts w:ascii="標楷體" w:eastAsia="標楷體" w:hAnsi="標楷體" w:cs="新細明體"/>
                <w:color w:val="000000" w:themeColor="text1"/>
                <w:kern w:val="0"/>
                <w:sz w:val="28"/>
                <w:szCs w:val="28"/>
              </w:rPr>
              <w:t>展</w:t>
            </w:r>
            <w:proofErr w:type="gramEnd"/>
            <w:r w:rsidRPr="00DE448E">
              <w:rPr>
                <w:rFonts w:ascii="標楷體" w:eastAsia="標楷體" w:hAnsi="標楷體" w:cs="新細明體"/>
                <w:color w:val="000000" w:themeColor="text1"/>
                <w:kern w:val="0"/>
                <w:sz w:val="28"/>
                <w:szCs w:val="28"/>
              </w:rPr>
              <w:t>品豐</w:t>
            </w:r>
            <w:r w:rsidRPr="00DE448E">
              <w:rPr>
                <w:rFonts w:ascii="標楷體" w:eastAsia="標楷體" w:hAnsi="標楷體" w:cs="新細明體" w:hint="eastAsia"/>
                <w:color w:val="000000" w:themeColor="text1"/>
                <w:kern w:val="0"/>
                <w:sz w:val="28"/>
                <w:szCs w:val="28"/>
              </w:rPr>
              <w:t>富</w:t>
            </w:r>
            <w:r w:rsidRPr="00DE448E">
              <w:rPr>
                <w:rFonts w:ascii="標楷體" w:eastAsia="標楷體" w:hAnsi="標楷體" w:cs="新細明體"/>
                <w:color w:val="000000" w:themeColor="text1"/>
                <w:kern w:val="0"/>
                <w:sz w:val="28"/>
                <w:szCs w:val="28"/>
              </w:rPr>
              <w:t>而多元，</w:t>
            </w:r>
            <w:r w:rsidRPr="00DE448E">
              <w:rPr>
                <w:rFonts w:ascii="標楷體" w:eastAsia="標楷體" w:hAnsi="標楷體" w:cs="新細明體" w:hint="eastAsia"/>
                <w:color w:val="000000" w:themeColor="text1"/>
                <w:kern w:val="0"/>
                <w:sz w:val="28"/>
                <w:szCs w:val="28"/>
              </w:rPr>
              <w:t>且</w:t>
            </w:r>
            <w:r w:rsidRPr="00DE448E">
              <w:rPr>
                <w:rFonts w:ascii="標楷體" w:eastAsia="標楷體" w:hAnsi="標楷體" w:cs="新細明體"/>
                <w:color w:val="000000" w:themeColor="text1"/>
                <w:kern w:val="0"/>
                <w:sz w:val="28"/>
                <w:szCs w:val="28"/>
              </w:rPr>
              <w:t>各</w:t>
            </w:r>
            <w:proofErr w:type="gramStart"/>
            <w:r w:rsidRPr="00DE448E">
              <w:rPr>
                <w:rFonts w:ascii="標楷體" w:eastAsia="標楷體" w:hAnsi="標楷體" w:cs="新細明體"/>
                <w:color w:val="000000" w:themeColor="text1"/>
                <w:kern w:val="0"/>
                <w:sz w:val="28"/>
                <w:szCs w:val="28"/>
              </w:rPr>
              <w:t>展次</w:t>
            </w:r>
            <w:r w:rsidRPr="00DE448E">
              <w:rPr>
                <w:rFonts w:ascii="標楷體" w:eastAsia="標楷體" w:hAnsi="標楷體" w:cs="新細明體" w:hint="eastAsia"/>
                <w:color w:val="000000" w:themeColor="text1"/>
                <w:kern w:val="0"/>
                <w:sz w:val="28"/>
                <w:szCs w:val="28"/>
              </w:rPr>
              <w:t>均</w:t>
            </w:r>
            <w:proofErr w:type="gramEnd"/>
            <w:r w:rsidRPr="00DE448E">
              <w:rPr>
                <w:rFonts w:ascii="標楷體" w:eastAsia="標楷體" w:hAnsi="標楷體" w:cs="新細明體" w:hint="eastAsia"/>
                <w:color w:val="000000" w:themeColor="text1"/>
                <w:kern w:val="0"/>
                <w:sz w:val="28"/>
                <w:szCs w:val="28"/>
              </w:rPr>
              <w:t>配</w:t>
            </w:r>
            <w:r w:rsidRPr="00DE448E">
              <w:rPr>
                <w:rFonts w:ascii="標楷體" w:eastAsia="標楷體" w:hAnsi="標楷體" w:cs="新細明體"/>
                <w:color w:val="000000" w:themeColor="text1"/>
                <w:kern w:val="0"/>
                <w:sz w:val="28"/>
                <w:szCs w:val="28"/>
              </w:rPr>
              <w:t>合於</w:t>
            </w:r>
            <w:r w:rsidRPr="00DE448E">
              <w:rPr>
                <w:rFonts w:ascii="標楷體" w:eastAsia="標楷體" w:hAnsi="標楷體" w:cs="新細明體" w:hint="eastAsia"/>
                <w:color w:val="000000" w:themeColor="text1"/>
                <w:kern w:val="0"/>
                <w:sz w:val="28"/>
                <w:szCs w:val="28"/>
              </w:rPr>
              <w:t>各項</w:t>
            </w:r>
            <w:r w:rsidRPr="00DE448E">
              <w:rPr>
                <w:rFonts w:ascii="標楷體" w:eastAsia="標楷體" w:hAnsi="標楷體" w:cs="新細明體"/>
                <w:color w:val="000000" w:themeColor="text1"/>
                <w:kern w:val="0"/>
                <w:sz w:val="28"/>
                <w:szCs w:val="28"/>
              </w:rPr>
              <w:t>賽會</w:t>
            </w:r>
            <w:r w:rsidRPr="00DE448E">
              <w:rPr>
                <w:rFonts w:ascii="標楷體" w:eastAsia="標楷體" w:hAnsi="標楷體" w:cs="新細明體" w:hint="eastAsia"/>
                <w:color w:val="000000" w:themeColor="text1"/>
                <w:kern w:val="0"/>
                <w:sz w:val="28"/>
                <w:szCs w:val="28"/>
              </w:rPr>
              <w:t>之</w:t>
            </w:r>
            <w:r w:rsidRPr="00DE448E">
              <w:rPr>
                <w:rFonts w:ascii="標楷體" w:eastAsia="標楷體" w:hAnsi="標楷體" w:cs="新細明體"/>
                <w:color w:val="000000" w:themeColor="text1"/>
                <w:kern w:val="0"/>
                <w:sz w:val="28"/>
                <w:szCs w:val="28"/>
              </w:rPr>
              <w:t>競賽期間</w:t>
            </w:r>
            <w:r w:rsidRPr="00DE448E">
              <w:rPr>
                <w:rFonts w:ascii="標楷體" w:eastAsia="標楷體" w:hAnsi="標楷體" w:cs="新細明體" w:hint="eastAsia"/>
                <w:color w:val="000000" w:themeColor="text1"/>
                <w:kern w:val="0"/>
                <w:sz w:val="28"/>
                <w:szCs w:val="28"/>
              </w:rPr>
              <w:t>展</w:t>
            </w:r>
            <w:r w:rsidRPr="00DE448E">
              <w:rPr>
                <w:rFonts w:ascii="標楷體" w:eastAsia="標楷體" w:hAnsi="標楷體" w:cs="新細明體"/>
                <w:color w:val="000000" w:themeColor="text1"/>
                <w:kern w:val="0"/>
                <w:sz w:val="28"/>
                <w:szCs w:val="28"/>
              </w:rPr>
              <w:t>出，</w:t>
            </w:r>
            <w:r w:rsidRPr="00DE448E">
              <w:rPr>
                <w:rFonts w:ascii="標楷體" w:eastAsia="標楷體" w:hAnsi="標楷體" w:cs="新細明體" w:hint="eastAsia"/>
                <w:color w:val="000000" w:themeColor="text1"/>
                <w:kern w:val="0"/>
                <w:sz w:val="28"/>
                <w:szCs w:val="28"/>
              </w:rPr>
              <w:t>使展</w:t>
            </w:r>
            <w:r w:rsidRPr="00DE448E">
              <w:rPr>
                <w:rFonts w:ascii="標楷體" w:eastAsia="標楷體" w:hAnsi="標楷體" w:cs="新細明體"/>
                <w:color w:val="000000" w:themeColor="text1"/>
                <w:kern w:val="0"/>
                <w:sz w:val="28"/>
                <w:szCs w:val="28"/>
              </w:rPr>
              <w:t>出活動更具教育、推廣及歷史</w:t>
            </w:r>
            <w:r w:rsidRPr="00DE448E">
              <w:rPr>
                <w:rFonts w:ascii="標楷體" w:eastAsia="標楷體" w:hAnsi="標楷體" w:cs="新細明體" w:hint="eastAsia"/>
                <w:color w:val="000000" w:themeColor="text1"/>
                <w:kern w:val="0"/>
                <w:sz w:val="28"/>
                <w:szCs w:val="28"/>
              </w:rPr>
              <w:t>回</w:t>
            </w:r>
            <w:r w:rsidRPr="00DE448E">
              <w:rPr>
                <w:rFonts w:ascii="標楷體" w:eastAsia="標楷體" w:hAnsi="標楷體" w:cs="新細明體"/>
                <w:color w:val="000000" w:themeColor="text1"/>
                <w:kern w:val="0"/>
                <w:sz w:val="28"/>
                <w:szCs w:val="28"/>
              </w:rPr>
              <w:t>顧之</w:t>
            </w:r>
            <w:r w:rsidRPr="00DE448E">
              <w:rPr>
                <w:rFonts w:ascii="標楷體" w:eastAsia="標楷體" w:hAnsi="標楷體" w:cs="新細明體" w:hint="eastAsia"/>
                <w:color w:val="000000" w:themeColor="text1"/>
                <w:kern w:val="0"/>
                <w:sz w:val="28"/>
                <w:szCs w:val="28"/>
              </w:rPr>
              <w:t>意</w:t>
            </w:r>
            <w:r w:rsidRPr="00DE448E">
              <w:rPr>
                <w:rFonts w:ascii="標楷體" w:eastAsia="標楷體" w:hAnsi="標楷體" w:cs="新細明體"/>
                <w:color w:val="000000" w:themeColor="text1"/>
                <w:kern w:val="0"/>
                <w:sz w:val="28"/>
                <w:szCs w:val="28"/>
              </w:rPr>
              <w:t>義</w:t>
            </w:r>
            <w:r w:rsidRPr="00DE448E">
              <w:rPr>
                <w:rFonts w:ascii="標楷體" w:eastAsia="標楷體" w:hAnsi="標楷體" w:hint="eastAsia"/>
                <w:b/>
                <w:color w:val="000000" w:themeColor="text1"/>
                <w:sz w:val="28"/>
                <w:szCs w:val="28"/>
                <w:u w:val="single"/>
                <w:lang w:eastAsia="zh-HK"/>
              </w:rPr>
              <w:t>「體育博物館提</w:t>
            </w:r>
            <w:r w:rsidRPr="00DE448E">
              <w:rPr>
                <w:rFonts w:ascii="標楷體" w:eastAsia="標楷體" w:hAnsi="標楷體"/>
                <w:b/>
                <w:color w:val="000000" w:themeColor="text1"/>
                <w:sz w:val="28"/>
                <w:szCs w:val="28"/>
                <w:u w:val="single"/>
                <w:lang w:eastAsia="zh-HK"/>
              </w:rPr>
              <w:t>供</w:t>
            </w:r>
            <w:r w:rsidRPr="00DE448E">
              <w:rPr>
                <w:rFonts w:ascii="標楷體" w:eastAsia="標楷體" w:hAnsi="標楷體" w:hint="eastAsia"/>
                <w:b/>
                <w:color w:val="000000" w:themeColor="text1"/>
                <w:sz w:val="28"/>
                <w:szCs w:val="28"/>
                <w:u w:val="single"/>
                <w:lang w:eastAsia="zh-HK"/>
              </w:rPr>
              <w:t>」</w:t>
            </w:r>
            <w:r w:rsidRPr="00DE448E">
              <w:rPr>
                <w:rFonts w:ascii="標楷體" w:eastAsia="標楷體" w:hAnsi="標楷體" w:cs="新細明體"/>
                <w:color w:val="000000" w:themeColor="text1"/>
                <w:kern w:val="0"/>
                <w:sz w:val="28"/>
                <w:szCs w:val="28"/>
              </w:rPr>
              <w:t>。</w:t>
            </w:r>
          </w:p>
          <w:p w:rsidR="00A76C4E" w:rsidRPr="00DE448E" w:rsidRDefault="00A76C4E" w:rsidP="00A76C4E">
            <w:pPr>
              <w:spacing w:line="500" w:lineRule="exact"/>
              <w:ind w:left="960"/>
              <w:rPr>
                <w:rFonts w:ascii="標楷體" w:eastAsia="標楷體" w:hAnsi="標楷體"/>
                <w:color w:val="000000" w:themeColor="text1"/>
                <w:sz w:val="28"/>
                <w:szCs w:val="28"/>
                <w:lang w:eastAsia="zh-HK"/>
              </w:rPr>
            </w:pPr>
          </w:p>
          <w:p w:rsidR="00A76C4E" w:rsidRPr="00DE448E" w:rsidRDefault="00A76C4E" w:rsidP="00A76C4E">
            <w:pPr>
              <w:spacing w:line="500" w:lineRule="exact"/>
              <w:ind w:left="960"/>
              <w:rPr>
                <w:rFonts w:eastAsia="標楷體" w:hAnsi="標楷體"/>
                <w:color w:val="000000" w:themeColor="text1"/>
                <w:sz w:val="28"/>
                <w:szCs w:val="28"/>
                <w:lang w:eastAsia="zh-HK"/>
              </w:rPr>
            </w:pPr>
            <w:r w:rsidRPr="00DE448E">
              <w:rPr>
                <w:rFonts w:eastAsia="標楷體" w:hAnsi="標楷體" w:hint="eastAsia"/>
                <w:color w:val="000000" w:themeColor="text1"/>
                <w:sz w:val="28"/>
                <w:szCs w:val="28"/>
                <w:lang w:eastAsia="zh-HK"/>
              </w:rPr>
              <w:t>「奧林匹克中心」</w:t>
            </w:r>
          </w:p>
          <w:p w:rsidR="00A76C4E" w:rsidRPr="00DE448E" w:rsidRDefault="00A76C4E" w:rsidP="00A76C4E">
            <w:pPr>
              <w:spacing w:line="500" w:lineRule="exact"/>
              <w:ind w:left="960"/>
              <w:rPr>
                <w:rFonts w:eastAsia="標楷體" w:hAnsi="標楷體"/>
                <w:color w:val="000000" w:themeColor="text1"/>
                <w:sz w:val="28"/>
                <w:szCs w:val="28"/>
                <w:lang w:eastAsia="zh-HK"/>
              </w:rPr>
            </w:pPr>
            <w:r w:rsidRPr="00DE448E">
              <w:rPr>
                <w:rFonts w:ascii="標楷體" w:eastAsia="標楷體" w:hAnsi="標楷體" w:hint="eastAsia"/>
                <w:color w:val="000000" w:themeColor="text1"/>
                <w:sz w:val="28"/>
                <w:szCs w:val="28"/>
                <w:lang w:eastAsia="zh-HK"/>
              </w:rPr>
              <w:t>「體育博物館」</w:t>
            </w:r>
            <w:r w:rsidRPr="00DE448E">
              <w:rPr>
                <w:rFonts w:eastAsia="標楷體" w:hAnsi="標楷體" w:hint="eastAsia"/>
                <w:color w:val="000000" w:themeColor="text1"/>
                <w:sz w:val="28"/>
                <w:szCs w:val="28"/>
                <w:lang w:eastAsia="zh-HK"/>
              </w:rPr>
              <w:t>轄下設置「奧林匹克中心」</w:t>
            </w:r>
            <w:r w:rsidRPr="00DE448E">
              <w:rPr>
                <w:rFonts w:eastAsia="標楷體" w:hAnsi="標楷體"/>
                <w:color w:val="000000" w:themeColor="text1"/>
                <w:sz w:val="28"/>
                <w:szCs w:val="28"/>
                <w:lang w:eastAsia="zh-HK"/>
              </w:rPr>
              <w:t>，</w:t>
            </w:r>
            <w:r w:rsidRPr="00DE448E">
              <w:rPr>
                <w:rFonts w:eastAsia="標楷體" w:hAnsi="標楷體" w:hint="eastAsia"/>
                <w:color w:val="000000" w:themeColor="text1"/>
                <w:sz w:val="28"/>
                <w:szCs w:val="28"/>
                <w:lang w:eastAsia="zh-HK"/>
              </w:rPr>
              <w:t>定期舉辦奧林匹克學術研討會、巡迴演講、聖火傳遞等活動，以提昇全校師生在奧林匹克教育、研究與活動方面的水準，追求奧林匹克活動真善美的境界。「奧林匹克中心提</w:t>
            </w:r>
            <w:r w:rsidRPr="00DE448E">
              <w:rPr>
                <w:rFonts w:eastAsia="標楷體" w:hAnsi="標楷體"/>
                <w:color w:val="000000" w:themeColor="text1"/>
                <w:sz w:val="28"/>
                <w:szCs w:val="28"/>
                <w:lang w:eastAsia="zh-HK"/>
              </w:rPr>
              <w:t>供</w:t>
            </w:r>
            <w:r w:rsidRPr="00DE448E">
              <w:rPr>
                <w:rFonts w:eastAsia="標楷體" w:hAnsi="標楷體" w:hint="eastAsia"/>
                <w:color w:val="000000" w:themeColor="text1"/>
                <w:sz w:val="28"/>
                <w:szCs w:val="28"/>
                <w:lang w:eastAsia="zh-HK"/>
              </w:rPr>
              <w:t>」</w:t>
            </w:r>
          </w:p>
          <w:p w:rsidR="00A76C4E" w:rsidRPr="00DE448E" w:rsidRDefault="00A76C4E" w:rsidP="00A76C4E">
            <w:pPr>
              <w:spacing w:line="500" w:lineRule="exact"/>
              <w:ind w:left="960"/>
              <w:rPr>
                <w:rFonts w:eastAsia="標楷體" w:hAnsi="標楷體"/>
                <w:color w:val="000000" w:themeColor="text1"/>
                <w:sz w:val="28"/>
                <w:szCs w:val="28"/>
              </w:rPr>
            </w:pPr>
          </w:p>
          <w:p w:rsidR="000A31FF" w:rsidRPr="00DE448E" w:rsidRDefault="000A31FF" w:rsidP="000A31FF">
            <w:pPr>
              <w:spacing w:line="500" w:lineRule="exact"/>
              <w:ind w:left="480" w:firstLine="480"/>
              <w:rPr>
                <w:rFonts w:ascii="標楷體" w:eastAsia="標楷體" w:hAnsi="標楷體"/>
                <w:b/>
                <w:color w:val="000000" w:themeColor="text1"/>
                <w:sz w:val="28"/>
                <w:szCs w:val="28"/>
                <w:u w:val="single"/>
              </w:rPr>
            </w:pPr>
            <w:r w:rsidRPr="00DE448E">
              <w:rPr>
                <w:rFonts w:ascii="標楷體" w:eastAsia="標楷體" w:hAnsi="標楷體" w:hint="eastAsia"/>
                <w:b/>
                <w:color w:val="000000" w:themeColor="text1"/>
                <w:sz w:val="28"/>
                <w:szCs w:val="28"/>
                <w:u w:val="single"/>
              </w:rPr>
              <w:t>原住民族學生資源中心</w:t>
            </w:r>
          </w:p>
          <w:p w:rsidR="000A31FF" w:rsidRPr="00DE448E" w:rsidRDefault="000A31FF" w:rsidP="000A31FF">
            <w:pPr>
              <w:spacing w:line="500" w:lineRule="exact"/>
              <w:ind w:left="960"/>
              <w:rPr>
                <w:rFonts w:ascii="標楷體" w:eastAsia="標楷體" w:hAnsi="標楷體"/>
                <w:color w:val="000000" w:themeColor="text1"/>
                <w:sz w:val="28"/>
                <w:szCs w:val="28"/>
              </w:rPr>
            </w:pPr>
            <w:r w:rsidRPr="00DE448E">
              <w:rPr>
                <w:rFonts w:ascii="標楷體" w:eastAsia="標楷體" w:hAnsi="標楷體" w:hint="eastAsia"/>
                <w:color w:val="000000" w:themeColor="text1"/>
                <w:sz w:val="28"/>
                <w:szCs w:val="28"/>
              </w:rPr>
              <w:t>為尊重多元文化以及照顧少數族群，加強原住民學生在生活與學習上的適應，</w:t>
            </w:r>
            <w:r w:rsidRPr="00DE448E">
              <w:rPr>
                <w:rFonts w:ascii="標楷體" w:eastAsia="標楷體" w:hAnsi="標楷體" w:hint="eastAsia"/>
                <w:color w:val="000000" w:themeColor="text1"/>
                <w:sz w:val="28"/>
                <w:szCs w:val="28"/>
                <w:lang w:eastAsia="zh-HK"/>
              </w:rPr>
              <w:t>提</w:t>
            </w:r>
            <w:r w:rsidRPr="00DE448E">
              <w:rPr>
                <w:rFonts w:ascii="標楷體" w:eastAsia="標楷體" w:hAnsi="標楷體" w:hint="eastAsia"/>
                <w:color w:val="000000" w:themeColor="text1"/>
                <w:sz w:val="28"/>
                <w:szCs w:val="28"/>
              </w:rPr>
              <w:t>升學習成效與品質，增強原住民社會對本校的認識，為社會、為部落培育更多優秀原住民學生。（</w:t>
            </w:r>
            <w:r w:rsidRPr="00DE448E">
              <w:rPr>
                <w:rFonts w:ascii="標楷體" w:eastAsia="標楷體" w:hAnsi="標楷體"/>
                <w:color w:val="000000" w:themeColor="text1"/>
                <w:sz w:val="28"/>
                <w:szCs w:val="28"/>
              </w:rPr>
              <w:t>推廣中心提供）</w:t>
            </w:r>
          </w:p>
          <w:p w:rsidR="000A31FF" w:rsidRPr="00DE448E" w:rsidRDefault="000A31FF" w:rsidP="000A31FF">
            <w:pPr>
              <w:spacing w:line="500" w:lineRule="exact"/>
              <w:ind w:left="960"/>
              <w:rPr>
                <w:rFonts w:ascii="標楷體" w:eastAsia="標楷體" w:hAnsi="標楷體"/>
                <w:b/>
                <w:color w:val="000000" w:themeColor="text1"/>
                <w:sz w:val="28"/>
                <w:szCs w:val="28"/>
                <w:u w:val="single"/>
              </w:rPr>
            </w:pPr>
          </w:p>
          <w:p w:rsidR="000A31FF" w:rsidRPr="00DE448E" w:rsidRDefault="000A31FF" w:rsidP="000A31FF">
            <w:pPr>
              <w:spacing w:line="500" w:lineRule="exact"/>
              <w:ind w:left="960"/>
              <w:rPr>
                <w:rFonts w:ascii="標楷體" w:eastAsia="標楷體" w:hAnsi="標楷體"/>
                <w:b/>
                <w:color w:val="000000" w:themeColor="text1"/>
                <w:sz w:val="28"/>
                <w:szCs w:val="28"/>
                <w:u w:val="single"/>
              </w:rPr>
            </w:pPr>
            <w:r w:rsidRPr="00DE448E">
              <w:rPr>
                <w:rFonts w:ascii="標楷體" w:eastAsia="標楷體" w:hAnsi="標楷體" w:hint="eastAsia"/>
                <w:b/>
                <w:color w:val="000000" w:themeColor="text1"/>
                <w:sz w:val="28"/>
                <w:szCs w:val="28"/>
                <w:u w:val="single"/>
              </w:rPr>
              <w:t>體大國民運動中心</w:t>
            </w:r>
          </w:p>
          <w:p w:rsidR="000A31FF" w:rsidRPr="00DE448E" w:rsidRDefault="000A31FF" w:rsidP="000A31FF">
            <w:pPr>
              <w:spacing w:line="500" w:lineRule="exact"/>
              <w:ind w:left="960"/>
              <w:rPr>
                <w:rFonts w:ascii="標楷體" w:eastAsia="標楷體" w:hAnsi="標楷體"/>
                <w:color w:val="000000" w:themeColor="text1"/>
                <w:sz w:val="28"/>
                <w:szCs w:val="28"/>
              </w:rPr>
            </w:pPr>
            <w:r w:rsidRPr="00DE448E">
              <w:rPr>
                <w:rFonts w:ascii="標楷體" w:eastAsia="標楷體" w:hAnsi="標楷體" w:hint="eastAsia"/>
                <w:color w:val="000000" w:themeColor="text1"/>
                <w:sz w:val="28"/>
                <w:szCs w:val="28"/>
              </w:rPr>
              <w:t>「體育處」轄下設</w:t>
            </w:r>
            <w:r w:rsidRPr="00DE448E">
              <w:rPr>
                <w:rFonts w:ascii="標楷體" w:eastAsia="標楷體" w:hAnsi="標楷體"/>
                <w:color w:val="000000" w:themeColor="text1"/>
                <w:sz w:val="28"/>
                <w:szCs w:val="28"/>
              </w:rPr>
              <w:t>：</w:t>
            </w:r>
            <w:r w:rsidRPr="00DE448E">
              <w:rPr>
                <w:rFonts w:ascii="標楷體" w:eastAsia="標楷體" w:hAnsi="標楷體" w:hint="eastAsia"/>
                <w:color w:val="000000" w:themeColor="text1"/>
                <w:sz w:val="28"/>
                <w:szCs w:val="28"/>
              </w:rPr>
              <w:t>體育行政暨發展中心與運動設施管理組。為提供本</w:t>
            </w:r>
            <w:r w:rsidRPr="00DE448E">
              <w:rPr>
                <w:rFonts w:ascii="標楷體" w:eastAsia="標楷體" w:hAnsi="標楷體"/>
                <w:color w:val="000000" w:themeColor="text1"/>
                <w:sz w:val="28"/>
                <w:szCs w:val="28"/>
              </w:rPr>
              <w:t>校</w:t>
            </w:r>
            <w:r w:rsidRPr="00DE448E">
              <w:rPr>
                <w:rFonts w:ascii="標楷體" w:eastAsia="標楷體" w:hAnsi="標楷體" w:hint="eastAsia"/>
                <w:color w:val="000000" w:themeColor="text1"/>
                <w:sz w:val="28"/>
                <w:szCs w:val="28"/>
              </w:rPr>
              <w:t>鄰近社區民眾，及</w:t>
            </w:r>
            <w:r w:rsidRPr="00DE448E">
              <w:rPr>
                <w:rFonts w:ascii="標楷體" w:eastAsia="標楷體" w:hAnsi="標楷體"/>
                <w:color w:val="000000" w:themeColor="text1"/>
                <w:sz w:val="28"/>
                <w:szCs w:val="28"/>
              </w:rPr>
              <w:t>華亞</w:t>
            </w:r>
            <w:r w:rsidRPr="00DE448E">
              <w:rPr>
                <w:rFonts w:ascii="標楷體" w:eastAsia="標楷體" w:hAnsi="標楷體" w:hint="eastAsia"/>
                <w:color w:val="000000" w:themeColor="text1"/>
                <w:sz w:val="28"/>
                <w:szCs w:val="28"/>
              </w:rPr>
              <w:t>科</w:t>
            </w:r>
            <w:r w:rsidRPr="00DE448E">
              <w:rPr>
                <w:rFonts w:ascii="標楷體" w:eastAsia="標楷體" w:hAnsi="標楷體"/>
                <w:color w:val="000000" w:themeColor="text1"/>
                <w:sz w:val="28"/>
                <w:szCs w:val="28"/>
              </w:rPr>
              <w:t>學園區各公司行</w:t>
            </w:r>
            <w:r w:rsidRPr="00DE448E">
              <w:rPr>
                <w:rFonts w:ascii="標楷體" w:eastAsia="標楷體" w:hAnsi="標楷體" w:hint="eastAsia"/>
                <w:color w:val="000000" w:themeColor="text1"/>
                <w:sz w:val="28"/>
                <w:szCs w:val="28"/>
              </w:rPr>
              <w:t>號</w:t>
            </w:r>
            <w:r w:rsidRPr="00DE448E">
              <w:rPr>
                <w:rFonts w:ascii="標楷體" w:eastAsia="標楷體" w:hAnsi="標楷體"/>
                <w:color w:val="000000" w:themeColor="text1"/>
                <w:sz w:val="28"/>
                <w:szCs w:val="28"/>
              </w:rPr>
              <w:t>之員工同仁</w:t>
            </w:r>
            <w:proofErr w:type="gramStart"/>
            <w:r w:rsidRPr="00DE448E">
              <w:rPr>
                <w:rFonts w:ascii="標楷體" w:eastAsia="標楷體" w:hAnsi="標楷體"/>
                <w:color w:val="000000" w:themeColor="text1"/>
                <w:sz w:val="28"/>
                <w:szCs w:val="28"/>
              </w:rPr>
              <w:t>一</w:t>
            </w:r>
            <w:proofErr w:type="gramEnd"/>
            <w:r w:rsidRPr="00DE448E">
              <w:rPr>
                <w:rFonts w:ascii="標楷體" w:eastAsia="標楷體" w:hAnsi="標楷體" w:hint="eastAsia"/>
                <w:color w:val="000000" w:themeColor="text1"/>
                <w:sz w:val="28"/>
                <w:szCs w:val="28"/>
              </w:rPr>
              <w:t>優質平價的專</w:t>
            </w:r>
            <w:r w:rsidRPr="00DE448E">
              <w:rPr>
                <w:rFonts w:ascii="標楷體" w:eastAsia="標楷體" w:hAnsi="標楷體" w:hint="eastAsia"/>
                <w:color w:val="000000" w:themeColor="text1"/>
                <w:sz w:val="28"/>
                <w:szCs w:val="28"/>
              </w:rPr>
              <w:lastRenderedPageBreak/>
              <w:t>業運動服務場</w:t>
            </w:r>
            <w:r w:rsidRPr="00DE448E">
              <w:rPr>
                <w:rFonts w:ascii="標楷體" w:eastAsia="標楷體" w:hAnsi="標楷體"/>
                <w:color w:val="000000" w:themeColor="text1"/>
                <w:sz w:val="28"/>
                <w:szCs w:val="28"/>
              </w:rPr>
              <w:t>所，</w:t>
            </w:r>
            <w:r w:rsidRPr="00DE448E">
              <w:rPr>
                <w:rFonts w:ascii="標楷體" w:eastAsia="標楷體" w:hAnsi="標楷體" w:hint="eastAsia"/>
                <w:color w:val="000000" w:themeColor="text1"/>
                <w:sz w:val="28"/>
                <w:szCs w:val="28"/>
              </w:rPr>
              <w:t>特成立「體大國民運動中心」，以有</w:t>
            </w:r>
            <w:r w:rsidRPr="00DE448E">
              <w:rPr>
                <w:rFonts w:ascii="標楷體" w:eastAsia="標楷體" w:hAnsi="標楷體"/>
                <w:color w:val="000000" w:themeColor="text1"/>
                <w:sz w:val="28"/>
                <w:szCs w:val="28"/>
              </w:rPr>
              <w:t>效</w:t>
            </w:r>
            <w:r w:rsidRPr="00DE448E">
              <w:rPr>
                <w:rFonts w:ascii="標楷體" w:eastAsia="標楷體" w:hAnsi="標楷體" w:hint="eastAsia"/>
                <w:color w:val="000000" w:themeColor="text1"/>
                <w:sz w:val="28"/>
                <w:szCs w:val="28"/>
              </w:rPr>
              <w:t>結合本</w:t>
            </w:r>
            <w:r w:rsidRPr="00DE448E">
              <w:rPr>
                <w:rFonts w:ascii="標楷體" w:eastAsia="標楷體" w:hAnsi="標楷體"/>
                <w:color w:val="000000" w:themeColor="text1"/>
                <w:sz w:val="28"/>
                <w:szCs w:val="28"/>
              </w:rPr>
              <w:t>校</w:t>
            </w:r>
            <w:proofErr w:type="gramStart"/>
            <w:r w:rsidRPr="00DE448E">
              <w:rPr>
                <w:rFonts w:ascii="標楷體" w:eastAsia="標楷體" w:hAnsi="標楷體" w:hint="eastAsia"/>
                <w:color w:val="000000" w:themeColor="text1"/>
                <w:sz w:val="28"/>
                <w:szCs w:val="28"/>
              </w:rPr>
              <w:t>校</w:t>
            </w:r>
            <w:proofErr w:type="gramEnd"/>
            <w:r w:rsidRPr="00DE448E">
              <w:rPr>
                <w:rFonts w:ascii="標楷體" w:eastAsia="標楷體" w:hAnsi="標楷體" w:hint="eastAsia"/>
                <w:color w:val="000000" w:themeColor="text1"/>
                <w:sz w:val="28"/>
                <w:szCs w:val="28"/>
              </w:rPr>
              <w:t>內軟硬體資源，及充分活化本</w:t>
            </w:r>
            <w:r w:rsidRPr="00DE448E">
              <w:rPr>
                <w:rFonts w:ascii="標楷體" w:eastAsia="標楷體" w:hAnsi="標楷體"/>
                <w:color w:val="000000" w:themeColor="text1"/>
                <w:sz w:val="28"/>
                <w:szCs w:val="28"/>
              </w:rPr>
              <w:t>校</w:t>
            </w:r>
            <w:r w:rsidRPr="00DE448E">
              <w:rPr>
                <w:rFonts w:ascii="標楷體" w:eastAsia="標楷體" w:hAnsi="標楷體" w:hint="eastAsia"/>
                <w:color w:val="000000" w:themeColor="text1"/>
                <w:sz w:val="28"/>
                <w:szCs w:val="28"/>
              </w:rPr>
              <w:t>場</w:t>
            </w:r>
            <w:r w:rsidRPr="00DE448E">
              <w:rPr>
                <w:rFonts w:ascii="標楷體" w:eastAsia="標楷體" w:hAnsi="標楷體"/>
                <w:color w:val="000000" w:themeColor="text1"/>
                <w:sz w:val="28"/>
                <w:szCs w:val="28"/>
              </w:rPr>
              <w:t>館</w:t>
            </w:r>
            <w:r w:rsidRPr="00DE448E">
              <w:rPr>
                <w:rFonts w:ascii="標楷體" w:eastAsia="標楷體" w:hAnsi="標楷體" w:hint="eastAsia"/>
                <w:color w:val="000000" w:themeColor="text1"/>
                <w:sz w:val="28"/>
                <w:szCs w:val="28"/>
              </w:rPr>
              <w:t>之功</w:t>
            </w:r>
            <w:r w:rsidRPr="00DE448E">
              <w:rPr>
                <w:rFonts w:ascii="標楷體" w:eastAsia="標楷體" w:hAnsi="標楷體"/>
                <w:color w:val="000000" w:themeColor="text1"/>
                <w:sz w:val="28"/>
                <w:szCs w:val="28"/>
              </w:rPr>
              <w:t>能</w:t>
            </w:r>
            <w:r w:rsidRPr="00DE448E">
              <w:rPr>
                <w:rFonts w:ascii="標楷體" w:eastAsia="標楷體" w:hAnsi="標楷體" w:hint="eastAsia"/>
                <w:color w:val="000000" w:themeColor="text1"/>
                <w:sz w:val="28"/>
                <w:szCs w:val="28"/>
              </w:rPr>
              <w:t>，</w:t>
            </w:r>
            <w:r w:rsidRPr="00DE448E">
              <w:rPr>
                <w:rFonts w:ascii="標楷體" w:eastAsia="標楷體" w:hAnsi="標楷體"/>
                <w:color w:val="000000" w:themeColor="text1"/>
                <w:sz w:val="28"/>
                <w:szCs w:val="28"/>
              </w:rPr>
              <w:t>並進而</w:t>
            </w:r>
            <w:r w:rsidRPr="00DE448E">
              <w:rPr>
                <w:rFonts w:ascii="標楷體" w:eastAsia="標楷體" w:hAnsi="標楷體" w:hint="eastAsia"/>
                <w:color w:val="000000" w:themeColor="text1"/>
                <w:sz w:val="28"/>
                <w:szCs w:val="28"/>
              </w:rPr>
              <w:t>開拓</w:t>
            </w:r>
            <w:r w:rsidRPr="00DE448E">
              <w:rPr>
                <w:rFonts w:ascii="標楷體" w:eastAsia="標楷體" w:hAnsi="標楷體"/>
                <w:color w:val="000000" w:themeColor="text1"/>
                <w:sz w:val="28"/>
                <w:szCs w:val="28"/>
              </w:rPr>
              <w:t>本校校務基金之</w:t>
            </w:r>
            <w:r w:rsidRPr="00DE448E">
              <w:rPr>
                <w:rFonts w:ascii="標楷體" w:eastAsia="標楷體" w:hAnsi="標楷體" w:hint="eastAsia"/>
                <w:color w:val="000000" w:themeColor="text1"/>
                <w:sz w:val="28"/>
                <w:szCs w:val="28"/>
              </w:rPr>
              <w:t>財</w:t>
            </w:r>
            <w:r w:rsidRPr="00DE448E">
              <w:rPr>
                <w:rFonts w:ascii="標楷體" w:eastAsia="標楷體" w:hAnsi="標楷體"/>
                <w:color w:val="000000" w:themeColor="text1"/>
                <w:sz w:val="28"/>
                <w:szCs w:val="28"/>
              </w:rPr>
              <w:t>務</w:t>
            </w:r>
            <w:r w:rsidRPr="00DE448E">
              <w:rPr>
                <w:rFonts w:ascii="標楷體" w:eastAsia="標楷體" w:hAnsi="標楷體" w:hint="eastAsia"/>
                <w:color w:val="000000" w:themeColor="text1"/>
                <w:sz w:val="28"/>
                <w:szCs w:val="28"/>
              </w:rPr>
              <w:t>來</w:t>
            </w:r>
            <w:r w:rsidRPr="00DE448E">
              <w:rPr>
                <w:rFonts w:ascii="標楷體" w:eastAsia="標楷體" w:hAnsi="標楷體"/>
                <w:color w:val="000000" w:themeColor="text1"/>
                <w:sz w:val="28"/>
                <w:szCs w:val="28"/>
              </w:rPr>
              <w:t>源與管道</w:t>
            </w:r>
            <w:r w:rsidRPr="00DE448E">
              <w:rPr>
                <w:rFonts w:ascii="標楷體" w:eastAsia="標楷體" w:hAnsi="標楷體" w:hint="eastAsia"/>
                <w:color w:val="000000" w:themeColor="text1"/>
                <w:sz w:val="28"/>
                <w:szCs w:val="28"/>
              </w:rPr>
              <w:t>。</w:t>
            </w:r>
            <w:r w:rsidRPr="00DE448E">
              <w:rPr>
                <w:rFonts w:ascii="標楷體" w:eastAsia="標楷體" w:hAnsi="標楷體" w:hint="eastAsia"/>
                <w:color w:val="FF0000"/>
                <w:sz w:val="28"/>
                <w:szCs w:val="28"/>
              </w:rPr>
              <w:t>「體育處提</w:t>
            </w:r>
            <w:r w:rsidRPr="00DE448E">
              <w:rPr>
                <w:rFonts w:ascii="標楷體" w:eastAsia="標楷體" w:hAnsi="標楷體"/>
                <w:color w:val="FF0000"/>
                <w:sz w:val="28"/>
                <w:szCs w:val="28"/>
              </w:rPr>
              <w:t>供</w:t>
            </w:r>
            <w:r w:rsidRPr="00DE448E">
              <w:rPr>
                <w:rFonts w:ascii="標楷體" w:eastAsia="標楷體" w:hAnsi="標楷體" w:hint="eastAsia"/>
                <w:color w:val="FF0000"/>
                <w:sz w:val="28"/>
                <w:szCs w:val="28"/>
              </w:rPr>
              <w:t>」</w:t>
            </w:r>
          </w:p>
          <w:p w:rsidR="008012F1" w:rsidRPr="00DE448E" w:rsidRDefault="008012F1" w:rsidP="008012F1">
            <w:pPr>
              <w:widowControl/>
              <w:spacing w:line="400" w:lineRule="exact"/>
              <w:ind w:left="240" w:hangingChars="100" w:hanging="240"/>
              <w:jc w:val="both"/>
              <w:rPr>
                <w:rFonts w:ascii="標楷體" w:eastAsia="標楷體" w:hAnsi="標楷體" w:cs="Times New Roman"/>
                <w:color w:val="000000" w:themeColor="text1"/>
                <w:szCs w:val="24"/>
              </w:rPr>
            </w:pPr>
          </w:p>
          <w:p w:rsidR="00CD1FCD" w:rsidRPr="00DE448E" w:rsidRDefault="00CD1FCD" w:rsidP="00CD1FCD">
            <w:pPr>
              <w:pStyle w:val="af"/>
              <w:snapToGrid w:val="0"/>
              <w:spacing w:before="0" w:line="500" w:lineRule="exact"/>
              <w:ind w:left="960" w:rightChars="-11" w:right="-26" w:firstLine="0"/>
              <w:jc w:val="both"/>
              <w:textAlignment w:val="center"/>
              <w:rPr>
                <w:rFonts w:ascii="標楷體" w:eastAsia="標楷體" w:hAnsi="標楷體"/>
                <w:color w:val="FF0000"/>
                <w:sz w:val="28"/>
                <w:szCs w:val="28"/>
              </w:rPr>
            </w:pPr>
            <w:r w:rsidRPr="00DE448E">
              <w:rPr>
                <w:rFonts w:ascii="標楷體" w:eastAsia="標楷體" w:hAnsi="標楷體" w:hint="eastAsia"/>
                <w:color w:val="000000" w:themeColor="text1"/>
                <w:sz w:val="28"/>
                <w:szCs w:val="28"/>
              </w:rPr>
              <w:t>近年來，本校以體</w:t>
            </w:r>
            <w:r w:rsidRPr="00DE448E">
              <w:rPr>
                <w:rFonts w:ascii="標楷體" w:eastAsia="標楷體" w:hAnsi="標楷體"/>
                <w:color w:val="000000" w:themeColor="text1"/>
                <w:sz w:val="28"/>
                <w:szCs w:val="28"/>
              </w:rPr>
              <w:t>育運動高等教育</w:t>
            </w:r>
            <w:r w:rsidRPr="00DE448E">
              <w:rPr>
                <w:rFonts w:ascii="標楷體" w:eastAsia="標楷體" w:hAnsi="標楷體" w:hint="eastAsia"/>
                <w:color w:val="000000" w:themeColor="text1"/>
                <w:sz w:val="28"/>
                <w:szCs w:val="28"/>
              </w:rPr>
              <w:t>領頭羊之姿，邀集國</w:t>
            </w:r>
            <w:r w:rsidRPr="00DE448E">
              <w:rPr>
                <w:rFonts w:ascii="標楷體" w:eastAsia="標楷體" w:hAnsi="標楷體"/>
                <w:color w:val="000000" w:themeColor="text1"/>
                <w:sz w:val="28"/>
                <w:szCs w:val="28"/>
              </w:rPr>
              <w:t>內</w:t>
            </w:r>
            <w:r w:rsidRPr="002F6C42">
              <w:rPr>
                <w:rFonts w:ascii="標楷體" w:eastAsia="標楷體" w:hAnsi="標楷體"/>
                <w:sz w:val="28"/>
                <w:szCs w:val="28"/>
              </w:rPr>
              <w:t>外</w:t>
            </w:r>
            <w:r w:rsidRPr="002F6C42">
              <w:rPr>
                <w:rFonts w:ascii="標楷體" w:eastAsia="標楷體" w:hAnsi="標楷體" w:hint="eastAsia"/>
                <w:sz w:val="28"/>
                <w:szCs w:val="28"/>
              </w:rPr>
              <w:t>體育運動界</w:t>
            </w:r>
            <w:r w:rsidRPr="002F6C42">
              <w:rPr>
                <w:rFonts w:ascii="標楷體" w:eastAsia="標楷體" w:hAnsi="標楷體"/>
                <w:sz w:val="28"/>
                <w:szCs w:val="28"/>
              </w:rPr>
              <w:t>專家學者</w:t>
            </w:r>
            <w:r w:rsidRPr="002F6C42">
              <w:rPr>
                <w:rFonts w:ascii="標楷體" w:eastAsia="標楷體" w:hAnsi="標楷體" w:hint="eastAsia"/>
                <w:sz w:val="28"/>
                <w:szCs w:val="28"/>
              </w:rPr>
              <w:t>召</w:t>
            </w:r>
            <w:r w:rsidRPr="002F6C42">
              <w:rPr>
                <w:rFonts w:ascii="標楷體" w:eastAsia="標楷體" w:hAnsi="標楷體"/>
                <w:sz w:val="28"/>
                <w:szCs w:val="28"/>
              </w:rPr>
              <w:t>開「</w:t>
            </w:r>
            <w:r w:rsidRPr="002F6C42">
              <w:rPr>
                <w:rFonts w:ascii="標楷體" w:eastAsia="標楷體" w:hAnsi="標楷體" w:hint="eastAsia"/>
                <w:sz w:val="28"/>
                <w:szCs w:val="28"/>
              </w:rPr>
              <w:t>全</w:t>
            </w:r>
            <w:r w:rsidRPr="002F6C42">
              <w:rPr>
                <w:rFonts w:ascii="標楷體" w:eastAsia="標楷體" w:hAnsi="標楷體"/>
                <w:sz w:val="28"/>
                <w:szCs w:val="28"/>
              </w:rPr>
              <w:t>球體育大學論壇」</w:t>
            </w:r>
            <w:r w:rsidRPr="002F6C42">
              <w:rPr>
                <w:rFonts w:ascii="標楷體" w:eastAsia="標楷體" w:hAnsi="標楷體" w:hint="eastAsia"/>
                <w:sz w:val="28"/>
                <w:szCs w:val="28"/>
              </w:rPr>
              <w:t>，並</w:t>
            </w:r>
            <w:r w:rsidRPr="002F6C42">
              <w:rPr>
                <w:rFonts w:ascii="標楷體" w:eastAsia="標楷體" w:hAnsi="標楷體"/>
                <w:sz w:val="28"/>
                <w:szCs w:val="28"/>
              </w:rPr>
              <w:t>彙整</w:t>
            </w:r>
            <w:r w:rsidRPr="002F6C42">
              <w:rPr>
                <w:rFonts w:ascii="標楷體" w:eastAsia="標楷體" w:hAnsi="標楷體" w:hint="eastAsia"/>
                <w:sz w:val="28"/>
                <w:szCs w:val="28"/>
              </w:rPr>
              <w:t>其結</w:t>
            </w:r>
            <w:r w:rsidRPr="002F6C42">
              <w:rPr>
                <w:rFonts w:ascii="標楷體" w:eastAsia="標楷體" w:hAnsi="標楷體"/>
                <w:sz w:val="28"/>
                <w:szCs w:val="28"/>
              </w:rPr>
              <w:t>論及具體建議，提供</w:t>
            </w:r>
            <w:r w:rsidRPr="002F6C42">
              <w:rPr>
                <w:rFonts w:ascii="標楷體" w:eastAsia="標楷體" w:hAnsi="標楷體" w:hint="eastAsia"/>
                <w:sz w:val="28"/>
                <w:szCs w:val="28"/>
              </w:rPr>
              <w:t>政</w:t>
            </w:r>
            <w:r w:rsidRPr="002F6C42">
              <w:rPr>
                <w:rFonts w:ascii="標楷體" w:eastAsia="標楷體" w:hAnsi="標楷體"/>
                <w:sz w:val="28"/>
                <w:szCs w:val="28"/>
              </w:rPr>
              <w:t>府作為我國體育運動發展</w:t>
            </w:r>
            <w:r w:rsidRPr="002F6C42">
              <w:rPr>
                <w:rFonts w:ascii="標楷體" w:eastAsia="標楷體" w:hAnsi="標楷體" w:hint="eastAsia"/>
                <w:sz w:val="28"/>
                <w:szCs w:val="28"/>
              </w:rPr>
              <w:t>政</w:t>
            </w:r>
            <w:r w:rsidRPr="002F6C42">
              <w:rPr>
                <w:rFonts w:ascii="標楷體" w:eastAsia="標楷體" w:hAnsi="標楷體"/>
                <w:sz w:val="28"/>
                <w:szCs w:val="28"/>
              </w:rPr>
              <w:t>策</w:t>
            </w:r>
            <w:proofErr w:type="gramStart"/>
            <w:r w:rsidRPr="002F6C42">
              <w:rPr>
                <w:rFonts w:ascii="標楷體" w:eastAsia="標楷體" w:hAnsi="標楷體"/>
                <w:sz w:val="28"/>
                <w:szCs w:val="28"/>
              </w:rPr>
              <w:t>之參據</w:t>
            </w:r>
            <w:proofErr w:type="gramEnd"/>
            <w:r w:rsidRPr="002F6C42">
              <w:rPr>
                <w:rFonts w:ascii="標楷體" w:eastAsia="標楷體" w:hAnsi="標楷體"/>
                <w:sz w:val="28"/>
                <w:szCs w:val="28"/>
              </w:rPr>
              <w:t>。</w:t>
            </w:r>
            <w:r w:rsidRPr="002F6C42">
              <w:rPr>
                <w:rFonts w:ascii="標楷體" w:eastAsia="標楷體" w:hAnsi="標楷體" w:hint="eastAsia"/>
                <w:sz w:val="28"/>
                <w:szCs w:val="28"/>
              </w:rPr>
              <w:t>以具國際標準的運動設施，提</w:t>
            </w:r>
            <w:r w:rsidRPr="002F6C42">
              <w:rPr>
                <w:rFonts w:ascii="標楷體" w:eastAsia="標楷體" w:hAnsi="標楷體"/>
                <w:sz w:val="28"/>
                <w:szCs w:val="28"/>
              </w:rPr>
              <w:t>供</w:t>
            </w:r>
            <w:proofErr w:type="gramStart"/>
            <w:r>
              <w:rPr>
                <w:rFonts w:ascii="標楷體" w:eastAsia="標楷體" w:hAnsi="標楷體" w:hint="eastAsia"/>
                <w:sz w:val="28"/>
                <w:szCs w:val="28"/>
              </w:rPr>
              <w:t>多</w:t>
            </w:r>
            <w:r w:rsidRPr="002F6C42">
              <w:rPr>
                <w:rFonts w:ascii="標楷體" w:eastAsia="標楷體" w:hAnsi="標楷體" w:hint="eastAsia"/>
                <w:sz w:val="28"/>
                <w:szCs w:val="28"/>
              </w:rPr>
              <w:t>個</w:t>
            </w:r>
            <w:r w:rsidRPr="002F6C42">
              <w:rPr>
                <w:rFonts w:ascii="標楷體" w:eastAsia="標楷體" w:hAnsi="標楷體"/>
                <w:sz w:val="28"/>
                <w:szCs w:val="28"/>
              </w:rPr>
              <w:t>場</w:t>
            </w:r>
            <w:proofErr w:type="gramEnd"/>
            <w:r w:rsidRPr="002F6C42">
              <w:rPr>
                <w:rFonts w:ascii="標楷體" w:eastAsia="標楷體" w:hAnsi="標楷體"/>
                <w:sz w:val="28"/>
                <w:szCs w:val="28"/>
              </w:rPr>
              <w:t>館</w:t>
            </w:r>
            <w:r w:rsidRPr="002F6C42">
              <w:rPr>
                <w:rFonts w:ascii="標楷體" w:eastAsia="標楷體" w:hAnsi="標楷體" w:hint="eastAsia"/>
                <w:color w:val="FF0000"/>
                <w:sz w:val="28"/>
                <w:szCs w:val="28"/>
              </w:rPr>
              <w:t>（</w:t>
            </w:r>
            <w:r w:rsidRPr="002F6C42">
              <w:rPr>
                <w:rFonts w:ascii="標楷體" w:eastAsia="標楷體" w:hAnsi="標楷體"/>
                <w:color w:val="FF0000"/>
                <w:sz w:val="28"/>
                <w:szCs w:val="28"/>
              </w:rPr>
              <w:t>綜合體育館</w:t>
            </w:r>
            <w:r>
              <w:rPr>
                <w:rFonts w:ascii="標楷體" w:eastAsia="標楷體" w:hAnsi="標楷體" w:hint="eastAsia"/>
                <w:color w:val="FF0000"/>
                <w:sz w:val="28"/>
                <w:szCs w:val="28"/>
              </w:rPr>
              <w:t>、田</w:t>
            </w:r>
            <w:r>
              <w:rPr>
                <w:rFonts w:ascii="標楷體" w:eastAsia="標楷體" w:hAnsi="標楷體"/>
                <w:color w:val="FF0000"/>
                <w:sz w:val="28"/>
                <w:szCs w:val="28"/>
              </w:rPr>
              <w:t>徑場、游泳池</w:t>
            </w:r>
            <w:r>
              <w:rPr>
                <w:rFonts w:ascii="標楷體" w:eastAsia="標楷體" w:hAnsi="標楷體" w:hint="eastAsia"/>
                <w:color w:val="FF0000"/>
                <w:sz w:val="28"/>
                <w:szCs w:val="28"/>
              </w:rPr>
              <w:t>場</w:t>
            </w:r>
            <w:r>
              <w:rPr>
                <w:rFonts w:ascii="標楷體" w:eastAsia="標楷體" w:hAnsi="標楷體"/>
                <w:color w:val="FF0000"/>
                <w:sz w:val="28"/>
                <w:szCs w:val="28"/>
              </w:rPr>
              <w:t>館照片</w:t>
            </w:r>
            <w:r w:rsidRPr="002F6C42">
              <w:rPr>
                <w:rFonts w:ascii="標楷體" w:eastAsia="標楷體" w:hAnsi="標楷體" w:hint="eastAsia"/>
                <w:color w:val="FF0000"/>
                <w:sz w:val="28"/>
                <w:szCs w:val="28"/>
              </w:rPr>
              <w:t>）</w:t>
            </w:r>
            <w:r w:rsidRPr="002F6C42">
              <w:rPr>
                <w:rFonts w:ascii="標楷體" w:eastAsia="標楷體" w:hAnsi="標楷體"/>
                <w:sz w:val="28"/>
                <w:szCs w:val="28"/>
              </w:rPr>
              <w:t>，以作為</w:t>
            </w:r>
            <w:proofErr w:type="gramStart"/>
            <w:r w:rsidRPr="002F6C42">
              <w:rPr>
                <w:rFonts w:ascii="標楷體" w:eastAsia="標楷體" w:hAnsi="標楷體" w:hint="eastAsia"/>
                <w:sz w:val="28"/>
                <w:szCs w:val="28"/>
              </w:rPr>
              <w:t>世</w:t>
            </w:r>
            <w:proofErr w:type="gramEnd"/>
            <w:r w:rsidRPr="002F6C42">
              <w:rPr>
                <w:rFonts w:ascii="標楷體" w:eastAsia="標楷體" w:hAnsi="標楷體" w:hint="eastAsia"/>
                <w:sz w:val="28"/>
                <w:szCs w:val="28"/>
              </w:rPr>
              <w:t>大運的競賽場</w:t>
            </w:r>
            <w:r w:rsidRPr="002F6C42">
              <w:rPr>
                <w:rFonts w:ascii="標楷體" w:eastAsia="標楷體" w:hAnsi="標楷體"/>
                <w:sz w:val="28"/>
                <w:szCs w:val="28"/>
              </w:rPr>
              <w:t>館</w:t>
            </w:r>
            <w:r w:rsidRPr="002F6C42">
              <w:rPr>
                <w:rFonts w:ascii="標楷體" w:eastAsia="標楷體" w:hAnsi="標楷體" w:hint="eastAsia"/>
                <w:sz w:val="28"/>
                <w:szCs w:val="28"/>
              </w:rPr>
              <w:t>。</w:t>
            </w:r>
            <w:r w:rsidRPr="002F6C42">
              <w:rPr>
                <w:rFonts w:ascii="標楷體" w:eastAsia="標楷體" w:hAnsi="標楷體" w:hint="eastAsia"/>
                <w:color w:val="FF0000"/>
                <w:sz w:val="28"/>
                <w:szCs w:val="28"/>
              </w:rPr>
              <w:t>（</w:t>
            </w:r>
            <w:r w:rsidRPr="002F6C42">
              <w:rPr>
                <w:rFonts w:ascii="標楷體" w:eastAsia="標楷體" w:hAnsi="標楷體"/>
                <w:color w:val="FF0000"/>
                <w:sz w:val="28"/>
                <w:szCs w:val="28"/>
              </w:rPr>
              <w:t>游泳、</w:t>
            </w:r>
            <w:r w:rsidRPr="002F6C42">
              <w:rPr>
                <w:rFonts w:ascii="標楷體" w:eastAsia="標楷體" w:hAnsi="標楷體" w:hint="eastAsia"/>
                <w:color w:val="FF0000"/>
                <w:sz w:val="28"/>
                <w:szCs w:val="28"/>
              </w:rPr>
              <w:t>水</w:t>
            </w:r>
            <w:r w:rsidRPr="002F6C42">
              <w:rPr>
                <w:rFonts w:ascii="標楷體" w:eastAsia="標楷體" w:hAnsi="標楷體"/>
                <w:color w:val="FF0000"/>
                <w:sz w:val="28"/>
                <w:szCs w:val="28"/>
              </w:rPr>
              <w:t>球、排球、足球、射箭</w:t>
            </w:r>
            <w:r>
              <w:rPr>
                <w:rFonts w:ascii="標楷體" w:eastAsia="標楷體" w:hAnsi="標楷體" w:hint="eastAsia"/>
                <w:color w:val="FF0000"/>
                <w:sz w:val="28"/>
                <w:szCs w:val="28"/>
              </w:rPr>
              <w:t>活</w:t>
            </w:r>
            <w:r>
              <w:rPr>
                <w:rFonts w:ascii="標楷體" w:eastAsia="標楷體" w:hAnsi="標楷體"/>
                <w:color w:val="FF0000"/>
                <w:sz w:val="28"/>
                <w:szCs w:val="28"/>
              </w:rPr>
              <w:t>動照片</w:t>
            </w:r>
            <w:r w:rsidRPr="002F6C42">
              <w:rPr>
                <w:rFonts w:ascii="標楷體" w:eastAsia="標楷體" w:hAnsi="標楷體" w:hint="eastAsia"/>
                <w:color w:val="FF0000"/>
                <w:sz w:val="28"/>
                <w:szCs w:val="28"/>
              </w:rPr>
              <w:t>）</w:t>
            </w:r>
            <w:r w:rsidR="00DE448E" w:rsidRPr="00DE448E">
              <w:rPr>
                <w:rFonts w:ascii="標楷體" w:eastAsia="標楷體" w:hAnsi="標楷體" w:hint="eastAsia"/>
                <w:color w:val="FF0000"/>
                <w:sz w:val="28"/>
                <w:szCs w:val="28"/>
              </w:rPr>
              <w:t>「體育處提</w:t>
            </w:r>
            <w:r w:rsidR="00DE448E" w:rsidRPr="00DE448E">
              <w:rPr>
                <w:rFonts w:ascii="標楷體" w:eastAsia="標楷體" w:hAnsi="標楷體"/>
                <w:color w:val="FF0000"/>
                <w:sz w:val="28"/>
                <w:szCs w:val="28"/>
              </w:rPr>
              <w:t>供</w:t>
            </w:r>
            <w:r w:rsidR="00DE448E" w:rsidRPr="00DE448E">
              <w:rPr>
                <w:rFonts w:ascii="標楷體" w:eastAsia="標楷體" w:hAnsi="標楷體" w:hint="eastAsia"/>
                <w:color w:val="FF0000"/>
                <w:sz w:val="28"/>
                <w:szCs w:val="28"/>
              </w:rPr>
              <w:t>」</w:t>
            </w:r>
          </w:p>
          <w:p w:rsidR="00CD1FCD" w:rsidRPr="000A31FF" w:rsidRDefault="00CD1FCD" w:rsidP="008012F1">
            <w:pPr>
              <w:widowControl/>
              <w:spacing w:line="400" w:lineRule="exact"/>
              <w:ind w:left="240" w:hangingChars="100" w:hanging="240"/>
              <w:jc w:val="both"/>
              <w:rPr>
                <w:rFonts w:ascii="標楷體" w:eastAsia="標楷體" w:hAnsi="標楷體" w:cs="Times New Roman"/>
                <w:color w:val="FF0000"/>
                <w:szCs w:val="24"/>
              </w:rPr>
            </w:pPr>
          </w:p>
          <w:p w:rsidR="008012F1" w:rsidRDefault="00751B7F" w:rsidP="006B320B">
            <w:pPr>
              <w:widowControl/>
              <w:spacing w:line="400" w:lineRule="exact"/>
              <w:ind w:left="240" w:hangingChars="100" w:hanging="240"/>
              <w:jc w:val="both"/>
              <w:rPr>
                <w:rFonts w:ascii="標楷體" w:eastAsia="標楷體" w:hAnsi="標楷體"/>
                <w:b/>
                <w:kern w:val="0"/>
                <w:u w:val="single"/>
              </w:rPr>
            </w:pPr>
            <w:r w:rsidRPr="003B7E05">
              <w:rPr>
                <w:rFonts w:ascii="標楷體" w:eastAsia="標楷體" w:hAnsi="標楷體" w:hint="eastAsia"/>
                <w:b/>
                <w:kern w:val="0"/>
                <w:u w:val="single"/>
              </w:rPr>
              <w:t>學校</w:t>
            </w:r>
            <w:r>
              <w:rPr>
                <w:rFonts w:ascii="標楷體" w:eastAsia="標楷體" w:hAnsi="標楷體" w:hint="eastAsia"/>
                <w:b/>
                <w:kern w:val="0"/>
                <w:u w:val="single"/>
              </w:rPr>
              <w:t>推動</w:t>
            </w:r>
            <w:r w:rsidRPr="003B7E05">
              <w:rPr>
                <w:rFonts w:ascii="標楷體" w:eastAsia="標楷體" w:hAnsi="標楷體" w:hint="eastAsia"/>
                <w:b/>
                <w:kern w:val="0"/>
                <w:u w:val="single"/>
              </w:rPr>
              <w:t>永續發展的規劃</w:t>
            </w:r>
            <w:r>
              <w:rPr>
                <w:rFonts w:ascii="標楷體" w:eastAsia="標楷體" w:hAnsi="標楷體" w:hint="eastAsia"/>
                <w:b/>
                <w:kern w:val="0"/>
                <w:u w:val="single"/>
              </w:rPr>
              <w:t>機</w:t>
            </w:r>
            <w:r>
              <w:rPr>
                <w:rFonts w:ascii="標楷體" w:eastAsia="標楷體" w:hAnsi="標楷體"/>
                <w:b/>
                <w:kern w:val="0"/>
                <w:u w:val="single"/>
              </w:rPr>
              <w:t>制與作法</w:t>
            </w:r>
          </w:p>
          <w:p w:rsidR="00751B7F" w:rsidRPr="00751B7F" w:rsidRDefault="00751B7F" w:rsidP="006B320B">
            <w:pPr>
              <w:widowControl/>
              <w:spacing w:line="400" w:lineRule="exact"/>
              <w:ind w:left="240" w:hangingChars="100" w:hanging="240"/>
              <w:jc w:val="both"/>
              <w:rPr>
                <w:rFonts w:ascii="標楷體" w:eastAsia="標楷體" w:hAnsi="標楷體"/>
                <w:b/>
                <w:kern w:val="0"/>
                <w:u w:val="single"/>
              </w:rPr>
            </w:pPr>
            <w:r w:rsidRPr="003B7E05">
              <w:rPr>
                <w:rFonts w:ascii="標楷體" w:eastAsia="標楷體" w:hAnsi="標楷體" w:hint="eastAsia"/>
                <w:b/>
                <w:kern w:val="0"/>
                <w:u w:val="single"/>
              </w:rPr>
              <w:t>學校</w:t>
            </w:r>
            <w:r>
              <w:rPr>
                <w:rFonts w:ascii="標楷體" w:eastAsia="標楷體" w:hAnsi="標楷體" w:hint="eastAsia"/>
                <w:b/>
                <w:kern w:val="0"/>
                <w:u w:val="single"/>
              </w:rPr>
              <w:t>推動</w:t>
            </w:r>
            <w:r w:rsidRPr="003B7E05">
              <w:rPr>
                <w:rFonts w:ascii="標楷體" w:eastAsia="標楷體" w:hAnsi="標楷體" w:hint="eastAsia"/>
                <w:b/>
                <w:kern w:val="0"/>
                <w:u w:val="single"/>
              </w:rPr>
              <w:t>永續發展</w:t>
            </w:r>
            <w:r>
              <w:rPr>
                <w:rFonts w:ascii="標楷體" w:eastAsia="標楷體" w:hAnsi="標楷體" w:hint="eastAsia"/>
                <w:b/>
                <w:kern w:val="0"/>
                <w:u w:val="single"/>
              </w:rPr>
              <w:t>之</w:t>
            </w:r>
            <w:r>
              <w:rPr>
                <w:rFonts w:ascii="標楷體" w:eastAsia="標楷體" w:hAnsi="標楷體"/>
                <w:b/>
                <w:kern w:val="0"/>
                <w:u w:val="single"/>
              </w:rPr>
              <w:t>成果</w:t>
            </w:r>
          </w:p>
          <w:p w:rsidR="00751B7F" w:rsidRDefault="00751B7F" w:rsidP="006B320B">
            <w:pPr>
              <w:widowControl/>
              <w:spacing w:line="400" w:lineRule="exact"/>
              <w:ind w:left="240" w:hangingChars="100" w:hanging="240"/>
              <w:jc w:val="both"/>
              <w:rPr>
                <w:rFonts w:ascii="標楷體" w:eastAsia="標楷體" w:hAnsi="標楷體"/>
                <w:b/>
                <w:kern w:val="0"/>
                <w:u w:val="single"/>
              </w:rPr>
            </w:pPr>
          </w:p>
          <w:p w:rsidR="00751B7F" w:rsidRPr="008012F1" w:rsidRDefault="00751B7F" w:rsidP="006B320B">
            <w:pPr>
              <w:widowControl/>
              <w:spacing w:line="400" w:lineRule="exact"/>
              <w:ind w:left="240" w:hangingChars="100" w:hanging="240"/>
              <w:jc w:val="both"/>
              <w:rPr>
                <w:rFonts w:ascii="標楷體" w:eastAsia="標楷體" w:hAnsi="標楷體"/>
                <w:b/>
                <w:kern w:val="0"/>
                <w:u w:val="single"/>
              </w:rPr>
            </w:pPr>
          </w:p>
          <w:p w:rsidR="007F4234" w:rsidRDefault="003C6054" w:rsidP="003B7E05">
            <w:pPr>
              <w:widowControl/>
              <w:spacing w:line="400" w:lineRule="exact"/>
              <w:ind w:left="240" w:hangingChars="100" w:hanging="240"/>
              <w:jc w:val="both"/>
              <w:rPr>
                <w:rFonts w:asciiTheme="minorEastAsia" w:hAnsiTheme="minorEastAsia" w:cs="Times New Roman"/>
                <w:color w:val="FF0000"/>
                <w:u w:val="single"/>
              </w:rPr>
            </w:pPr>
            <w:r w:rsidRPr="003B7E05">
              <w:rPr>
                <w:rFonts w:ascii="標楷體" w:eastAsia="標楷體" w:hAnsi="標楷體" w:hint="eastAsia"/>
                <w:b/>
                <w:kern w:val="0"/>
                <w:u w:val="single"/>
              </w:rPr>
              <w:t>2.學校能提出永續發展的規劃與作法</w:t>
            </w:r>
            <w:r w:rsidR="007F4234" w:rsidRPr="00063B87">
              <w:rPr>
                <w:rFonts w:asciiTheme="minorEastAsia" w:hAnsiTheme="minorEastAsia" w:cs="Times New Roman" w:hint="eastAsia"/>
                <w:color w:val="FF0000"/>
                <w:u w:val="single"/>
              </w:rPr>
              <w:t>（</w:t>
            </w:r>
            <w:r w:rsidR="007F4234">
              <w:rPr>
                <w:rFonts w:asciiTheme="minorEastAsia" w:hAnsiTheme="minorEastAsia" w:cs="Times New Roman" w:hint="eastAsia"/>
                <w:color w:val="FF0000"/>
                <w:u w:val="single"/>
              </w:rPr>
              <w:t>校</w:t>
            </w:r>
            <w:r w:rsidR="007F4234">
              <w:rPr>
                <w:rFonts w:asciiTheme="minorEastAsia" w:hAnsiTheme="minorEastAsia" w:cs="Times New Roman"/>
                <w:color w:val="FF0000"/>
                <w:u w:val="single"/>
              </w:rPr>
              <w:t>務基金、</w:t>
            </w:r>
            <w:r w:rsidR="00F76DB3">
              <w:rPr>
                <w:rFonts w:asciiTheme="minorEastAsia" w:hAnsiTheme="minorEastAsia" w:cs="Times New Roman" w:hint="eastAsia"/>
                <w:color w:val="FF0000"/>
                <w:u w:val="single"/>
              </w:rPr>
              <w:t>教</w:t>
            </w:r>
            <w:r w:rsidR="00F76DB3">
              <w:rPr>
                <w:rFonts w:asciiTheme="minorEastAsia" w:hAnsiTheme="minorEastAsia" w:cs="Times New Roman"/>
                <w:color w:val="FF0000"/>
                <w:u w:val="single"/>
              </w:rPr>
              <w:t>務處</w:t>
            </w:r>
            <w:r w:rsidR="008012F1">
              <w:rPr>
                <w:rFonts w:asciiTheme="minorEastAsia" w:hAnsiTheme="minorEastAsia" w:cs="Times New Roman" w:hint="eastAsia"/>
                <w:color w:val="FF0000"/>
                <w:u w:val="single"/>
              </w:rPr>
              <w:t>、</w:t>
            </w:r>
            <w:r w:rsidR="00970D89" w:rsidRPr="00C9469A">
              <w:rPr>
                <w:rFonts w:ascii="標楷體" w:eastAsia="標楷體" w:hAnsi="標楷體" w:cs="Times New Roman" w:hint="eastAsia"/>
                <w:b/>
                <w:color w:val="FF0000"/>
                <w:sz w:val="28"/>
                <w:szCs w:val="28"/>
                <w:lang w:eastAsia="zh-HK"/>
              </w:rPr>
              <w:t>總</w:t>
            </w:r>
            <w:r w:rsidR="00970D89" w:rsidRPr="00C9469A">
              <w:rPr>
                <w:rFonts w:ascii="標楷體" w:eastAsia="標楷體" w:hAnsi="標楷體" w:cs="Times New Roman"/>
                <w:b/>
                <w:color w:val="FF0000"/>
                <w:sz w:val="28"/>
                <w:szCs w:val="28"/>
                <w:lang w:eastAsia="zh-HK"/>
              </w:rPr>
              <w:t>務處</w:t>
            </w:r>
            <w:r w:rsidR="00970D89" w:rsidRPr="00C9469A">
              <w:rPr>
                <w:rFonts w:asciiTheme="minorEastAsia" w:hAnsiTheme="minorEastAsia" w:cs="Times New Roman"/>
                <w:b/>
                <w:color w:val="FF0000"/>
                <w:u w:val="single"/>
              </w:rPr>
              <w:t>、</w:t>
            </w:r>
            <w:r w:rsidR="008012F1">
              <w:rPr>
                <w:rFonts w:ascii="標楷體" w:eastAsia="標楷體" w:hAnsi="標楷體" w:cs="Times New Roman"/>
                <w:color w:val="FF0000"/>
                <w:sz w:val="28"/>
                <w:szCs w:val="28"/>
                <w:lang w:eastAsia="zh-HK"/>
              </w:rPr>
              <w:t>圖書館</w:t>
            </w:r>
            <w:r w:rsidR="00DE448E">
              <w:rPr>
                <w:rFonts w:ascii="標楷體" w:eastAsia="標楷體" w:hAnsi="標楷體" w:cs="Times New Roman" w:hint="eastAsia"/>
                <w:color w:val="FF0000"/>
                <w:sz w:val="28"/>
                <w:szCs w:val="28"/>
                <w:lang w:eastAsia="zh-HK"/>
              </w:rPr>
              <w:t>-</w:t>
            </w:r>
            <w:r w:rsidR="00DE448E">
              <w:rPr>
                <w:rFonts w:ascii="標楷體" w:eastAsia="標楷體" w:hAnsi="標楷體" w:cs="Times New Roman"/>
                <w:color w:val="FF0000"/>
                <w:sz w:val="28"/>
                <w:szCs w:val="28"/>
                <w:lang w:eastAsia="zh-HK"/>
              </w:rPr>
              <w:t>-</w:t>
            </w:r>
            <w:r w:rsidR="007F4234">
              <w:rPr>
                <w:rFonts w:asciiTheme="minorEastAsia" w:hAnsiTheme="minorEastAsia" w:cs="Times New Roman" w:hint="eastAsia"/>
                <w:color w:val="FF0000"/>
                <w:u w:val="single"/>
              </w:rPr>
              <w:t>已</w:t>
            </w:r>
            <w:r w:rsidR="007F4234">
              <w:rPr>
                <w:rFonts w:asciiTheme="minorEastAsia" w:hAnsiTheme="minorEastAsia" w:cs="Times New Roman"/>
                <w:color w:val="FF0000"/>
                <w:u w:val="single"/>
              </w:rPr>
              <w:t>提交</w:t>
            </w:r>
            <w:r w:rsidR="00F76DB3">
              <w:rPr>
                <w:rFonts w:asciiTheme="minorEastAsia" w:hAnsiTheme="minorEastAsia" w:cs="Times New Roman" w:hint="eastAsia"/>
                <w:color w:val="FF0000"/>
                <w:u w:val="single"/>
              </w:rPr>
              <w:t>）</w:t>
            </w:r>
          </w:p>
          <w:p w:rsidR="007F4234" w:rsidRDefault="007F4234" w:rsidP="003B7E05">
            <w:pPr>
              <w:widowControl/>
              <w:spacing w:line="400" w:lineRule="exact"/>
              <w:ind w:left="240" w:hangingChars="100" w:hanging="240"/>
              <w:jc w:val="both"/>
              <w:rPr>
                <w:rFonts w:ascii="標楷體" w:eastAsia="標楷體" w:hAnsi="標楷體" w:cs="Times New Roman"/>
                <w:color w:val="FF0000"/>
                <w:sz w:val="28"/>
                <w:szCs w:val="28"/>
                <w:lang w:eastAsia="zh-HK"/>
              </w:rPr>
            </w:pPr>
            <w:r>
              <w:rPr>
                <w:rFonts w:asciiTheme="minorEastAsia" w:hAnsiTheme="minorEastAsia" w:cs="Times New Roman"/>
                <w:color w:val="FF0000"/>
                <w:u w:val="single"/>
              </w:rPr>
              <w:t>其他</w:t>
            </w:r>
            <w:r>
              <w:rPr>
                <w:rFonts w:asciiTheme="minorEastAsia" w:hAnsiTheme="minorEastAsia" w:cs="Times New Roman" w:hint="eastAsia"/>
                <w:color w:val="FF0000"/>
                <w:u w:val="single"/>
              </w:rPr>
              <w:t>單</w:t>
            </w:r>
            <w:r>
              <w:rPr>
                <w:rFonts w:asciiTheme="minorEastAsia" w:hAnsiTheme="minorEastAsia" w:cs="Times New Roman"/>
                <w:color w:val="FF0000"/>
                <w:u w:val="single"/>
              </w:rPr>
              <w:t>位：</w:t>
            </w:r>
            <w:r w:rsidRPr="00C9469A">
              <w:rPr>
                <w:rFonts w:asciiTheme="minorEastAsia" w:hAnsiTheme="minorEastAsia" w:cs="Times New Roman" w:hint="eastAsia"/>
                <w:b/>
                <w:color w:val="FF0000"/>
                <w:u w:val="single"/>
              </w:rPr>
              <w:t>學</w:t>
            </w:r>
            <w:proofErr w:type="gramStart"/>
            <w:r w:rsidRPr="00C9469A">
              <w:rPr>
                <w:rFonts w:asciiTheme="minorEastAsia" w:hAnsiTheme="minorEastAsia" w:cs="Times New Roman"/>
                <w:b/>
                <w:color w:val="FF0000"/>
                <w:u w:val="single"/>
              </w:rPr>
              <w:t>務</w:t>
            </w:r>
            <w:proofErr w:type="gramEnd"/>
            <w:r w:rsidRPr="00C9469A">
              <w:rPr>
                <w:rFonts w:asciiTheme="minorEastAsia" w:hAnsiTheme="minorEastAsia" w:cs="Times New Roman"/>
                <w:b/>
                <w:color w:val="FF0000"/>
                <w:u w:val="single"/>
              </w:rPr>
              <w:t>處</w:t>
            </w:r>
            <w:r w:rsidR="00C86C02" w:rsidRPr="00C9469A">
              <w:rPr>
                <w:rFonts w:ascii="標楷體" w:eastAsia="標楷體" w:hAnsi="標楷體" w:cs="Times New Roman" w:hint="eastAsia"/>
                <w:b/>
                <w:color w:val="FF0000"/>
                <w:sz w:val="28"/>
                <w:szCs w:val="28"/>
                <w:lang w:eastAsia="zh-HK"/>
              </w:rPr>
              <w:t>、</w:t>
            </w:r>
            <w:r w:rsidRPr="00C9469A">
              <w:rPr>
                <w:rFonts w:ascii="標楷體" w:eastAsia="標楷體" w:hAnsi="標楷體" w:cs="Times New Roman" w:hint="eastAsia"/>
                <w:b/>
                <w:color w:val="FF0000"/>
                <w:sz w:val="28"/>
                <w:szCs w:val="28"/>
                <w:lang w:eastAsia="zh-HK"/>
              </w:rPr>
              <w:t>研發處</w:t>
            </w:r>
            <w:r w:rsidRPr="00C9469A">
              <w:rPr>
                <w:rFonts w:ascii="標楷體" w:eastAsia="標楷體" w:hAnsi="標楷體" w:cs="Times New Roman"/>
                <w:b/>
                <w:color w:val="FF0000"/>
                <w:sz w:val="28"/>
                <w:szCs w:val="28"/>
                <w:lang w:eastAsia="zh-HK"/>
              </w:rPr>
              <w:t>、</w:t>
            </w:r>
            <w:r w:rsidR="00C86C02" w:rsidRPr="00C9469A">
              <w:rPr>
                <w:rFonts w:ascii="標楷體" w:eastAsia="標楷體" w:hAnsi="標楷體" w:cs="Times New Roman" w:hint="eastAsia"/>
                <w:b/>
                <w:color w:val="FF0000"/>
                <w:sz w:val="28"/>
                <w:szCs w:val="28"/>
                <w:lang w:eastAsia="zh-HK"/>
              </w:rPr>
              <w:t>體</w:t>
            </w:r>
            <w:r w:rsidR="00C86C02" w:rsidRPr="00C9469A">
              <w:rPr>
                <w:rFonts w:ascii="標楷體" w:eastAsia="標楷體" w:hAnsi="標楷體" w:cs="Times New Roman"/>
                <w:b/>
                <w:color w:val="FF0000"/>
                <w:sz w:val="28"/>
                <w:szCs w:val="28"/>
                <w:lang w:eastAsia="zh-HK"/>
              </w:rPr>
              <w:t>育處、</w:t>
            </w:r>
            <w:r w:rsidR="006B5688">
              <w:rPr>
                <w:rFonts w:ascii="標楷體" w:eastAsia="標楷體" w:hAnsi="標楷體" w:cs="Times New Roman" w:hint="eastAsia"/>
                <w:b/>
                <w:color w:val="FF0000"/>
                <w:sz w:val="28"/>
                <w:szCs w:val="28"/>
                <w:lang w:eastAsia="zh-HK"/>
              </w:rPr>
              <w:t>資</w:t>
            </w:r>
            <w:r w:rsidR="006B5688">
              <w:rPr>
                <w:rFonts w:ascii="標楷體" w:eastAsia="標楷體" w:hAnsi="標楷體" w:cs="Times New Roman"/>
                <w:b/>
                <w:color w:val="FF0000"/>
                <w:sz w:val="28"/>
                <w:szCs w:val="28"/>
                <w:lang w:eastAsia="zh-HK"/>
              </w:rPr>
              <w:t>訊中心、推廣中心、</w:t>
            </w:r>
            <w:proofErr w:type="gramStart"/>
            <w:r w:rsidR="00C86C02" w:rsidRPr="00C9469A">
              <w:rPr>
                <w:rFonts w:ascii="標楷體" w:eastAsia="標楷體" w:hAnsi="標楷體" w:cs="Times New Roman"/>
                <w:b/>
                <w:color w:val="FF0000"/>
                <w:sz w:val="28"/>
                <w:szCs w:val="28"/>
                <w:lang w:eastAsia="zh-HK"/>
              </w:rPr>
              <w:t>體博館</w:t>
            </w:r>
            <w:proofErr w:type="gramEnd"/>
            <w:r w:rsidR="00C86C02" w:rsidRPr="00C9469A">
              <w:rPr>
                <w:rFonts w:ascii="標楷體" w:eastAsia="標楷體" w:hAnsi="標楷體" w:cs="Times New Roman"/>
                <w:b/>
                <w:color w:val="FF0000"/>
                <w:sz w:val="28"/>
                <w:szCs w:val="28"/>
                <w:lang w:eastAsia="zh-HK"/>
              </w:rPr>
              <w:t>、</w:t>
            </w:r>
            <w:r w:rsidRPr="00C9469A">
              <w:rPr>
                <w:rFonts w:ascii="標楷體" w:eastAsia="標楷體" w:hAnsi="標楷體" w:cs="Times New Roman"/>
                <w:b/>
                <w:color w:val="FF0000"/>
                <w:sz w:val="28"/>
                <w:szCs w:val="28"/>
                <w:lang w:eastAsia="zh-HK"/>
              </w:rPr>
              <w:t>人事室及其他各處室</w:t>
            </w:r>
            <w:r w:rsidRPr="00C9469A">
              <w:rPr>
                <w:rFonts w:ascii="標楷體" w:eastAsia="標楷體" w:hAnsi="標楷體" w:cs="Times New Roman" w:hint="eastAsia"/>
                <w:b/>
                <w:color w:val="FF0000"/>
                <w:sz w:val="28"/>
                <w:szCs w:val="28"/>
                <w:u w:val="single"/>
                <w:lang w:eastAsia="zh-HK"/>
              </w:rPr>
              <w:t>-</w:t>
            </w:r>
            <w:proofErr w:type="gramStart"/>
            <w:r w:rsidRPr="00C9469A">
              <w:rPr>
                <w:rFonts w:ascii="標楷體" w:eastAsia="標楷體" w:hAnsi="標楷體" w:cs="Times New Roman" w:hint="eastAsia"/>
                <w:b/>
                <w:color w:val="FF0000"/>
                <w:sz w:val="28"/>
                <w:szCs w:val="28"/>
                <w:u w:val="single"/>
                <w:lang w:eastAsia="zh-HK"/>
              </w:rPr>
              <w:t>請速</w:t>
            </w:r>
            <w:r w:rsidRPr="00C9469A">
              <w:rPr>
                <w:rFonts w:ascii="標楷體" w:eastAsia="標楷體" w:hAnsi="標楷體" w:cs="Times New Roman"/>
                <w:b/>
                <w:color w:val="FF0000"/>
                <w:sz w:val="28"/>
                <w:szCs w:val="28"/>
                <w:u w:val="single"/>
                <w:lang w:eastAsia="zh-HK"/>
              </w:rPr>
              <w:t>補</w:t>
            </w:r>
            <w:r w:rsidRPr="00C9469A">
              <w:rPr>
                <w:rFonts w:ascii="標楷體" w:eastAsia="標楷體" w:hAnsi="標楷體" w:cs="Times New Roman" w:hint="eastAsia"/>
                <w:b/>
                <w:color w:val="FF0000"/>
                <w:sz w:val="28"/>
                <w:szCs w:val="28"/>
                <w:u w:val="single"/>
                <w:lang w:eastAsia="zh-HK"/>
              </w:rPr>
              <w:t>提</w:t>
            </w:r>
            <w:proofErr w:type="gramEnd"/>
            <w:r w:rsidRPr="00C9469A">
              <w:rPr>
                <w:rFonts w:ascii="標楷體" w:eastAsia="標楷體" w:hAnsi="標楷體" w:cs="Times New Roman"/>
                <w:b/>
                <w:color w:val="FF0000"/>
                <w:sz w:val="28"/>
                <w:szCs w:val="28"/>
                <w:u w:val="single"/>
                <w:lang w:eastAsia="zh-HK"/>
              </w:rPr>
              <w:t>資料</w:t>
            </w:r>
            <w:proofErr w:type="gramStart"/>
            <w:r w:rsidRPr="0075435C">
              <w:rPr>
                <w:rFonts w:ascii="標楷體" w:eastAsia="標楷體" w:hAnsi="標楷體" w:cs="Times New Roman"/>
                <w:color w:val="FF0000"/>
                <w:sz w:val="28"/>
                <w:szCs w:val="28"/>
                <w:lang w:eastAsia="zh-HK"/>
              </w:rPr>
              <w:t>）</w:t>
            </w:r>
            <w:proofErr w:type="gramEnd"/>
          </w:p>
          <w:p w:rsidR="007F4234" w:rsidRDefault="007F4234" w:rsidP="003B7E05">
            <w:pPr>
              <w:widowControl/>
              <w:spacing w:line="400" w:lineRule="exact"/>
              <w:ind w:left="240" w:hangingChars="100" w:hanging="240"/>
              <w:jc w:val="both"/>
              <w:rPr>
                <w:rFonts w:ascii="標楷體" w:eastAsia="標楷體" w:hAnsi="標楷體"/>
                <w:color w:val="FF0000"/>
                <w:kern w:val="0"/>
                <w:lang w:eastAsia="zh-HK"/>
              </w:rPr>
            </w:pPr>
          </w:p>
          <w:p w:rsidR="00A5533D" w:rsidRPr="00DE448E" w:rsidRDefault="00A5533D" w:rsidP="00A5533D">
            <w:pPr>
              <w:widowControl/>
              <w:spacing w:line="400" w:lineRule="exact"/>
              <w:ind w:leftChars="100" w:left="240" w:firstLineChars="1" w:firstLine="3"/>
              <w:jc w:val="both"/>
              <w:rPr>
                <w:rFonts w:ascii="標楷體" w:eastAsia="標楷體" w:hAnsi="標楷體" w:cs="Times New Roman"/>
                <w:b/>
                <w:sz w:val="28"/>
                <w:szCs w:val="28"/>
                <w:lang w:eastAsia="zh-HK"/>
              </w:rPr>
            </w:pPr>
            <w:r w:rsidRPr="00DE448E">
              <w:rPr>
                <w:rFonts w:ascii="標楷體" w:eastAsia="標楷體" w:hAnsi="標楷體" w:cs="Times New Roman" w:hint="eastAsia"/>
                <w:b/>
                <w:sz w:val="28"/>
                <w:szCs w:val="28"/>
                <w:lang w:eastAsia="zh-HK"/>
              </w:rPr>
              <w:t>總</w:t>
            </w:r>
            <w:r w:rsidRPr="00DE448E">
              <w:rPr>
                <w:rFonts w:ascii="標楷體" w:eastAsia="標楷體" w:hAnsi="標楷體" w:cs="Times New Roman"/>
                <w:b/>
                <w:sz w:val="28"/>
                <w:szCs w:val="28"/>
                <w:lang w:eastAsia="zh-HK"/>
              </w:rPr>
              <w:t>務處</w:t>
            </w:r>
          </w:p>
          <w:p w:rsidR="00A5533D" w:rsidRPr="00DE448E" w:rsidRDefault="00A5533D" w:rsidP="00A5533D">
            <w:pPr>
              <w:widowControl/>
              <w:spacing w:line="400" w:lineRule="exact"/>
              <w:jc w:val="both"/>
              <w:rPr>
                <w:rFonts w:ascii="標楷體" w:eastAsia="標楷體" w:hAnsi="標楷體" w:cs="Times New Roman"/>
                <w:szCs w:val="24"/>
              </w:rPr>
            </w:pPr>
            <w:r w:rsidRPr="00DE448E">
              <w:rPr>
                <w:rFonts w:ascii="標楷體" w:eastAsia="標楷體" w:hAnsi="標楷體" w:cs="Times New Roman" w:hint="eastAsia"/>
                <w:b/>
                <w:szCs w:val="24"/>
              </w:rPr>
              <w:t>1.</w:t>
            </w:r>
            <w:proofErr w:type="gramStart"/>
            <w:r w:rsidRPr="00DE448E">
              <w:rPr>
                <w:rFonts w:ascii="標楷體" w:eastAsia="標楷體" w:hAnsi="標楷體" w:cs="Times New Roman" w:hint="eastAsia"/>
                <w:b/>
                <w:szCs w:val="24"/>
              </w:rPr>
              <w:t>汰</w:t>
            </w:r>
            <w:proofErr w:type="gramEnd"/>
            <w:r w:rsidRPr="00DE448E">
              <w:rPr>
                <w:rFonts w:ascii="標楷體" w:eastAsia="標楷體" w:hAnsi="標楷體" w:cs="Times New Roman" w:hint="eastAsia"/>
                <w:b/>
                <w:szCs w:val="24"/>
              </w:rPr>
              <w:t>換老舊設施延續校園發展:</w:t>
            </w:r>
          </w:p>
          <w:p w:rsidR="00A5533D" w:rsidRPr="00DE448E" w:rsidRDefault="00A5533D" w:rsidP="00A5533D">
            <w:pPr>
              <w:spacing w:line="400" w:lineRule="exact"/>
              <w:rPr>
                <w:rFonts w:ascii="標楷體" w:eastAsia="標楷體" w:hAnsi="標楷體" w:cs="Times New Roman"/>
                <w:szCs w:val="24"/>
              </w:rPr>
            </w:pPr>
            <w:r w:rsidRPr="00DE448E">
              <w:rPr>
                <w:rFonts w:ascii="標楷體" w:eastAsia="標楷體" w:hAnsi="標楷體" w:cs="Times New Roman" w:hint="eastAsia"/>
                <w:szCs w:val="24"/>
              </w:rPr>
              <w:t xml:space="preserve"> 陸續改善早期建置之全校相關電力設備、</w:t>
            </w:r>
            <w:r w:rsidRPr="00DE448E">
              <w:rPr>
                <w:rFonts w:ascii="標楷體" w:eastAsia="標楷體" w:hAnsi="標楷體" w:cs="Times New Roman"/>
                <w:szCs w:val="24"/>
              </w:rPr>
              <w:t>換裝高效率照明燈具、</w:t>
            </w:r>
          </w:p>
          <w:p w:rsidR="00A5533D" w:rsidRPr="00DE448E" w:rsidRDefault="00A5533D" w:rsidP="00A5533D">
            <w:pPr>
              <w:spacing w:line="400" w:lineRule="exact"/>
              <w:rPr>
                <w:rFonts w:ascii="標楷體" w:eastAsia="標楷體" w:hAnsi="標楷體"/>
                <w:szCs w:val="24"/>
              </w:rPr>
            </w:pPr>
            <w:r w:rsidRPr="00DE448E">
              <w:rPr>
                <w:rFonts w:ascii="標楷體" w:eastAsia="標楷體" w:hAnsi="標楷體" w:cs="Times New Roman" w:hint="eastAsia"/>
                <w:szCs w:val="24"/>
              </w:rPr>
              <w:t xml:space="preserve"> </w:t>
            </w:r>
            <w:r w:rsidRPr="00DE448E">
              <w:rPr>
                <w:rFonts w:ascii="標楷體" w:eastAsia="標楷體" w:hAnsi="標楷體" w:cs="Times New Roman"/>
                <w:szCs w:val="24"/>
              </w:rPr>
              <w:t>電器設備</w:t>
            </w:r>
            <w:r w:rsidRPr="00DE448E">
              <w:rPr>
                <w:rFonts w:ascii="標楷體" w:eastAsia="標楷體" w:hAnsi="標楷體" w:cs="Times New Roman" w:hint="eastAsia"/>
                <w:szCs w:val="24"/>
              </w:rPr>
              <w:t>及</w:t>
            </w:r>
            <w:r w:rsidRPr="00DE448E">
              <w:rPr>
                <w:rFonts w:ascii="標楷體" w:eastAsia="標楷體" w:hAnsi="標楷體" w:hint="eastAsia"/>
                <w:szCs w:val="24"/>
              </w:rPr>
              <w:t>預計108年辦理</w:t>
            </w:r>
            <w:proofErr w:type="gramStart"/>
            <w:r w:rsidRPr="00DE448E">
              <w:rPr>
                <w:rFonts w:ascii="標楷體" w:eastAsia="標楷體" w:hAnsi="標楷體" w:hint="eastAsia"/>
                <w:szCs w:val="24"/>
              </w:rPr>
              <w:t>汰</w:t>
            </w:r>
            <w:proofErr w:type="gramEnd"/>
            <w:r w:rsidRPr="00DE448E">
              <w:rPr>
                <w:rFonts w:ascii="標楷體" w:eastAsia="標楷體" w:hAnsi="標楷體" w:hint="eastAsia"/>
                <w:szCs w:val="24"/>
              </w:rPr>
              <w:t>換15人座中巴1台</w:t>
            </w:r>
            <w:r w:rsidRPr="00DE448E">
              <w:rPr>
                <w:rFonts w:ascii="標楷體" w:eastAsia="標楷體" w:hAnsi="標楷體" w:cs="Times New Roman" w:hint="eastAsia"/>
                <w:szCs w:val="24"/>
              </w:rPr>
              <w:t>等</w:t>
            </w:r>
            <w:r w:rsidRPr="00DE448E">
              <w:rPr>
                <w:rFonts w:ascii="標楷體" w:eastAsia="標楷體" w:hAnsi="標楷體" w:cs="Times New Roman"/>
                <w:szCs w:val="24"/>
              </w:rPr>
              <w:t>，</w:t>
            </w:r>
            <w:r w:rsidRPr="00DE448E">
              <w:rPr>
                <w:rFonts w:ascii="標楷體" w:eastAsia="標楷體" w:hAnsi="標楷體" w:hint="eastAsia"/>
                <w:szCs w:val="24"/>
              </w:rPr>
              <w:t>減少維修費</w:t>
            </w:r>
          </w:p>
          <w:p w:rsidR="00A5533D" w:rsidRPr="00DE448E" w:rsidRDefault="00A5533D" w:rsidP="00A5533D">
            <w:pPr>
              <w:spacing w:line="400" w:lineRule="exact"/>
              <w:rPr>
                <w:rFonts w:ascii="標楷體" w:eastAsia="標楷體" w:hAnsi="標楷體" w:cs="Times New Roman"/>
                <w:szCs w:val="24"/>
              </w:rPr>
            </w:pPr>
            <w:r w:rsidRPr="00DE448E">
              <w:rPr>
                <w:rFonts w:ascii="標楷體" w:eastAsia="標楷體" w:hAnsi="標楷體" w:hint="eastAsia"/>
                <w:szCs w:val="24"/>
              </w:rPr>
              <w:t xml:space="preserve"> 及空氣汙染，</w:t>
            </w:r>
            <w:r w:rsidRPr="00DE448E">
              <w:rPr>
                <w:rFonts w:ascii="標楷體" w:eastAsia="標楷體" w:hAnsi="標楷體" w:cs="Times New Roman" w:hint="eastAsia"/>
                <w:szCs w:val="24"/>
              </w:rPr>
              <w:t>達到節能</w:t>
            </w:r>
            <w:proofErr w:type="gramStart"/>
            <w:r w:rsidRPr="00DE448E">
              <w:rPr>
                <w:rFonts w:ascii="標楷體" w:eastAsia="標楷體" w:hAnsi="標楷體" w:cs="Times New Roman" w:hint="eastAsia"/>
                <w:szCs w:val="24"/>
              </w:rPr>
              <w:t>減碳之</w:t>
            </w:r>
            <w:proofErr w:type="gramEnd"/>
            <w:r w:rsidRPr="00DE448E">
              <w:rPr>
                <w:rFonts w:ascii="標楷體" w:eastAsia="標楷體" w:hAnsi="標楷體" w:cs="Times New Roman" w:hint="eastAsia"/>
                <w:szCs w:val="24"/>
              </w:rPr>
              <w:t>目的，創造永續發展安全舒適的綠</w:t>
            </w:r>
          </w:p>
          <w:p w:rsidR="00A5533D" w:rsidRPr="00DE448E" w:rsidRDefault="00A5533D" w:rsidP="00A5533D">
            <w:pPr>
              <w:spacing w:line="400" w:lineRule="exact"/>
              <w:rPr>
                <w:rFonts w:ascii="標楷體" w:eastAsia="標楷體" w:hAnsi="標楷體" w:cs="Times New Roman"/>
                <w:szCs w:val="24"/>
              </w:rPr>
            </w:pPr>
            <w:r w:rsidRPr="00DE448E">
              <w:rPr>
                <w:rFonts w:ascii="標楷體" w:eastAsia="標楷體" w:hAnsi="標楷體" w:cs="Times New Roman" w:hint="eastAsia"/>
                <w:szCs w:val="24"/>
              </w:rPr>
              <w:t xml:space="preserve"> 色校園。</w:t>
            </w:r>
          </w:p>
          <w:p w:rsidR="00A5533D" w:rsidRPr="00DE448E" w:rsidRDefault="00A5533D" w:rsidP="00A5533D">
            <w:pPr>
              <w:widowControl/>
              <w:spacing w:line="400" w:lineRule="exact"/>
              <w:jc w:val="both"/>
              <w:rPr>
                <w:rFonts w:ascii="標楷體" w:eastAsia="標楷體" w:hAnsi="標楷體" w:cs="Times New Roman"/>
                <w:b/>
                <w:szCs w:val="24"/>
              </w:rPr>
            </w:pPr>
            <w:r w:rsidRPr="00DE448E">
              <w:rPr>
                <w:rFonts w:ascii="標楷體" w:eastAsia="標楷體" w:hAnsi="標楷體" w:cs="Times New Roman" w:hint="eastAsia"/>
                <w:b/>
                <w:szCs w:val="24"/>
              </w:rPr>
              <w:t>2.新建校舍配合環保政策取得綠建築標章:</w:t>
            </w:r>
          </w:p>
          <w:p w:rsidR="00A5533D" w:rsidRPr="00DE448E" w:rsidRDefault="00A5533D" w:rsidP="00A5533D">
            <w:pPr>
              <w:widowControl/>
              <w:spacing w:line="400" w:lineRule="exact"/>
              <w:jc w:val="both"/>
              <w:rPr>
                <w:rFonts w:ascii="標楷體" w:eastAsia="標楷體" w:hAnsi="標楷體" w:cs="Times New Roman"/>
                <w:szCs w:val="24"/>
              </w:rPr>
            </w:pPr>
            <w:r w:rsidRPr="00DE448E">
              <w:rPr>
                <w:rFonts w:ascii="標楷體" w:eastAsia="標楷體" w:hAnsi="標楷體" w:cs="Times New Roman" w:hint="eastAsia"/>
                <w:szCs w:val="24"/>
              </w:rPr>
              <w:lastRenderedPageBreak/>
              <w:t xml:space="preserve"> 配合現代環保趨勢，新建</w:t>
            </w:r>
            <w:proofErr w:type="gramStart"/>
            <w:r w:rsidRPr="00DE448E">
              <w:rPr>
                <w:rFonts w:ascii="標楷體" w:eastAsia="標楷體" w:hAnsi="標楷體" w:cs="Times New Roman" w:hint="eastAsia"/>
                <w:szCs w:val="24"/>
              </w:rPr>
              <w:t>校舍均需取得</w:t>
            </w:r>
            <w:proofErr w:type="gramEnd"/>
            <w:r w:rsidRPr="00DE448E">
              <w:rPr>
                <w:rFonts w:ascii="標楷體" w:eastAsia="標楷體" w:hAnsi="標楷體" w:cs="Times New Roman" w:hint="eastAsia"/>
                <w:szCs w:val="24"/>
              </w:rPr>
              <w:t>綠建築標章，以各項節能</w:t>
            </w:r>
            <w:proofErr w:type="gramStart"/>
            <w:r w:rsidRPr="00DE448E">
              <w:rPr>
                <w:rFonts w:ascii="標楷體" w:eastAsia="標楷體" w:hAnsi="標楷體" w:cs="Times New Roman" w:hint="eastAsia"/>
                <w:szCs w:val="24"/>
              </w:rPr>
              <w:t>措</w:t>
            </w:r>
            <w:proofErr w:type="gramEnd"/>
          </w:p>
          <w:p w:rsidR="00A5533D" w:rsidRPr="00DE448E" w:rsidRDefault="00A5533D" w:rsidP="00A5533D">
            <w:pPr>
              <w:widowControl/>
              <w:spacing w:line="400" w:lineRule="exact"/>
              <w:jc w:val="both"/>
              <w:rPr>
                <w:rFonts w:ascii="標楷體" w:eastAsia="標楷體" w:hAnsi="標楷體" w:cs="Times New Roman"/>
                <w:szCs w:val="24"/>
              </w:rPr>
            </w:pPr>
            <w:r w:rsidRPr="00DE448E">
              <w:rPr>
                <w:rFonts w:ascii="標楷體" w:eastAsia="標楷體" w:hAnsi="標楷體" w:cs="Times New Roman" w:hint="eastAsia"/>
                <w:szCs w:val="24"/>
              </w:rPr>
              <w:t xml:space="preserve"> 施，降低維護成本及延續校務景觀以實現環境永續發展之目標</w:t>
            </w:r>
          </w:p>
          <w:p w:rsidR="00A5533D" w:rsidRPr="00DE448E" w:rsidRDefault="00A5533D" w:rsidP="00A5533D">
            <w:pPr>
              <w:rPr>
                <w:rFonts w:ascii="標楷體" w:eastAsia="標楷體" w:hAnsi="標楷體"/>
                <w:b/>
              </w:rPr>
            </w:pPr>
            <w:r w:rsidRPr="00DE448E">
              <w:rPr>
                <w:rFonts w:ascii="標楷體" w:eastAsia="標楷體" w:hAnsi="標楷體" w:hint="eastAsia"/>
                <w:b/>
              </w:rPr>
              <w:t>3.持續推動</w:t>
            </w:r>
            <w:proofErr w:type="gramStart"/>
            <w:r w:rsidRPr="00DE448E">
              <w:rPr>
                <w:rFonts w:ascii="標楷體" w:eastAsia="標楷體" w:hAnsi="標楷體" w:hint="eastAsia"/>
                <w:b/>
              </w:rPr>
              <w:t>節能減碳與</w:t>
            </w:r>
            <w:proofErr w:type="gramEnd"/>
            <w:r w:rsidRPr="00DE448E">
              <w:rPr>
                <w:rFonts w:ascii="標楷體" w:eastAsia="標楷體" w:hAnsi="標楷體" w:hint="eastAsia"/>
                <w:b/>
              </w:rPr>
              <w:t>綠色採購</w:t>
            </w:r>
          </w:p>
          <w:p w:rsidR="00A5533D" w:rsidRPr="00DE448E" w:rsidRDefault="00A5533D" w:rsidP="00A5533D">
            <w:pPr>
              <w:rPr>
                <w:rFonts w:ascii="標楷體" w:eastAsia="標楷體" w:hAnsi="標楷體"/>
              </w:rPr>
            </w:pPr>
            <w:r w:rsidRPr="00DE448E">
              <w:rPr>
                <w:rFonts w:ascii="標楷體" w:eastAsia="標楷體" w:hAnsi="標楷體" w:hint="eastAsia"/>
              </w:rPr>
              <w:t xml:space="preserve"> 依本校</w:t>
            </w:r>
            <w:proofErr w:type="gramStart"/>
            <w:r w:rsidRPr="00DE448E">
              <w:rPr>
                <w:rFonts w:ascii="標楷體" w:eastAsia="標楷體" w:hAnsi="標楷體" w:hint="eastAsia"/>
              </w:rPr>
              <w:t>節能減碳管理</w:t>
            </w:r>
            <w:proofErr w:type="gramEnd"/>
            <w:r w:rsidRPr="00DE448E">
              <w:rPr>
                <w:rFonts w:ascii="標楷體" w:eastAsia="標楷體" w:hAnsi="標楷體" w:hint="eastAsia"/>
              </w:rPr>
              <w:t xml:space="preserve">策略，持續進行相關節約能源措施，減少資 </w:t>
            </w:r>
          </w:p>
          <w:p w:rsidR="00A5533D" w:rsidRPr="00DE448E" w:rsidRDefault="00A5533D" w:rsidP="00A5533D">
            <w:pPr>
              <w:rPr>
                <w:rFonts w:ascii="標楷體" w:eastAsia="標楷體" w:hAnsi="標楷體"/>
              </w:rPr>
            </w:pPr>
            <w:r w:rsidRPr="00DE448E">
              <w:rPr>
                <w:rFonts w:ascii="標楷體" w:eastAsia="標楷體" w:hAnsi="標楷體" w:hint="eastAsia"/>
              </w:rPr>
              <w:t xml:space="preserve"> 源之浪費，並配合政府機關之「綠色採購」</w:t>
            </w:r>
            <w:proofErr w:type="gramStart"/>
            <w:r w:rsidRPr="00DE448E">
              <w:rPr>
                <w:rFonts w:ascii="標楷體" w:eastAsia="標楷體" w:hAnsi="標楷體" w:hint="eastAsia"/>
              </w:rPr>
              <w:t>（</w:t>
            </w:r>
            <w:proofErr w:type="gramEnd"/>
            <w:r w:rsidRPr="00DE448E">
              <w:rPr>
                <w:rFonts w:ascii="標楷體" w:eastAsia="標楷體" w:hAnsi="標楷體" w:hint="eastAsia"/>
              </w:rPr>
              <w:t xml:space="preserve">Green   </w:t>
            </w:r>
          </w:p>
          <w:p w:rsidR="00A5533D" w:rsidRPr="00DE448E" w:rsidRDefault="00A5533D" w:rsidP="00A5533D">
            <w:pPr>
              <w:rPr>
                <w:rFonts w:ascii="標楷體" w:eastAsia="標楷體" w:hAnsi="標楷體"/>
              </w:rPr>
            </w:pPr>
            <w:r w:rsidRPr="00DE448E">
              <w:rPr>
                <w:rFonts w:ascii="標楷體" w:eastAsia="標楷體" w:hAnsi="標楷體" w:hint="eastAsia"/>
              </w:rPr>
              <w:t xml:space="preserve"> Procurement</w:t>
            </w:r>
            <w:proofErr w:type="gramStart"/>
            <w:r w:rsidRPr="00DE448E">
              <w:rPr>
                <w:rFonts w:ascii="標楷體" w:eastAsia="標楷體" w:hAnsi="標楷體" w:hint="eastAsia"/>
              </w:rPr>
              <w:t>）</w:t>
            </w:r>
            <w:proofErr w:type="gramEnd"/>
            <w:r w:rsidRPr="00DE448E">
              <w:rPr>
                <w:rFonts w:ascii="標楷體" w:eastAsia="標楷體" w:hAnsi="標楷體" w:hint="eastAsia"/>
              </w:rPr>
              <w:t>，優先購買對環境衝擊較少之產品，以鼓勵綠色產</w:t>
            </w:r>
          </w:p>
          <w:p w:rsidR="00A5533D" w:rsidRPr="00DE448E" w:rsidRDefault="00A5533D" w:rsidP="00A5533D">
            <w:pPr>
              <w:rPr>
                <w:rFonts w:ascii="標楷體" w:eastAsia="標楷體" w:hAnsi="標楷體"/>
              </w:rPr>
            </w:pPr>
            <w:r w:rsidRPr="00DE448E">
              <w:rPr>
                <w:rFonts w:ascii="標楷體" w:eastAsia="標楷體" w:hAnsi="標楷體" w:hint="eastAsia"/>
              </w:rPr>
              <w:t xml:space="preserve"> 品的生產及使用，帶動綠色消費風氣，達到環境保護的效益。本</w:t>
            </w:r>
          </w:p>
          <w:p w:rsidR="00A5533D" w:rsidRPr="00DE448E" w:rsidRDefault="00A5533D" w:rsidP="00A5533D">
            <w:pPr>
              <w:ind w:leftChars="-10" w:left="226" w:hangingChars="104" w:hanging="250"/>
              <w:rPr>
                <w:rFonts w:ascii="標楷體" w:eastAsia="標楷體" w:hAnsi="標楷體"/>
              </w:rPr>
            </w:pPr>
            <w:r w:rsidRPr="00DE448E">
              <w:rPr>
                <w:rFonts w:ascii="標楷體" w:eastAsia="標楷體" w:hAnsi="標楷體" w:hint="eastAsia"/>
              </w:rPr>
              <w:t xml:space="preserve"> 校每年皆達成綠色採購目標比率90%。</w:t>
            </w:r>
          </w:p>
          <w:p w:rsidR="00A5533D" w:rsidRPr="00DE448E" w:rsidRDefault="00A5533D" w:rsidP="00A5533D">
            <w:pPr>
              <w:rPr>
                <w:rFonts w:ascii="標楷體" w:eastAsia="標楷體" w:hAnsi="標楷體"/>
                <w:b/>
              </w:rPr>
            </w:pPr>
            <w:r w:rsidRPr="00DE448E">
              <w:rPr>
                <w:rFonts w:ascii="標楷體" w:eastAsia="標楷體" w:hAnsi="標楷體" w:hint="eastAsia"/>
                <w:b/>
              </w:rPr>
              <w:t>4.建立校區行車秩序:</w:t>
            </w:r>
          </w:p>
          <w:p w:rsidR="00A5533D" w:rsidRPr="00DE448E" w:rsidRDefault="00A5533D" w:rsidP="00A5533D">
            <w:pPr>
              <w:spacing w:line="400" w:lineRule="exact"/>
              <w:rPr>
                <w:rFonts w:ascii="標楷體" w:eastAsia="標楷體" w:hAnsi="標楷體"/>
                <w:szCs w:val="24"/>
              </w:rPr>
            </w:pPr>
            <w:r w:rsidRPr="00DE448E">
              <w:rPr>
                <w:rFonts w:ascii="標楷體" w:eastAsia="標楷體" w:hAnsi="標楷體" w:hint="eastAsia"/>
              </w:rPr>
              <w:t xml:space="preserve"> 進</w:t>
            </w:r>
            <w:r w:rsidRPr="00DE448E">
              <w:rPr>
                <w:rFonts w:ascii="標楷體" w:eastAsia="標楷體" w:hAnsi="標楷體" w:hint="eastAsia"/>
                <w:szCs w:val="24"/>
              </w:rPr>
              <w:t xml:space="preserve">行違規車輛移置與重新規劃停車區域，改善中正體育園區與體 </w:t>
            </w:r>
          </w:p>
          <w:p w:rsidR="00A5533D" w:rsidRPr="00DE448E" w:rsidRDefault="00A5533D" w:rsidP="00A5533D">
            <w:pPr>
              <w:spacing w:line="400" w:lineRule="exact"/>
              <w:rPr>
                <w:rFonts w:ascii="標楷體" w:eastAsia="標楷體" w:hAnsi="標楷體"/>
                <w:szCs w:val="24"/>
              </w:rPr>
            </w:pPr>
            <w:r w:rsidRPr="00DE448E">
              <w:rPr>
                <w:rFonts w:ascii="標楷體" w:eastAsia="標楷體" w:hAnsi="標楷體" w:hint="eastAsia"/>
                <w:szCs w:val="24"/>
              </w:rPr>
              <w:t xml:space="preserve"> 育大學的交通動線，人車分離以保障園區師生及遊客的安全，因</w:t>
            </w:r>
          </w:p>
          <w:p w:rsidR="00A5533D" w:rsidRPr="00DE448E" w:rsidRDefault="00A5533D" w:rsidP="00A5533D">
            <w:pPr>
              <w:widowControl/>
              <w:spacing w:line="400" w:lineRule="exact"/>
              <w:ind w:leftChars="100" w:left="240" w:firstLineChars="1" w:firstLine="2"/>
              <w:jc w:val="both"/>
              <w:rPr>
                <w:rFonts w:ascii="標楷體" w:eastAsia="標楷體" w:hAnsi="標楷體" w:cs="Times New Roman"/>
                <w:b/>
                <w:sz w:val="28"/>
                <w:szCs w:val="28"/>
                <w:lang w:eastAsia="zh-HK"/>
              </w:rPr>
            </w:pPr>
            <w:r w:rsidRPr="00DE448E">
              <w:rPr>
                <w:rFonts w:ascii="標楷體" w:eastAsia="標楷體" w:hAnsi="標楷體" w:hint="eastAsia"/>
                <w:szCs w:val="24"/>
              </w:rPr>
              <w:t xml:space="preserve"> 應機場捷運通車後，有效管理改善</w:t>
            </w:r>
            <w:proofErr w:type="gramStart"/>
            <w:r w:rsidRPr="00DE448E">
              <w:rPr>
                <w:rFonts w:ascii="標楷體" w:eastAsia="標楷體" w:hAnsi="標楷體" w:hint="eastAsia"/>
                <w:szCs w:val="24"/>
              </w:rPr>
              <w:t>停車亂像與</w:t>
            </w:r>
            <w:proofErr w:type="gramEnd"/>
            <w:r w:rsidRPr="00DE448E">
              <w:rPr>
                <w:rFonts w:ascii="標楷體" w:eastAsia="標楷體" w:hAnsi="標楷體" w:hint="eastAsia"/>
                <w:szCs w:val="24"/>
              </w:rPr>
              <w:t>減少失竊情形。（</w:t>
            </w:r>
            <w:r w:rsidRPr="00DE448E">
              <w:rPr>
                <w:rFonts w:ascii="標楷體" w:eastAsia="標楷體" w:hAnsi="標楷體" w:cs="Times New Roman" w:hint="eastAsia"/>
                <w:b/>
                <w:sz w:val="28"/>
                <w:szCs w:val="28"/>
                <w:lang w:eastAsia="zh-HK"/>
              </w:rPr>
              <w:t>總</w:t>
            </w:r>
            <w:r w:rsidRPr="00DE448E">
              <w:rPr>
                <w:rFonts w:ascii="標楷體" w:eastAsia="標楷體" w:hAnsi="標楷體" w:cs="Times New Roman"/>
                <w:b/>
                <w:sz w:val="28"/>
                <w:szCs w:val="28"/>
                <w:lang w:eastAsia="zh-HK"/>
              </w:rPr>
              <w:t>務處</w:t>
            </w:r>
            <w:r w:rsidRPr="00DE448E">
              <w:rPr>
                <w:rFonts w:ascii="標楷體" w:eastAsia="標楷體" w:hAnsi="標楷體" w:cs="Times New Roman" w:hint="eastAsia"/>
                <w:b/>
                <w:sz w:val="28"/>
                <w:szCs w:val="28"/>
                <w:lang w:eastAsia="zh-HK"/>
              </w:rPr>
              <w:t>）</w:t>
            </w:r>
          </w:p>
          <w:p w:rsidR="00A5533D" w:rsidRPr="00DE448E" w:rsidRDefault="00A5533D" w:rsidP="00A5533D">
            <w:pPr>
              <w:spacing w:line="400" w:lineRule="exact"/>
              <w:rPr>
                <w:rFonts w:ascii="標楷體" w:eastAsia="標楷體" w:hAnsi="標楷體"/>
                <w:szCs w:val="24"/>
              </w:rPr>
            </w:pPr>
          </w:p>
          <w:p w:rsidR="00C74096" w:rsidRPr="00DE448E" w:rsidRDefault="00C74096" w:rsidP="003B7E05">
            <w:pPr>
              <w:widowControl/>
              <w:spacing w:line="400" w:lineRule="exact"/>
              <w:ind w:left="240" w:hangingChars="100" w:hanging="240"/>
              <w:jc w:val="both"/>
              <w:rPr>
                <w:rFonts w:ascii="標楷體" w:eastAsia="標楷體" w:hAnsi="標楷體"/>
                <w:kern w:val="0"/>
                <w:lang w:eastAsia="zh-HK"/>
              </w:rPr>
            </w:pPr>
            <w:proofErr w:type="gramStart"/>
            <w:r w:rsidRPr="00DE448E">
              <w:rPr>
                <w:rFonts w:ascii="標楷體" w:eastAsia="標楷體" w:hAnsi="標楷體" w:hint="eastAsia"/>
                <w:kern w:val="0"/>
                <w:lang w:eastAsia="zh-HK"/>
              </w:rPr>
              <w:t>學校欲永續</w:t>
            </w:r>
            <w:proofErr w:type="gramEnd"/>
            <w:r w:rsidRPr="00DE448E">
              <w:rPr>
                <w:rFonts w:ascii="標楷體" w:eastAsia="標楷體" w:hAnsi="標楷體" w:hint="eastAsia"/>
                <w:kern w:val="0"/>
                <w:lang w:eastAsia="zh-HK"/>
              </w:rPr>
              <w:t>經營需健全的財務結構，除增加校務基金自籌收入(開源)及</w:t>
            </w:r>
            <w:proofErr w:type="gramStart"/>
            <w:r w:rsidRPr="00DE448E">
              <w:rPr>
                <w:rFonts w:ascii="標楷體" w:eastAsia="標楷體" w:hAnsi="標楷體" w:hint="eastAsia"/>
                <w:kern w:val="0"/>
                <w:lang w:eastAsia="zh-HK"/>
              </w:rPr>
              <w:t>撙</w:t>
            </w:r>
            <w:proofErr w:type="gramEnd"/>
            <w:r w:rsidRPr="00DE448E">
              <w:rPr>
                <w:rFonts w:ascii="標楷體" w:eastAsia="標楷體" w:hAnsi="標楷體" w:hint="eastAsia"/>
                <w:kern w:val="0"/>
                <w:lang w:eastAsia="zh-HK"/>
              </w:rPr>
              <w:t>節各項支出(節流)，亦應擬定校務基金控管機制及發生缺失或異常之處理方式。本校為提升校務基金執行績效，訂定「國立體育大學開源節流實施要點」，除積極拓展自籌收入及加強節約經費外，</w:t>
            </w:r>
            <w:r w:rsidRPr="00DE448E">
              <w:rPr>
                <w:rFonts w:ascii="標楷體" w:eastAsia="標楷體" w:hAnsi="標楷體" w:hint="eastAsia"/>
                <w:kern w:val="0"/>
              </w:rPr>
              <w:t>另</w:t>
            </w:r>
            <w:r w:rsidRPr="00DE448E">
              <w:rPr>
                <w:rFonts w:ascii="標楷體" w:eastAsia="標楷體" w:hAnsi="標楷體" w:hint="eastAsia"/>
                <w:kern w:val="0"/>
                <w:lang w:eastAsia="zh-HK"/>
              </w:rPr>
              <w:t>為使校務基金達到平衡，自</w:t>
            </w:r>
            <w:proofErr w:type="gramStart"/>
            <w:r w:rsidRPr="00DE448E">
              <w:rPr>
                <w:rFonts w:ascii="標楷體" w:eastAsia="標楷體" w:hAnsi="標楷體" w:hint="eastAsia"/>
                <w:kern w:val="0"/>
                <w:lang w:eastAsia="zh-HK"/>
              </w:rPr>
              <w:t>105</w:t>
            </w:r>
            <w:proofErr w:type="gramEnd"/>
            <w:r w:rsidRPr="00DE448E">
              <w:rPr>
                <w:rFonts w:ascii="標楷體" w:eastAsia="標楷體" w:hAnsi="標楷體" w:hint="eastAsia"/>
                <w:kern w:val="0"/>
                <w:lang w:eastAsia="zh-HK"/>
              </w:rPr>
              <w:t>年度起學校已聘請校外專家學者擔任本校校務基金之財務運作及投資管理小組顧問，以協助財務結構分析並提供實質有效建議，以期維護教學品質及培育優秀人才，持續校務發展。(校務基金管理委員會/曾齡萱撰)</w:t>
            </w:r>
          </w:p>
          <w:p w:rsidR="00EF5526" w:rsidRPr="00DE448E" w:rsidRDefault="00EF5526" w:rsidP="003B7E05">
            <w:pPr>
              <w:widowControl/>
              <w:spacing w:line="400" w:lineRule="exact"/>
              <w:ind w:left="240" w:hangingChars="100" w:hanging="240"/>
              <w:jc w:val="both"/>
              <w:rPr>
                <w:rFonts w:ascii="標楷體" w:eastAsia="標楷體" w:hAnsi="標楷體"/>
                <w:b/>
                <w:kern w:val="0"/>
                <w:u w:val="single"/>
                <w:lang w:eastAsia="zh-HK"/>
              </w:rPr>
            </w:pPr>
          </w:p>
          <w:p w:rsidR="00E9263F" w:rsidRPr="00DE448E" w:rsidRDefault="00E9263F" w:rsidP="003B7E05">
            <w:pPr>
              <w:widowControl/>
              <w:spacing w:line="400" w:lineRule="exact"/>
              <w:ind w:left="240" w:hangingChars="100" w:hanging="240"/>
              <w:jc w:val="both"/>
              <w:rPr>
                <w:rFonts w:ascii="標楷體" w:eastAsia="標楷體" w:hAnsi="標楷體"/>
                <w:kern w:val="0"/>
                <w:u w:val="single"/>
                <w:lang w:eastAsia="zh-HK"/>
              </w:rPr>
            </w:pPr>
            <w:r w:rsidRPr="00DE448E">
              <w:rPr>
                <w:rFonts w:ascii="標楷體" w:eastAsia="標楷體" w:hAnsi="標楷體" w:hint="eastAsia"/>
                <w:kern w:val="0"/>
                <w:u w:val="single"/>
              </w:rPr>
              <w:t>中</w:t>
            </w:r>
            <w:r w:rsidRPr="00DE448E">
              <w:rPr>
                <w:rFonts w:ascii="標楷體" w:eastAsia="標楷體" w:hAnsi="標楷體"/>
                <w:kern w:val="0"/>
                <w:u w:val="single"/>
              </w:rPr>
              <w:t>正體育園區及體大校園</w:t>
            </w:r>
            <w:r w:rsidRPr="00DE448E">
              <w:rPr>
                <w:rFonts w:ascii="標楷體" w:eastAsia="標楷體" w:hAnsi="標楷體" w:hint="eastAsia"/>
                <w:kern w:val="0"/>
                <w:u w:val="single"/>
              </w:rPr>
              <w:t>永續發展的規劃與作法詳</w:t>
            </w:r>
            <w:r w:rsidRPr="00DE448E">
              <w:rPr>
                <w:rFonts w:ascii="標楷體" w:eastAsia="標楷體" w:hAnsi="標楷體"/>
                <w:kern w:val="0"/>
                <w:u w:val="single"/>
              </w:rPr>
              <w:t>如附件（總務處</w:t>
            </w:r>
            <w:r w:rsidR="00C679F7" w:rsidRPr="00DE448E">
              <w:rPr>
                <w:rFonts w:ascii="標楷體" w:eastAsia="標楷體" w:hAnsi="標楷體" w:hint="eastAsia"/>
                <w:kern w:val="0"/>
                <w:u w:val="single"/>
              </w:rPr>
              <w:t>-已</w:t>
            </w:r>
            <w:r w:rsidR="00C679F7" w:rsidRPr="00DE448E">
              <w:rPr>
                <w:rFonts w:ascii="標楷體" w:eastAsia="標楷體" w:hAnsi="標楷體"/>
                <w:kern w:val="0"/>
                <w:u w:val="single"/>
              </w:rPr>
              <w:t>提供</w:t>
            </w:r>
            <w:r w:rsidRPr="00DE448E">
              <w:rPr>
                <w:rFonts w:ascii="標楷體" w:eastAsia="標楷體" w:hAnsi="標楷體"/>
                <w:kern w:val="0"/>
                <w:u w:val="single"/>
              </w:rPr>
              <w:t>）</w:t>
            </w:r>
          </w:p>
          <w:p w:rsidR="00EF5526" w:rsidRPr="00DE448E" w:rsidRDefault="00EF5526" w:rsidP="00EF5526">
            <w:pPr>
              <w:widowControl/>
              <w:spacing w:line="400" w:lineRule="exact"/>
              <w:ind w:left="240" w:hangingChars="100" w:hanging="240"/>
              <w:jc w:val="both"/>
              <w:rPr>
                <w:rFonts w:ascii="標楷體" w:eastAsia="標楷體" w:hAnsi="標楷體"/>
              </w:rPr>
            </w:pPr>
            <w:r w:rsidRPr="00DE448E">
              <w:rPr>
                <w:rFonts w:ascii="標楷體" w:eastAsia="標楷體" w:hAnsi="標楷體" w:hint="eastAsia"/>
              </w:rPr>
              <w:t>針對招生的永續發展作法有以下兩點：</w:t>
            </w:r>
          </w:p>
          <w:p w:rsidR="00EF5526" w:rsidRPr="00DE448E" w:rsidRDefault="00EF5526" w:rsidP="00EF5526">
            <w:pPr>
              <w:pStyle w:val="a4"/>
              <w:numPr>
                <w:ilvl w:val="0"/>
                <w:numId w:val="55"/>
              </w:numPr>
              <w:ind w:leftChars="0"/>
              <w:rPr>
                <w:rFonts w:ascii="標楷體" w:eastAsia="標楷體" w:hAnsi="標楷體"/>
              </w:rPr>
            </w:pPr>
            <w:r w:rsidRPr="00DE448E">
              <w:rPr>
                <w:rFonts w:ascii="標楷體" w:eastAsia="標楷體" w:hAnsi="標楷體" w:hint="eastAsia"/>
              </w:rPr>
              <w:t>利用數據分析各招生管道考生來源，因應數據調整招生策略及方向，加強</w:t>
            </w:r>
            <w:proofErr w:type="gramStart"/>
            <w:r w:rsidRPr="00DE448E">
              <w:rPr>
                <w:rFonts w:ascii="標楷體" w:eastAsia="標楷體" w:hAnsi="標楷體" w:hint="eastAsia"/>
              </w:rPr>
              <w:t>主要生源族群</w:t>
            </w:r>
            <w:proofErr w:type="gramEnd"/>
            <w:r w:rsidRPr="00DE448E">
              <w:rPr>
                <w:rFonts w:ascii="標楷體" w:eastAsia="標楷體" w:hAnsi="標楷體" w:hint="eastAsia"/>
              </w:rPr>
              <w:t>之宣傳。</w:t>
            </w:r>
          </w:p>
          <w:p w:rsidR="00EF5526" w:rsidRPr="00DE448E" w:rsidRDefault="00EF5526" w:rsidP="00EF5526">
            <w:pPr>
              <w:pStyle w:val="a4"/>
              <w:numPr>
                <w:ilvl w:val="0"/>
                <w:numId w:val="55"/>
              </w:numPr>
              <w:ind w:leftChars="0"/>
              <w:rPr>
                <w:rFonts w:asciiTheme="majorEastAsia" w:eastAsiaTheme="majorEastAsia" w:hAnsiTheme="majorEastAsia"/>
              </w:rPr>
            </w:pPr>
            <w:r w:rsidRPr="00DE448E">
              <w:rPr>
                <w:rFonts w:ascii="標楷體" w:eastAsia="標楷體" w:hAnsi="標楷體" w:hint="eastAsia"/>
              </w:rPr>
              <w:t>為增加學校整體之正面形象，以及學生對本校之認識，訂於每學年前往高中校院舉辦1至2場榮譽校友講座，並與各系所合作於暑假辦理國高中生暑期營隊，透過活動、體驗課程、實作等增進學生對本校之認知，</w:t>
            </w:r>
            <w:proofErr w:type="gramStart"/>
            <w:r w:rsidRPr="00DE448E">
              <w:rPr>
                <w:rFonts w:ascii="標楷體" w:eastAsia="標楷體" w:hAnsi="標楷體" w:hint="eastAsia"/>
              </w:rPr>
              <w:t>以及系</w:t>
            </w:r>
            <w:proofErr w:type="gramEnd"/>
            <w:r w:rsidRPr="00DE448E">
              <w:rPr>
                <w:rFonts w:ascii="標楷體" w:eastAsia="標楷體" w:hAnsi="標楷體" w:hint="eastAsia"/>
              </w:rPr>
              <w:t>所之瞭解。(教務處/</w:t>
            </w:r>
            <w:proofErr w:type="gramStart"/>
            <w:r w:rsidRPr="00DE448E">
              <w:rPr>
                <w:rFonts w:ascii="標楷體" w:eastAsia="標楷體" w:hAnsi="標楷體" w:hint="eastAsia"/>
              </w:rPr>
              <w:t>吳泰億</w:t>
            </w:r>
            <w:proofErr w:type="gramEnd"/>
            <w:r w:rsidRPr="00DE448E">
              <w:rPr>
                <w:rFonts w:ascii="標楷體" w:eastAsia="標楷體" w:hAnsi="標楷體" w:hint="eastAsia"/>
              </w:rPr>
              <w:t>)</w:t>
            </w:r>
          </w:p>
          <w:p w:rsidR="00EF5526" w:rsidRDefault="00EF5526" w:rsidP="00EF5526">
            <w:pPr>
              <w:rPr>
                <w:rFonts w:asciiTheme="majorEastAsia" w:eastAsiaTheme="majorEastAsia" w:hAnsiTheme="majorEastAsia"/>
                <w:color w:val="0000FF"/>
              </w:rPr>
            </w:pPr>
          </w:p>
          <w:p w:rsidR="00EF5526" w:rsidRPr="00681BDC" w:rsidRDefault="00EF5526" w:rsidP="003B7E05">
            <w:pPr>
              <w:widowControl/>
              <w:spacing w:line="400" w:lineRule="exact"/>
              <w:ind w:left="240" w:hangingChars="100" w:hanging="240"/>
              <w:jc w:val="both"/>
              <w:rPr>
                <w:rFonts w:ascii="標楷體" w:eastAsia="標楷體" w:hAnsi="標楷體"/>
              </w:rPr>
            </w:pPr>
            <w:bookmarkStart w:id="1" w:name="_GoBack"/>
            <w:r w:rsidRPr="00681BDC">
              <w:rPr>
                <w:rFonts w:ascii="標楷體" w:eastAsia="標楷體" w:hAnsi="標楷體" w:hint="eastAsia"/>
              </w:rPr>
              <w:lastRenderedPageBreak/>
              <w:t>為配合學校永續經營的</w:t>
            </w:r>
            <w:proofErr w:type="gramStart"/>
            <w:r w:rsidRPr="00681BDC">
              <w:rPr>
                <w:rFonts w:ascii="標楷體" w:eastAsia="標楷體" w:hAnsi="標楷體" w:hint="eastAsia"/>
              </w:rPr>
              <w:t>撙</w:t>
            </w:r>
            <w:proofErr w:type="gramEnd"/>
            <w:r w:rsidRPr="00681BDC">
              <w:rPr>
                <w:rFonts w:ascii="標楷體" w:eastAsia="標楷體" w:hAnsi="標楷體" w:hint="eastAsia"/>
              </w:rPr>
              <w:t>節各項支出方面，教務處訂定本校「</w:t>
            </w:r>
            <w:r w:rsidRPr="00681BDC">
              <w:rPr>
                <w:rFonts w:ascii="標楷體" w:eastAsia="標楷體" w:hAnsi="標楷體"/>
              </w:rPr>
              <w:t>教師授課時數及超支鐘點費核計辦法</w:t>
            </w:r>
            <w:r w:rsidRPr="00681BDC">
              <w:rPr>
                <w:rFonts w:ascii="標楷體" w:eastAsia="標楷體" w:hAnsi="標楷體" w:hint="eastAsia"/>
              </w:rPr>
              <w:t>」(附件4-2-   )以為本校授課時數要求及計費之依據，以為有效管理。同時為使各系所的開課符合所屬單位之教育目標及核心能力，並提供足量多元化之課程，以增加學生學習興趣及多元能力，促進教學資源整合。有關教師授課鐘點費及兼任</w:t>
            </w:r>
            <w:proofErr w:type="gramStart"/>
            <w:r w:rsidRPr="00681BDC">
              <w:rPr>
                <w:rFonts w:ascii="標楷體" w:eastAsia="標楷體" w:hAnsi="標楷體" w:hint="eastAsia"/>
              </w:rPr>
              <w:t>教師提聘經費</w:t>
            </w:r>
            <w:proofErr w:type="gramEnd"/>
            <w:r w:rsidRPr="00681BDC">
              <w:rPr>
                <w:rFonts w:ascii="標楷體" w:eastAsia="標楷體" w:hAnsi="標楷體" w:hint="eastAsia"/>
              </w:rPr>
              <w:t>等，考量學校財務及當年度預算分配而調整，</w:t>
            </w:r>
            <w:proofErr w:type="gramStart"/>
            <w:r w:rsidRPr="00681BDC">
              <w:rPr>
                <w:rFonts w:ascii="標楷體" w:eastAsia="標楷體" w:hAnsi="標楷體" w:hint="eastAsia"/>
              </w:rPr>
              <w:t>為免各教學</w:t>
            </w:r>
            <w:proofErr w:type="gramEnd"/>
            <w:r w:rsidRPr="00681BDC">
              <w:rPr>
                <w:rFonts w:ascii="標楷體" w:eastAsia="標楷體" w:hAnsi="標楷體" w:hint="eastAsia"/>
              </w:rPr>
              <w:t>單位資源分配</w:t>
            </w:r>
            <w:proofErr w:type="gramStart"/>
            <w:r w:rsidRPr="00681BDC">
              <w:rPr>
                <w:rFonts w:ascii="標楷體" w:eastAsia="標楷體" w:hAnsi="標楷體" w:hint="eastAsia"/>
              </w:rPr>
              <w:t>不均及教學</w:t>
            </w:r>
            <w:proofErr w:type="gramEnd"/>
            <w:r w:rsidRPr="00681BDC">
              <w:rPr>
                <w:rFonts w:ascii="標楷體" w:eastAsia="標楷體" w:hAnsi="標楷體" w:hint="eastAsia"/>
              </w:rPr>
              <w:t>單位課程需求、師資等因素，</w:t>
            </w:r>
            <w:proofErr w:type="gramStart"/>
            <w:r w:rsidRPr="00681BDC">
              <w:rPr>
                <w:rFonts w:ascii="標楷體" w:eastAsia="標楷體" w:hAnsi="標楷體" w:hint="eastAsia"/>
              </w:rPr>
              <w:t>研議以管控</w:t>
            </w:r>
            <w:proofErr w:type="gramEnd"/>
            <w:r w:rsidRPr="00681BDC">
              <w:rPr>
                <w:rFonts w:ascii="標楷體" w:eastAsia="標楷體" w:hAnsi="標楷體" w:hint="eastAsia"/>
              </w:rPr>
              <w:t>開課單位全年開課總量為原則，以為因應及遵循，本處業已於102年6月11教務會議決議通過</w:t>
            </w:r>
            <w:r w:rsidRPr="00681BDC">
              <w:rPr>
                <w:rFonts w:ascii="標楷體" w:eastAsia="標楷體" w:hAnsi="標楷體"/>
              </w:rPr>
              <w:t>各學制開課規定與開課上限</w:t>
            </w:r>
            <w:r w:rsidRPr="00681BDC">
              <w:rPr>
                <w:rFonts w:ascii="標楷體" w:eastAsia="標楷體" w:hAnsi="標楷體" w:hint="eastAsia"/>
              </w:rPr>
              <w:t>方案(附件4-2-   )，以供各學制</w:t>
            </w:r>
            <w:r w:rsidRPr="00681BDC">
              <w:rPr>
                <w:rFonts w:ascii="標楷體" w:eastAsia="標楷體" w:hAnsi="標楷體"/>
              </w:rPr>
              <w:t>開課</w:t>
            </w:r>
            <w:r w:rsidRPr="00681BDC">
              <w:rPr>
                <w:rFonts w:ascii="標楷體" w:eastAsia="標楷體" w:hAnsi="標楷體" w:hint="eastAsia"/>
              </w:rPr>
              <w:t>之依據。開課上限同時因應各學年及學制之變化，有需調整之必要時，於校課程委員會及教務會議中提案修正。(教務處/黃淑英)</w:t>
            </w:r>
          </w:p>
          <w:p w:rsidR="008012F1" w:rsidRPr="00681BDC" w:rsidRDefault="008012F1" w:rsidP="003B7E05">
            <w:pPr>
              <w:widowControl/>
              <w:spacing w:line="400" w:lineRule="exact"/>
              <w:ind w:left="240" w:hangingChars="100" w:hanging="240"/>
              <w:jc w:val="both"/>
              <w:rPr>
                <w:rFonts w:ascii="標楷體" w:eastAsia="標楷體" w:hAnsi="標楷體"/>
              </w:rPr>
            </w:pPr>
          </w:p>
          <w:p w:rsidR="008012F1" w:rsidRPr="00681BDC" w:rsidRDefault="008012F1" w:rsidP="008012F1">
            <w:pPr>
              <w:widowControl/>
              <w:spacing w:line="400" w:lineRule="exact"/>
              <w:ind w:left="240" w:hangingChars="100" w:hanging="240"/>
              <w:jc w:val="both"/>
              <w:rPr>
                <w:rFonts w:ascii="標楷體" w:eastAsia="標楷體" w:hAnsi="標楷體"/>
                <w:kern w:val="0"/>
              </w:rPr>
            </w:pPr>
            <w:r w:rsidRPr="00681BDC">
              <w:rPr>
                <w:rFonts w:ascii="標楷體" w:eastAsia="標楷體" w:hAnsi="標楷體" w:hint="eastAsia"/>
                <w:kern w:val="0"/>
                <w:lang w:eastAsia="zh-HK"/>
              </w:rPr>
              <w:t>圖書館</w:t>
            </w:r>
            <w:r w:rsidRPr="00681BDC">
              <w:rPr>
                <w:rFonts w:ascii="標楷體" w:eastAsia="標楷體" w:hAnsi="標楷體" w:hint="eastAsia"/>
                <w:kern w:val="0"/>
              </w:rPr>
              <w:t>104</w:t>
            </w:r>
            <w:r w:rsidRPr="00681BDC">
              <w:rPr>
                <w:rFonts w:ascii="標楷體" w:eastAsia="標楷體" w:hAnsi="標楷體" w:hint="eastAsia"/>
                <w:kern w:val="0"/>
                <w:lang w:eastAsia="zh-HK"/>
              </w:rPr>
              <w:t>年對全校教職員生進行「圖書館滿意度問</w:t>
            </w:r>
            <w:r w:rsidRPr="00681BDC">
              <w:rPr>
                <w:rFonts w:ascii="標楷體" w:eastAsia="標楷體" w:hAnsi="標楷體" w:hint="eastAsia"/>
                <w:kern w:val="0"/>
              </w:rPr>
              <w:t>卷調查」，</w:t>
            </w:r>
            <w:r w:rsidRPr="00681BDC">
              <w:rPr>
                <w:rFonts w:ascii="標楷體" w:eastAsia="標楷體" w:hAnsi="標楷體" w:hint="eastAsia"/>
                <w:kern w:val="0"/>
                <w:lang w:eastAsia="zh-HK"/>
              </w:rPr>
              <w:t>透過全校師生對圖書館滿意與不滿意評</w:t>
            </w:r>
            <w:r w:rsidRPr="00681BDC">
              <w:rPr>
                <w:rFonts w:ascii="標楷體" w:eastAsia="標楷體" w:hAnsi="標楷體" w:hint="eastAsia"/>
                <w:kern w:val="0"/>
              </w:rPr>
              <w:t>鑑</w:t>
            </w:r>
            <w:r w:rsidRPr="00681BDC">
              <w:rPr>
                <w:rFonts w:ascii="標楷體" w:eastAsia="標楷體" w:hAnsi="標楷體" w:hint="eastAsia"/>
                <w:kern w:val="0"/>
                <w:lang w:eastAsia="zh-HK"/>
              </w:rPr>
              <w:t>指標之分析</w:t>
            </w:r>
            <w:r w:rsidRPr="00681BDC">
              <w:rPr>
                <w:rFonts w:ascii="標楷體" w:eastAsia="標楷體" w:hAnsi="標楷體" w:hint="eastAsia"/>
                <w:kern w:val="0"/>
              </w:rPr>
              <w:t>，</w:t>
            </w:r>
            <w:r w:rsidRPr="00681BDC">
              <w:rPr>
                <w:rFonts w:ascii="標楷體" w:eastAsia="標楷體" w:hAnsi="標楷體" w:hint="eastAsia"/>
                <w:kern w:val="0"/>
                <w:lang w:eastAsia="zh-HK"/>
              </w:rPr>
              <w:t>提出各式修正規</w:t>
            </w:r>
            <w:r w:rsidRPr="00681BDC">
              <w:rPr>
                <w:rFonts w:ascii="標楷體" w:eastAsia="標楷體" w:hAnsi="標楷體" w:hint="eastAsia"/>
                <w:kern w:val="0"/>
              </w:rPr>
              <w:t>劃，106</w:t>
            </w:r>
            <w:r w:rsidRPr="00681BDC">
              <w:rPr>
                <w:rFonts w:ascii="標楷體" w:eastAsia="標楷體" w:hAnsi="標楷體" w:hint="eastAsia"/>
                <w:kern w:val="0"/>
                <w:lang w:eastAsia="zh-HK"/>
              </w:rPr>
              <w:t>年</w:t>
            </w:r>
            <w:r w:rsidRPr="00681BDC">
              <w:rPr>
                <w:rFonts w:ascii="標楷體" w:eastAsia="標楷體" w:hAnsi="標楷體" w:hint="eastAsia"/>
                <w:kern w:val="0"/>
              </w:rPr>
              <w:t>2</w:t>
            </w:r>
            <w:r w:rsidRPr="00681BDC">
              <w:rPr>
                <w:rFonts w:ascii="標楷體" w:eastAsia="標楷體" w:hAnsi="標楷體" w:hint="eastAsia"/>
                <w:kern w:val="0"/>
                <w:lang w:eastAsia="zh-HK"/>
              </w:rPr>
              <w:t>月</w:t>
            </w:r>
            <w:r w:rsidRPr="00681BDC">
              <w:rPr>
                <w:rFonts w:ascii="標楷體" w:eastAsia="標楷體" w:hAnsi="標楷體" w:hint="eastAsia"/>
                <w:kern w:val="0"/>
              </w:rPr>
              <w:t>17</w:t>
            </w:r>
            <w:r w:rsidRPr="00681BDC">
              <w:rPr>
                <w:rFonts w:ascii="標楷體" w:eastAsia="標楷體" w:hAnsi="標楷體" w:hint="eastAsia"/>
                <w:kern w:val="0"/>
                <w:lang w:eastAsia="zh-HK"/>
              </w:rPr>
              <w:t>日至</w:t>
            </w:r>
            <w:r w:rsidRPr="00681BDC">
              <w:rPr>
                <w:rFonts w:ascii="標楷體" w:eastAsia="標楷體" w:hAnsi="標楷體" w:hint="eastAsia"/>
                <w:kern w:val="0"/>
              </w:rPr>
              <w:t>3</w:t>
            </w:r>
            <w:r w:rsidRPr="00681BDC">
              <w:rPr>
                <w:rFonts w:ascii="標楷體" w:eastAsia="標楷體" w:hAnsi="標楷體" w:hint="eastAsia"/>
                <w:kern w:val="0"/>
                <w:lang w:eastAsia="zh-HK"/>
              </w:rPr>
              <w:t>月</w:t>
            </w:r>
            <w:r w:rsidRPr="00681BDC">
              <w:rPr>
                <w:rFonts w:ascii="標楷體" w:eastAsia="標楷體" w:hAnsi="標楷體" w:hint="eastAsia"/>
                <w:kern w:val="0"/>
              </w:rPr>
              <w:t>10</w:t>
            </w:r>
            <w:r w:rsidRPr="00681BDC">
              <w:rPr>
                <w:rFonts w:ascii="標楷體" w:eastAsia="標楷體" w:hAnsi="標楷體" w:hint="eastAsia"/>
                <w:kern w:val="0"/>
                <w:lang w:eastAsia="zh-HK"/>
              </w:rPr>
              <w:t>日將進行</w:t>
            </w:r>
            <w:proofErr w:type="gramStart"/>
            <w:r w:rsidRPr="00681BDC">
              <w:rPr>
                <w:rFonts w:ascii="標楷體" w:eastAsia="標楷體" w:hAnsi="標楷體" w:hint="eastAsia"/>
                <w:kern w:val="0"/>
              </w:rPr>
              <w:t>106</w:t>
            </w:r>
            <w:proofErr w:type="gramEnd"/>
            <w:r w:rsidRPr="00681BDC">
              <w:rPr>
                <w:rFonts w:ascii="標楷體" w:eastAsia="標楷體" w:hAnsi="標楷體" w:hint="eastAsia"/>
                <w:kern w:val="0"/>
                <w:lang w:eastAsia="zh-HK"/>
              </w:rPr>
              <w:t>年度的滿意度調查</w:t>
            </w:r>
            <w:r w:rsidRPr="00681BDC">
              <w:rPr>
                <w:rFonts w:ascii="標楷體" w:eastAsia="標楷體" w:hAnsi="標楷體" w:hint="eastAsia"/>
                <w:kern w:val="0"/>
              </w:rPr>
              <w:t>。</w:t>
            </w:r>
            <w:r w:rsidRPr="00681BDC">
              <w:rPr>
                <w:rFonts w:ascii="標楷體" w:eastAsia="標楷體" w:hAnsi="標楷體" w:hint="eastAsia"/>
                <w:kern w:val="0"/>
                <w:lang w:eastAsia="zh-HK"/>
              </w:rPr>
              <w:t>圖書館藉由滿意度調查</w:t>
            </w:r>
            <w:r w:rsidRPr="00681BDC">
              <w:rPr>
                <w:rFonts w:ascii="標楷體" w:eastAsia="標楷體" w:hAnsi="標楷體" w:hint="eastAsia"/>
                <w:kern w:val="0"/>
              </w:rPr>
              <w:t>，</w:t>
            </w:r>
            <w:r w:rsidRPr="00681BDC">
              <w:rPr>
                <w:rFonts w:ascii="標楷體" w:eastAsia="標楷體" w:hAnsi="標楷體" w:hint="eastAsia"/>
                <w:kern w:val="0"/>
                <w:lang w:eastAsia="zh-HK"/>
              </w:rPr>
              <w:t>進行自我之調整</w:t>
            </w:r>
            <w:r w:rsidRPr="00681BDC">
              <w:rPr>
                <w:rFonts w:ascii="標楷體" w:eastAsia="標楷體" w:hAnsi="標楷體" w:hint="eastAsia"/>
                <w:kern w:val="0"/>
              </w:rPr>
              <w:t>，</w:t>
            </w:r>
            <w:r w:rsidRPr="00681BDC">
              <w:rPr>
                <w:rFonts w:ascii="標楷體" w:eastAsia="標楷體" w:hAnsi="標楷體" w:hint="eastAsia"/>
                <w:kern w:val="0"/>
                <w:lang w:eastAsia="zh-HK"/>
              </w:rPr>
              <w:t>讓圖書館得以永續發展</w:t>
            </w:r>
            <w:r w:rsidRPr="00681BDC">
              <w:rPr>
                <w:rFonts w:ascii="標楷體" w:eastAsia="標楷體" w:hAnsi="標楷體" w:hint="eastAsia"/>
                <w:kern w:val="0"/>
              </w:rPr>
              <w:t>。</w:t>
            </w:r>
            <w:r w:rsidRPr="00681BDC">
              <w:rPr>
                <w:rFonts w:ascii="標楷體" w:eastAsia="標楷體" w:hAnsi="標楷體" w:hint="eastAsia"/>
                <w:kern w:val="0"/>
                <w:lang w:eastAsia="zh-HK"/>
              </w:rPr>
              <w:t>附件</w:t>
            </w:r>
            <w:r w:rsidRPr="00681BDC">
              <w:rPr>
                <w:rFonts w:ascii="標楷體" w:eastAsia="標楷體" w:hAnsi="標楷體" w:hint="eastAsia"/>
                <w:kern w:val="0"/>
              </w:rPr>
              <w:t>：104</w:t>
            </w:r>
            <w:r w:rsidRPr="00681BDC">
              <w:rPr>
                <w:rFonts w:ascii="標楷體" w:eastAsia="標楷體" w:hAnsi="標楷體" w:hint="eastAsia"/>
                <w:kern w:val="0"/>
                <w:lang w:eastAsia="zh-HK"/>
              </w:rPr>
              <w:t>年圖書館滿意度調查報告（</w:t>
            </w:r>
            <w:r w:rsidRPr="00681BDC">
              <w:rPr>
                <w:rFonts w:ascii="標楷體" w:eastAsia="標楷體" w:hAnsi="標楷體"/>
                <w:kern w:val="0"/>
                <w:lang w:eastAsia="zh-HK"/>
              </w:rPr>
              <w:t>洪妃提供）</w:t>
            </w:r>
          </w:p>
          <w:bookmarkEnd w:id="1"/>
          <w:p w:rsidR="008012F1" w:rsidRPr="00C74096" w:rsidRDefault="008012F1" w:rsidP="003B7E05">
            <w:pPr>
              <w:widowControl/>
              <w:spacing w:line="400" w:lineRule="exact"/>
              <w:ind w:left="240" w:hangingChars="100" w:hanging="240"/>
              <w:jc w:val="both"/>
              <w:rPr>
                <w:rFonts w:ascii="標楷體" w:eastAsia="標楷體" w:hAnsi="標楷體"/>
                <w:b/>
                <w:kern w:val="0"/>
                <w:u w:val="single"/>
                <w:lang w:eastAsia="zh-HK"/>
              </w:rPr>
            </w:pPr>
          </w:p>
        </w:tc>
      </w:tr>
    </w:tbl>
    <w:p w:rsidR="00C72B52" w:rsidRPr="00C66B18" w:rsidRDefault="00C72B52">
      <w:pPr>
        <w:rPr>
          <w:rFonts w:ascii="標楷體" w:eastAsia="標楷體" w:hAnsi="標楷體" w:cs="Times New Roman"/>
          <w:sz w:val="36"/>
          <w:szCs w:val="36"/>
        </w:rPr>
      </w:pPr>
    </w:p>
    <w:sectPr w:rsidR="00C72B52" w:rsidRPr="00C66B18" w:rsidSect="006C4E83">
      <w:footerReference w:type="default" r:id="rId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2A89" w:rsidRDefault="00252A89" w:rsidP="002F76C1">
      <w:r>
        <w:separator/>
      </w:r>
    </w:p>
  </w:endnote>
  <w:endnote w:type="continuationSeparator" w:id="0">
    <w:p w:rsidR="00252A89" w:rsidRDefault="00252A89" w:rsidP="002F7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全真中明體">
    <w:altName w:val="新細明體"/>
    <w:charset w:val="88"/>
    <w:family w:val="modern"/>
    <w:pitch w:val="fixed"/>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DFKaiShuStd-W5">
    <w:altName w:val="Arial Unicode MS"/>
    <w:panose1 w:val="00000000000000000000"/>
    <w:charset w:val="88"/>
    <w:family w:val="auto"/>
    <w:notTrueType/>
    <w:pitch w:val="default"/>
    <w:sig w:usb0="00000001" w:usb1="08080000" w:usb2="00000010" w:usb3="00000000" w:csb0="00100000" w:csb1="00000000"/>
  </w:font>
  <w:font w:name="DFKaiShuStd-W7">
    <w:altName w:val="Arial Unicode MS"/>
    <w:panose1 w:val="00000000000000000000"/>
    <w:charset w:val="88"/>
    <w:family w:val="auto"/>
    <w:notTrueType/>
    <w:pitch w:val="default"/>
    <w:sig w:usb0="00000001" w:usb1="08080000" w:usb2="00000010" w:usb3="00000000" w:csb0="00100000" w:csb1="00000000"/>
  </w:font>
  <w:font w:name="DFMing-Md-HK-BF">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7576018"/>
      <w:docPartObj>
        <w:docPartGallery w:val="Page Numbers (Bottom of Page)"/>
        <w:docPartUnique/>
      </w:docPartObj>
    </w:sdtPr>
    <w:sdtEndPr>
      <w:rPr>
        <w:rFonts w:ascii="Times New Roman" w:hAnsi="Times New Roman" w:cs="Times New Roman"/>
      </w:rPr>
    </w:sdtEndPr>
    <w:sdtContent>
      <w:p w:rsidR="00AD733C" w:rsidRPr="002F76C1" w:rsidRDefault="00AD733C">
        <w:pPr>
          <w:pStyle w:val="a7"/>
          <w:jc w:val="center"/>
          <w:rPr>
            <w:rFonts w:ascii="Times New Roman" w:hAnsi="Times New Roman" w:cs="Times New Roman"/>
          </w:rPr>
        </w:pPr>
        <w:r w:rsidRPr="002F76C1">
          <w:rPr>
            <w:rFonts w:ascii="Times New Roman" w:hAnsi="Times New Roman" w:cs="Times New Roman"/>
          </w:rPr>
          <w:fldChar w:fldCharType="begin"/>
        </w:r>
        <w:r w:rsidRPr="002F76C1">
          <w:rPr>
            <w:rFonts w:ascii="Times New Roman" w:hAnsi="Times New Roman" w:cs="Times New Roman"/>
          </w:rPr>
          <w:instrText>PAGE   \* MERGEFORMAT</w:instrText>
        </w:r>
        <w:r w:rsidRPr="002F76C1">
          <w:rPr>
            <w:rFonts w:ascii="Times New Roman" w:hAnsi="Times New Roman" w:cs="Times New Roman"/>
          </w:rPr>
          <w:fldChar w:fldCharType="separate"/>
        </w:r>
        <w:r w:rsidR="00681BDC" w:rsidRPr="00681BDC">
          <w:rPr>
            <w:rFonts w:ascii="Times New Roman" w:hAnsi="Times New Roman" w:cs="Times New Roman"/>
            <w:noProof/>
            <w:lang w:val="zh-TW"/>
          </w:rPr>
          <w:t>17</w:t>
        </w:r>
        <w:r w:rsidRPr="002F76C1">
          <w:rPr>
            <w:rFonts w:ascii="Times New Roman" w:hAnsi="Times New Roman" w:cs="Times New Roman"/>
          </w:rPr>
          <w:fldChar w:fldCharType="end"/>
        </w:r>
      </w:p>
    </w:sdtContent>
  </w:sdt>
  <w:p w:rsidR="00AD733C" w:rsidRDefault="00AD733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2A89" w:rsidRDefault="00252A89" w:rsidP="002F76C1">
      <w:r>
        <w:separator/>
      </w:r>
    </w:p>
  </w:footnote>
  <w:footnote w:type="continuationSeparator" w:id="0">
    <w:p w:rsidR="00252A89" w:rsidRDefault="00252A89" w:rsidP="002F76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044C0"/>
    <w:multiLevelType w:val="hybridMultilevel"/>
    <w:tmpl w:val="5F5CA668"/>
    <w:lvl w:ilvl="0" w:tplc="7252318E">
      <w:start w:val="1"/>
      <w:numFmt w:val="upperLetter"/>
      <w:suff w:val="space"/>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D00FE0"/>
    <w:multiLevelType w:val="hybridMultilevel"/>
    <w:tmpl w:val="97D07466"/>
    <w:lvl w:ilvl="0" w:tplc="2FE48CA2">
      <w:start w:val="2"/>
      <w:numFmt w:val="upperLetter"/>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90589B"/>
    <w:multiLevelType w:val="hybridMultilevel"/>
    <w:tmpl w:val="CECA907C"/>
    <w:lvl w:ilvl="0" w:tplc="7180AAAE">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FD1483"/>
    <w:multiLevelType w:val="hybridMultilevel"/>
    <w:tmpl w:val="CECA907C"/>
    <w:lvl w:ilvl="0" w:tplc="7180AAAE">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C386921"/>
    <w:multiLevelType w:val="hybridMultilevel"/>
    <w:tmpl w:val="02781BFA"/>
    <w:lvl w:ilvl="0" w:tplc="F2BEF0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F240F9"/>
    <w:multiLevelType w:val="hybridMultilevel"/>
    <w:tmpl w:val="1FD0B96C"/>
    <w:lvl w:ilvl="0" w:tplc="C2B630C4">
      <w:start w:val="1"/>
      <w:numFmt w:val="decimal"/>
      <w:lvlText w:val="(%1)"/>
      <w:lvlJc w:val="left"/>
      <w:pPr>
        <w:ind w:left="360" w:hanging="360"/>
      </w:pPr>
      <w:rPr>
        <w:rFonts w:asciiTheme="minorEastAsia" w:eastAsiaTheme="minorEastAsia" w:hAnsi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0DD1A82"/>
    <w:multiLevelType w:val="hybridMultilevel"/>
    <w:tmpl w:val="D994A7A2"/>
    <w:lvl w:ilvl="0" w:tplc="28688788">
      <w:start w:val="1"/>
      <w:numFmt w:val="decimal"/>
      <w:suff w:val="space"/>
      <w:lvlText w:val="(%1)"/>
      <w:lvlJc w:val="left"/>
      <w:pPr>
        <w:ind w:left="809" w:hanging="360"/>
      </w:pPr>
      <w:rPr>
        <w:rFonts w:ascii="Times New Roman" w:hAnsi="Times New Roman" w:cs="Times New Roman" w:hint="default"/>
      </w:rPr>
    </w:lvl>
    <w:lvl w:ilvl="1" w:tplc="A6A6BD62">
      <w:start w:val="1"/>
      <w:numFmt w:val="decimal"/>
      <w:lvlText w:val="%2."/>
      <w:lvlJc w:val="left"/>
      <w:pPr>
        <w:ind w:left="1769" w:hanging="360"/>
      </w:pPr>
      <w:rPr>
        <w:rFonts w:hint="default"/>
      </w:rPr>
    </w:lvl>
    <w:lvl w:ilvl="2" w:tplc="0409001B" w:tentative="1">
      <w:start w:val="1"/>
      <w:numFmt w:val="lowerRoman"/>
      <w:lvlText w:val="%3."/>
      <w:lvlJc w:val="right"/>
      <w:pPr>
        <w:ind w:left="2369" w:hanging="480"/>
      </w:pPr>
    </w:lvl>
    <w:lvl w:ilvl="3" w:tplc="0409000F" w:tentative="1">
      <w:start w:val="1"/>
      <w:numFmt w:val="decimal"/>
      <w:lvlText w:val="%4."/>
      <w:lvlJc w:val="left"/>
      <w:pPr>
        <w:ind w:left="2849" w:hanging="480"/>
      </w:pPr>
    </w:lvl>
    <w:lvl w:ilvl="4" w:tplc="04090019" w:tentative="1">
      <w:start w:val="1"/>
      <w:numFmt w:val="ideographTraditional"/>
      <w:lvlText w:val="%5、"/>
      <w:lvlJc w:val="left"/>
      <w:pPr>
        <w:ind w:left="3329" w:hanging="480"/>
      </w:pPr>
    </w:lvl>
    <w:lvl w:ilvl="5" w:tplc="0409001B" w:tentative="1">
      <w:start w:val="1"/>
      <w:numFmt w:val="lowerRoman"/>
      <w:lvlText w:val="%6."/>
      <w:lvlJc w:val="right"/>
      <w:pPr>
        <w:ind w:left="3809" w:hanging="480"/>
      </w:pPr>
    </w:lvl>
    <w:lvl w:ilvl="6" w:tplc="0409000F" w:tentative="1">
      <w:start w:val="1"/>
      <w:numFmt w:val="decimal"/>
      <w:lvlText w:val="%7."/>
      <w:lvlJc w:val="left"/>
      <w:pPr>
        <w:ind w:left="4289" w:hanging="480"/>
      </w:pPr>
    </w:lvl>
    <w:lvl w:ilvl="7" w:tplc="04090019" w:tentative="1">
      <w:start w:val="1"/>
      <w:numFmt w:val="ideographTraditional"/>
      <w:lvlText w:val="%8、"/>
      <w:lvlJc w:val="left"/>
      <w:pPr>
        <w:ind w:left="4769" w:hanging="480"/>
      </w:pPr>
    </w:lvl>
    <w:lvl w:ilvl="8" w:tplc="0409001B" w:tentative="1">
      <w:start w:val="1"/>
      <w:numFmt w:val="lowerRoman"/>
      <w:lvlText w:val="%9."/>
      <w:lvlJc w:val="right"/>
      <w:pPr>
        <w:ind w:left="5249" w:hanging="480"/>
      </w:pPr>
    </w:lvl>
  </w:abstractNum>
  <w:abstractNum w:abstractNumId="7" w15:restartNumberingAfterBreak="0">
    <w:nsid w:val="11AD51CB"/>
    <w:multiLevelType w:val="hybridMultilevel"/>
    <w:tmpl w:val="462C7BDE"/>
    <w:lvl w:ilvl="0" w:tplc="0E9E3C9A">
      <w:start w:val="1"/>
      <w:numFmt w:val="decimal"/>
      <w:suff w:val="space"/>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26555AE"/>
    <w:multiLevelType w:val="hybridMultilevel"/>
    <w:tmpl w:val="A7423C08"/>
    <w:lvl w:ilvl="0" w:tplc="7B82C1EC">
      <w:start w:val="2"/>
      <w:numFmt w:val="decimal"/>
      <w:suff w:val="space"/>
      <w:lvlText w:val="%1."/>
      <w:lvlJc w:val="left"/>
      <w:pPr>
        <w:ind w:left="360" w:hanging="360"/>
      </w:pPr>
      <w:rPr>
        <w:rFonts w:asciiTheme="minorEastAsia" w:eastAsiaTheme="minorEastAsia" w:hAnsi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2E1D5C"/>
    <w:multiLevelType w:val="hybridMultilevel"/>
    <w:tmpl w:val="D3E22F2C"/>
    <w:lvl w:ilvl="0" w:tplc="798C7C8E">
      <w:start w:val="1"/>
      <w:numFmt w:val="decimal"/>
      <w:suff w:val="space"/>
      <w:lvlText w:val="%1."/>
      <w:lvlJc w:val="left"/>
      <w:pPr>
        <w:ind w:left="360" w:hanging="360"/>
      </w:pPr>
      <w:rPr>
        <w:rFonts w:eastAsia="新細明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5921DB"/>
    <w:multiLevelType w:val="hybridMultilevel"/>
    <w:tmpl w:val="CECA907C"/>
    <w:lvl w:ilvl="0" w:tplc="7180AAAE">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DAD21E4"/>
    <w:multiLevelType w:val="hybridMultilevel"/>
    <w:tmpl w:val="E062D51E"/>
    <w:lvl w:ilvl="0" w:tplc="04090019">
      <w:start w:val="1"/>
      <w:numFmt w:val="ideographTradition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F0377BE"/>
    <w:multiLevelType w:val="hybridMultilevel"/>
    <w:tmpl w:val="F75873B4"/>
    <w:lvl w:ilvl="0" w:tplc="8020C468">
      <w:start w:val="1"/>
      <w:numFmt w:val="decimal"/>
      <w:lvlText w:val="(%1)"/>
      <w:lvlJc w:val="left"/>
      <w:pPr>
        <w:ind w:left="610" w:hanging="360"/>
      </w:pPr>
      <w:rPr>
        <w:rFonts w:ascii="Times New Roman" w:eastAsia="新細明體" w:hAnsi="Times New Roman" w:cs="Times New Roman" w:hint="default"/>
      </w:rPr>
    </w:lvl>
    <w:lvl w:ilvl="1" w:tplc="1A42AF10">
      <w:start w:val="1"/>
      <w:numFmt w:val="decimal"/>
      <w:lvlText w:val="%2."/>
      <w:lvlJc w:val="left"/>
      <w:pPr>
        <w:ind w:left="1090" w:hanging="360"/>
      </w:pPr>
      <w:rPr>
        <w:rFonts w:hint="default"/>
        <w:b/>
      </w:rPr>
    </w:lvl>
    <w:lvl w:ilvl="2" w:tplc="0409001B" w:tentative="1">
      <w:start w:val="1"/>
      <w:numFmt w:val="lowerRoman"/>
      <w:lvlText w:val="%3."/>
      <w:lvlJc w:val="right"/>
      <w:pPr>
        <w:ind w:left="1690" w:hanging="480"/>
      </w:pPr>
    </w:lvl>
    <w:lvl w:ilvl="3" w:tplc="0409000F" w:tentative="1">
      <w:start w:val="1"/>
      <w:numFmt w:val="decimal"/>
      <w:lvlText w:val="%4."/>
      <w:lvlJc w:val="left"/>
      <w:pPr>
        <w:ind w:left="2170" w:hanging="480"/>
      </w:pPr>
    </w:lvl>
    <w:lvl w:ilvl="4" w:tplc="04090019" w:tentative="1">
      <w:start w:val="1"/>
      <w:numFmt w:val="ideographTraditional"/>
      <w:lvlText w:val="%5、"/>
      <w:lvlJc w:val="left"/>
      <w:pPr>
        <w:ind w:left="2650" w:hanging="480"/>
      </w:pPr>
    </w:lvl>
    <w:lvl w:ilvl="5" w:tplc="0409001B" w:tentative="1">
      <w:start w:val="1"/>
      <w:numFmt w:val="lowerRoman"/>
      <w:lvlText w:val="%6."/>
      <w:lvlJc w:val="right"/>
      <w:pPr>
        <w:ind w:left="3130" w:hanging="480"/>
      </w:pPr>
    </w:lvl>
    <w:lvl w:ilvl="6" w:tplc="0409000F" w:tentative="1">
      <w:start w:val="1"/>
      <w:numFmt w:val="decimal"/>
      <w:lvlText w:val="%7."/>
      <w:lvlJc w:val="left"/>
      <w:pPr>
        <w:ind w:left="3610" w:hanging="480"/>
      </w:pPr>
    </w:lvl>
    <w:lvl w:ilvl="7" w:tplc="04090019" w:tentative="1">
      <w:start w:val="1"/>
      <w:numFmt w:val="ideographTraditional"/>
      <w:lvlText w:val="%8、"/>
      <w:lvlJc w:val="left"/>
      <w:pPr>
        <w:ind w:left="4090" w:hanging="480"/>
      </w:pPr>
    </w:lvl>
    <w:lvl w:ilvl="8" w:tplc="0409001B" w:tentative="1">
      <w:start w:val="1"/>
      <w:numFmt w:val="lowerRoman"/>
      <w:lvlText w:val="%9."/>
      <w:lvlJc w:val="right"/>
      <w:pPr>
        <w:ind w:left="4570" w:hanging="480"/>
      </w:pPr>
    </w:lvl>
  </w:abstractNum>
  <w:abstractNum w:abstractNumId="13" w15:restartNumberingAfterBreak="0">
    <w:nsid w:val="235659C3"/>
    <w:multiLevelType w:val="hybridMultilevel"/>
    <w:tmpl w:val="D0A60F3E"/>
    <w:lvl w:ilvl="0" w:tplc="9FD2ABB8">
      <w:start w:val="2"/>
      <w:numFmt w:val="decimal"/>
      <w:suff w:val="space"/>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6A95C68"/>
    <w:multiLevelType w:val="hybridMultilevel"/>
    <w:tmpl w:val="5D62DB14"/>
    <w:lvl w:ilvl="0" w:tplc="21643CAE">
      <w:start w:val="1"/>
      <w:numFmt w:val="decimal"/>
      <w:suff w:val="space"/>
      <w:lvlText w:val="(%1)"/>
      <w:lvlJc w:val="left"/>
      <w:pPr>
        <w:ind w:left="405" w:hanging="405"/>
      </w:pPr>
      <w:rPr>
        <w:rFonts w:ascii="Times New Roman" w:hAnsi="Times New Roman" w:cs="Times New Roman" w:hint="default"/>
        <w:b w:val="0"/>
      </w:rPr>
    </w:lvl>
    <w:lvl w:ilvl="1" w:tplc="E87A4E98">
      <w:start w:val="1"/>
      <w:numFmt w:val="decimal"/>
      <w:suff w:val="space"/>
      <w:lvlText w:val="%2."/>
      <w:lvlJc w:val="left"/>
      <w:pPr>
        <w:ind w:left="502"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CFA29AC"/>
    <w:multiLevelType w:val="hybridMultilevel"/>
    <w:tmpl w:val="B0B23F94"/>
    <w:lvl w:ilvl="0" w:tplc="415CBB82">
      <w:start w:val="1"/>
      <w:numFmt w:val="decimal"/>
      <w:lvlText w:val="(%1)"/>
      <w:lvlJc w:val="left"/>
      <w:pPr>
        <w:ind w:left="58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FA75937"/>
    <w:multiLevelType w:val="hybridMultilevel"/>
    <w:tmpl w:val="9C6ED948"/>
    <w:lvl w:ilvl="0" w:tplc="82160C20">
      <w:start w:val="1"/>
      <w:numFmt w:val="decimal"/>
      <w:suff w:val="space"/>
      <w:lvlText w:val="%1."/>
      <w:lvlJc w:val="left"/>
      <w:pPr>
        <w:ind w:left="360" w:hanging="360"/>
      </w:pPr>
      <w:rPr>
        <w:rFonts w:ascii="Times New Roman" w:eastAsia="新細明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EB5212"/>
    <w:multiLevelType w:val="hybridMultilevel"/>
    <w:tmpl w:val="4C028042"/>
    <w:lvl w:ilvl="0" w:tplc="D304BF00">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267592D"/>
    <w:multiLevelType w:val="hybridMultilevel"/>
    <w:tmpl w:val="7F124B16"/>
    <w:lvl w:ilvl="0" w:tplc="E20EDD46">
      <w:start w:val="1"/>
      <w:numFmt w:val="decimal"/>
      <w:suff w:val="space"/>
      <w:lvlText w:val="%1."/>
      <w:lvlJc w:val="left"/>
      <w:pPr>
        <w:ind w:left="360" w:hanging="360"/>
      </w:pPr>
      <w:rPr>
        <w:rFonts w:hint="default"/>
      </w:rPr>
    </w:lvl>
    <w:lvl w:ilvl="1" w:tplc="04090019" w:tentative="1">
      <w:start w:val="1"/>
      <w:numFmt w:val="ideographTraditional"/>
      <w:lvlText w:val="%2、"/>
      <w:lvlJc w:val="left"/>
      <w:pPr>
        <w:ind w:left="0" w:hanging="480"/>
      </w:pPr>
    </w:lvl>
    <w:lvl w:ilvl="2" w:tplc="0409001B" w:tentative="1">
      <w:start w:val="1"/>
      <w:numFmt w:val="lowerRoman"/>
      <w:lvlText w:val="%3."/>
      <w:lvlJc w:val="right"/>
      <w:pPr>
        <w:ind w:left="480" w:hanging="480"/>
      </w:pPr>
    </w:lvl>
    <w:lvl w:ilvl="3" w:tplc="0409000F" w:tentative="1">
      <w:start w:val="1"/>
      <w:numFmt w:val="decimal"/>
      <w:lvlText w:val="%4."/>
      <w:lvlJc w:val="left"/>
      <w:pPr>
        <w:ind w:left="960" w:hanging="480"/>
      </w:pPr>
    </w:lvl>
    <w:lvl w:ilvl="4" w:tplc="04090019" w:tentative="1">
      <w:start w:val="1"/>
      <w:numFmt w:val="ideographTraditional"/>
      <w:lvlText w:val="%5、"/>
      <w:lvlJc w:val="left"/>
      <w:pPr>
        <w:ind w:left="1440" w:hanging="480"/>
      </w:pPr>
    </w:lvl>
    <w:lvl w:ilvl="5" w:tplc="0409001B" w:tentative="1">
      <w:start w:val="1"/>
      <w:numFmt w:val="lowerRoman"/>
      <w:lvlText w:val="%6."/>
      <w:lvlJc w:val="right"/>
      <w:pPr>
        <w:ind w:left="1920" w:hanging="480"/>
      </w:pPr>
    </w:lvl>
    <w:lvl w:ilvl="6" w:tplc="0409000F" w:tentative="1">
      <w:start w:val="1"/>
      <w:numFmt w:val="decimal"/>
      <w:lvlText w:val="%7."/>
      <w:lvlJc w:val="left"/>
      <w:pPr>
        <w:ind w:left="2400" w:hanging="480"/>
      </w:pPr>
    </w:lvl>
    <w:lvl w:ilvl="7" w:tplc="04090019" w:tentative="1">
      <w:start w:val="1"/>
      <w:numFmt w:val="ideographTraditional"/>
      <w:lvlText w:val="%8、"/>
      <w:lvlJc w:val="left"/>
      <w:pPr>
        <w:ind w:left="2880" w:hanging="480"/>
      </w:pPr>
    </w:lvl>
    <w:lvl w:ilvl="8" w:tplc="0409001B" w:tentative="1">
      <w:start w:val="1"/>
      <w:numFmt w:val="lowerRoman"/>
      <w:lvlText w:val="%9."/>
      <w:lvlJc w:val="right"/>
      <w:pPr>
        <w:ind w:left="3360" w:hanging="480"/>
      </w:pPr>
    </w:lvl>
  </w:abstractNum>
  <w:abstractNum w:abstractNumId="19" w15:restartNumberingAfterBreak="0">
    <w:nsid w:val="344158F2"/>
    <w:multiLevelType w:val="hybridMultilevel"/>
    <w:tmpl w:val="B32ADCE0"/>
    <w:lvl w:ilvl="0" w:tplc="641856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45610E7"/>
    <w:multiLevelType w:val="multilevel"/>
    <w:tmpl w:val="53A09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6AD43DE"/>
    <w:multiLevelType w:val="hybridMultilevel"/>
    <w:tmpl w:val="C3147D78"/>
    <w:lvl w:ilvl="0" w:tplc="04090001">
      <w:start w:val="1"/>
      <w:numFmt w:val="bullet"/>
      <w:lvlText w:val=""/>
      <w:lvlJc w:val="left"/>
      <w:pPr>
        <w:ind w:left="1297" w:hanging="480"/>
      </w:pPr>
      <w:rPr>
        <w:rFonts w:ascii="Wingdings" w:hAnsi="Wingdings" w:hint="default"/>
      </w:rPr>
    </w:lvl>
    <w:lvl w:ilvl="1" w:tplc="04090003">
      <w:start w:val="1"/>
      <w:numFmt w:val="bullet"/>
      <w:lvlText w:val=""/>
      <w:lvlJc w:val="left"/>
      <w:pPr>
        <w:ind w:left="1777" w:hanging="480"/>
      </w:pPr>
      <w:rPr>
        <w:rFonts w:ascii="Wingdings" w:hAnsi="Wingdings" w:hint="default"/>
      </w:rPr>
    </w:lvl>
    <w:lvl w:ilvl="2" w:tplc="04090005">
      <w:start w:val="1"/>
      <w:numFmt w:val="bullet"/>
      <w:lvlText w:val=""/>
      <w:lvlJc w:val="left"/>
      <w:pPr>
        <w:ind w:left="2257" w:hanging="480"/>
      </w:pPr>
      <w:rPr>
        <w:rFonts w:ascii="Wingdings" w:hAnsi="Wingdings" w:hint="default"/>
      </w:rPr>
    </w:lvl>
    <w:lvl w:ilvl="3" w:tplc="04090001" w:tentative="1">
      <w:start w:val="1"/>
      <w:numFmt w:val="bullet"/>
      <w:lvlText w:val=""/>
      <w:lvlJc w:val="left"/>
      <w:pPr>
        <w:ind w:left="2737" w:hanging="480"/>
      </w:pPr>
      <w:rPr>
        <w:rFonts w:ascii="Wingdings" w:hAnsi="Wingdings" w:hint="default"/>
      </w:rPr>
    </w:lvl>
    <w:lvl w:ilvl="4" w:tplc="04090003" w:tentative="1">
      <w:start w:val="1"/>
      <w:numFmt w:val="bullet"/>
      <w:lvlText w:val=""/>
      <w:lvlJc w:val="left"/>
      <w:pPr>
        <w:ind w:left="3217" w:hanging="480"/>
      </w:pPr>
      <w:rPr>
        <w:rFonts w:ascii="Wingdings" w:hAnsi="Wingdings" w:hint="default"/>
      </w:rPr>
    </w:lvl>
    <w:lvl w:ilvl="5" w:tplc="04090005" w:tentative="1">
      <w:start w:val="1"/>
      <w:numFmt w:val="bullet"/>
      <w:lvlText w:val=""/>
      <w:lvlJc w:val="left"/>
      <w:pPr>
        <w:ind w:left="3697" w:hanging="480"/>
      </w:pPr>
      <w:rPr>
        <w:rFonts w:ascii="Wingdings" w:hAnsi="Wingdings" w:hint="default"/>
      </w:rPr>
    </w:lvl>
    <w:lvl w:ilvl="6" w:tplc="04090001" w:tentative="1">
      <w:start w:val="1"/>
      <w:numFmt w:val="bullet"/>
      <w:lvlText w:val=""/>
      <w:lvlJc w:val="left"/>
      <w:pPr>
        <w:ind w:left="4177" w:hanging="480"/>
      </w:pPr>
      <w:rPr>
        <w:rFonts w:ascii="Wingdings" w:hAnsi="Wingdings" w:hint="default"/>
      </w:rPr>
    </w:lvl>
    <w:lvl w:ilvl="7" w:tplc="04090003" w:tentative="1">
      <w:start w:val="1"/>
      <w:numFmt w:val="bullet"/>
      <w:lvlText w:val=""/>
      <w:lvlJc w:val="left"/>
      <w:pPr>
        <w:ind w:left="4657" w:hanging="480"/>
      </w:pPr>
      <w:rPr>
        <w:rFonts w:ascii="Wingdings" w:hAnsi="Wingdings" w:hint="default"/>
      </w:rPr>
    </w:lvl>
    <w:lvl w:ilvl="8" w:tplc="04090005" w:tentative="1">
      <w:start w:val="1"/>
      <w:numFmt w:val="bullet"/>
      <w:lvlText w:val=""/>
      <w:lvlJc w:val="left"/>
      <w:pPr>
        <w:ind w:left="5137" w:hanging="480"/>
      </w:pPr>
      <w:rPr>
        <w:rFonts w:ascii="Wingdings" w:hAnsi="Wingdings" w:hint="default"/>
      </w:rPr>
    </w:lvl>
  </w:abstractNum>
  <w:abstractNum w:abstractNumId="22" w15:restartNumberingAfterBreak="0">
    <w:nsid w:val="39105426"/>
    <w:multiLevelType w:val="hybridMultilevel"/>
    <w:tmpl w:val="2166CDE0"/>
    <w:lvl w:ilvl="0" w:tplc="47F877E2">
      <w:start w:val="1"/>
      <w:numFmt w:val="decimal"/>
      <w:lvlText w:val="(%1)"/>
      <w:lvlJc w:val="left"/>
      <w:pPr>
        <w:ind w:left="360" w:hanging="360"/>
      </w:pPr>
      <w:rPr>
        <w:rFonts w:hint="default"/>
      </w:rPr>
    </w:lvl>
    <w:lvl w:ilvl="1" w:tplc="748A692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9D8496B"/>
    <w:multiLevelType w:val="hybridMultilevel"/>
    <w:tmpl w:val="9D820D54"/>
    <w:lvl w:ilvl="0" w:tplc="04090001">
      <w:start w:val="1"/>
      <w:numFmt w:val="bullet"/>
      <w:lvlText w:val=""/>
      <w:lvlJc w:val="left"/>
      <w:pPr>
        <w:ind w:left="905" w:hanging="480"/>
      </w:pPr>
      <w:rPr>
        <w:rFonts w:ascii="Wingdings" w:hAnsi="Wingdings" w:hint="default"/>
      </w:rPr>
    </w:lvl>
    <w:lvl w:ilvl="1" w:tplc="04090003" w:tentative="1">
      <w:start w:val="1"/>
      <w:numFmt w:val="bullet"/>
      <w:lvlText w:val=""/>
      <w:lvlJc w:val="left"/>
      <w:pPr>
        <w:ind w:left="1385" w:hanging="480"/>
      </w:pPr>
      <w:rPr>
        <w:rFonts w:ascii="Wingdings" w:hAnsi="Wingdings" w:hint="default"/>
      </w:rPr>
    </w:lvl>
    <w:lvl w:ilvl="2" w:tplc="04090005" w:tentative="1">
      <w:start w:val="1"/>
      <w:numFmt w:val="bullet"/>
      <w:lvlText w:val=""/>
      <w:lvlJc w:val="left"/>
      <w:pPr>
        <w:ind w:left="1865" w:hanging="480"/>
      </w:pPr>
      <w:rPr>
        <w:rFonts w:ascii="Wingdings" w:hAnsi="Wingdings" w:hint="default"/>
      </w:rPr>
    </w:lvl>
    <w:lvl w:ilvl="3" w:tplc="04090001" w:tentative="1">
      <w:start w:val="1"/>
      <w:numFmt w:val="bullet"/>
      <w:lvlText w:val=""/>
      <w:lvlJc w:val="left"/>
      <w:pPr>
        <w:ind w:left="2345" w:hanging="480"/>
      </w:pPr>
      <w:rPr>
        <w:rFonts w:ascii="Wingdings" w:hAnsi="Wingdings" w:hint="default"/>
      </w:rPr>
    </w:lvl>
    <w:lvl w:ilvl="4" w:tplc="04090003" w:tentative="1">
      <w:start w:val="1"/>
      <w:numFmt w:val="bullet"/>
      <w:lvlText w:val=""/>
      <w:lvlJc w:val="left"/>
      <w:pPr>
        <w:ind w:left="2825" w:hanging="480"/>
      </w:pPr>
      <w:rPr>
        <w:rFonts w:ascii="Wingdings" w:hAnsi="Wingdings" w:hint="default"/>
      </w:rPr>
    </w:lvl>
    <w:lvl w:ilvl="5" w:tplc="04090005" w:tentative="1">
      <w:start w:val="1"/>
      <w:numFmt w:val="bullet"/>
      <w:lvlText w:val=""/>
      <w:lvlJc w:val="left"/>
      <w:pPr>
        <w:ind w:left="3305" w:hanging="480"/>
      </w:pPr>
      <w:rPr>
        <w:rFonts w:ascii="Wingdings" w:hAnsi="Wingdings" w:hint="default"/>
      </w:rPr>
    </w:lvl>
    <w:lvl w:ilvl="6" w:tplc="04090001" w:tentative="1">
      <w:start w:val="1"/>
      <w:numFmt w:val="bullet"/>
      <w:lvlText w:val=""/>
      <w:lvlJc w:val="left"/>
      <w:pPr>
        <w:ind w:left="3785" w:hanging="480"/>
      </w:pPr>
      <w:rPr>
        <w:rFonts w:ascii="Wingdings" w:hAnsi="Wingdings" w:hint="default"/>
      </w:rPr>
    </w:lvl>
    <w:lvl w:ilvl="7" w:tplc="04090003" w:tentative="1">
      <w:start w:val="1"/>
      <w:numFmt w:val="bullet"/>
      <w:lvlText w:val=""/>
      <w:lvlJc w:val="left"/>
      <w:pPr>
        <w:ind w:left="4265" w:hanging="480"/>
      </w:pPr>
      <w:rPr>
        <w:rFonts w:ascii="Wingdings" w:hAnsi="Wingdings" w:hint="default"/>
      </w:rPr>
    </w:lvl>
    <w:lvl w:ilvl="8" w:tplc="04090005" w:tentative="1">
      <w:start w:val="1"/>
      <w:numFmt w:val="bullet"/>
      <w:lvlText w:val=""/>
      <w:lvlJc w:val="left"/>
      <w:pPr>
        <w:ind w:left="4745" w:hanging="480"/>
      </w:pPr>
      <w:rPr>
        <w:rFonts w:ascii="Wingdings" w:hAnsi="Wingdings" w:hint="default"/>
      </w:rPr>
    </w:lvl>
  </w:abstractNum>
  <w:abstractNum w:abstractNumId="24" w15:restartNumberingAfterBreak="0">
    <w:nsid w:val="3D355A4D"/>
    <w:multiLevelType w:val="hybridMultilevel"/>
    <w:tmpl w:val="50B24554"/>
    <w:lvl w:ilvl="0" w:tplc="395AA970">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F8A4603"/>
    <w:multiLevelType w:val="hybridMultilevel"/>
    <w:tmpl w:val="400EA970"/>
    <w:lvl w:ilvl="0" w:tplc="04090001">
      <w:start w:val="1"/>
      <w:numFmt w:val="bullet"/>
      <w:lvlText w:val=""/>
      <w:lvlJc w:val="left"/>
      <w:pPr>
        <w:ind w:left="720"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26" w15:restartNumberingAfterBreak="0">
    <w:nsid w:val="41760A28"/>
    <w:multiLevelType w:val="hybridMultilevel"/>
    <w:tmpl w:val="C61E18D6"/>
    <w:lvl w:ilvl="0" w:tplc="415CBB82">
      <w:start w:val="1"/>
      <w:numFmt w:val="decimal"/>
      <w:lvlText w:val="(%1)"/>
      <w:lvlJc w:val="left"/>
      <w:pPr>
        <w:ind w:left="588" w:hanging="360"/>
      </w:pPr>
      <w:rPr>
        <w:rFonts w:hint="default"/>
      </w:rPr>
    </w:lvl>
    <w:lvl w:ilvl="1" w:tplc="4EF8E7B6">
      <w:start w:val="1"/>
      <w:numFmt w:val="decimal"/>
      <w:lvlText w:val="%2."/>
      <w:lvlJc w:val="left"/>
      <w:pPr>
        <w:ind w:left="1068" w:hanging="360"/>
      </w:pPr>
      <w:rPr>
        <w:rFonts w:hint="default"/>
      </w:rPr>
    </w:lvl>
    <w:lvl w:ilvl="2" w:tplc="0409001B" w:tentative="1">
      <w:start w:val="1"/>
      <w:numFmt w:val="lowerRoman"/>
      <w:lvlText w:val="%3."/>
      <w:lvlJc w:val="right"/>
      <w:pPr>
        <w:ind w:left="1668" w:hanging="480"/>
      </w:pPr>
    </w:lvl>
    <w:lvl w:ilvl="3" w:tplc="0409000F" w:tentative="1">
      <w:start w:val="1"/>
      <w:numFmt w:val="decimal"/>
      <w:lvlText w:val="%4."/>
      <w:lvlJc w:val="left"/>
      <w:pPr>
        <w:ind w:left="2148" w:hanging="480"/>
      </w:pPr>
    </w:lvl>
    <w:lvl w:ilvl="4" w:tplc="04090019" w:tentative="1">
      <w:start w:val="1"/>
      <w:numFmt w:val="ideographTraditional"/>
      <w:lvlText w:val="%5、"/>
      <w:lvlJc w:val="left"/>
      <w:pPr>
        <w:ind w:left="2628" w:hanging="480"/>
      </w:pPr>
    </w:lvl>
    <w:lvl w:ilvl="5" w:tplc="0409001B" w:tentative="1">
      <w:start w:val="1"/>
      <w:numFmt w:val="lowerRoman"/>
      <w:lvlText w:val="%6."/>
      <w:lvlJc w:val="right"/>
      <w:pPr>
        <w:ind w:left="3108" w:hanging="480"/>
      </w:pPr>
    </w:lvl>
    <w:lvl w:ilvl="6" w:tplc="0409000F" w:tentative="1">
      <w:start w:val="1"/>
      <w:numFmt w:val="decimal"/>
      <w:lvlText w:val="%7."/>
      <w:lvlJc w:val="left"/>
      <w:pPr>
        <w:ind w:left="3588" w:hanging="480"/>
      </w:pPr>
    </w:lvl>
    <w:lvl w:ilvl="7" w:tplc="04090019" w:tentative="1">
      <w:start w:val="1"/>
      <w:numFmt w:val="ideographTraditional"/>
      <w:lvlText w:val="%8、"/>
      <w:lvlJc w:val="left"/>
      <w:pPr>
        <w:ind w:left="4068" w:hanging="480"/>
      </w:pPr>
    </w:lvl>
    <w:lvl w:ilvl="8" w:tplc="0409001B" w:tentative="1">
      <w:start w:val="1"/>
      <w:numFmt w:val="lowerRoman"/>
      <w:lvlText w:val="%9."/>
      <w:lvlJc w:val="right"/>
      <w:pPr>
        <w:ind w:left="4548" w:hanging="480"/>
      </w:pPr>
    </w:lvl>
  </w:abstractNum>
  <w:abstractNum w:abstractNumId="27" w15:restartNumberingAfterBreak="0">
    <w:nsid w:val="41843757"/>
    <w:multiLevelType w:val="hybridMultilevel"/>
    <w:tmpl w:val="C54ED370"/>
    <w:lvl w:ilvl="0" w:tplc="C318218A">
      <w:start w:val="1"/>
      <w:numFmt w:val="decimal"/>
      <w:lvlText w:val="(%1)"/>
      <w:lvlJc w:val="left"/>
      <w:pPr>
        <w:ind w:left="610" w:hanging="360"/>
      </w:pPr>
      <w:rPr>
        <w:rFonts w:hint="default"/>
      </w:rPr>
    </w:lvl>
    <w:lvl w:ilvl="1" w:tplc="C1A20234">
      <w:start w:val="1"/>
      <w:numFmt w:val="decimal"/>
      <w:suff w:val="space"/>
      <w:lvlText w:val="%2."/>
      <w:lvlJc w:val="left"/>
      <w:pPr>
        <w:ind w:left="1090" w:hanging="360"/>
      </w:pPr>
      <w:rPr>
        <w:rFonts w:hint="default"/>
        <w:color w:val="auto"/>
      </w:rPr>
    </w:lvl>
    <w:lvl w:ilvl="2" w:tplc="0409001B" w:tentative="1">
      <w:start w:val="1"/>
      <w:numFmt w:val="lowerRoman"/>
      <w:lvlText w:val="%3."/>
      <w:lvlJc w:val="right"/>
      <w:pPr>
        <w:ind w:left="1690" w:hanging="480"/>
      </w:pPr>
    </w:lvl>
    <w:lvl w:ilvl="3" w:tplc="0409000F" w:tentative="1">
      <w:start w:val="1"/>
      <w:numFmt w:val="decimal"/>
      <w:lvlText w:val="%4."/>
      <w:lvlJc w:val="left"/>
      <w:pPr>
        <w:ind w:left="2170" w:hanging="480"/>
      </w:pPr>
    </w:lvl>
    <w:lvl w:ilvl="4" w:tplc="04090019" w:tentative="1">
      <w:start w:val="1"/>
      <w:numFmt w:val="ideographTraditional"/>
      <w:lvlText w:val="%5、"/>
      <w:lvlJc w:val="left"/>
      <w:pPr>
        <w:ind w:left="2650" w:hanging="480"/>
      </w:pPr>
    </w:lvl>
    <w:lvl w:ilvl="5" w:tplc="0409001B" w:tentative="1">
      <w:start w:val="1"/>
      <w:numFmt w:val="lowerRoman"/>
      <w:lvlText w:val="%6."/>
      <w:lvlJc w:val="right"/>
      <w:pPr>
        <w:ind w:left="3130" w:hanging="480"/>
      </w:pPr>
    </w:lvl>
    <w:lvl w:ilvl="6" w:tplc="0409000F" w:tentative="1">
      <w:start w:val="1"/>
      <w:numFmt w:val="decimal"/>
      <w:lvlText w:val="%7."/>
      <w:lvlJc w:val="left"/>
      <w:pPr>
        <w:ind w:left="3610" w:hanging="480"/>
      </w:pPr>
    </w:lvl>
    <w:lvl w:ilvl="7" w:tplc="04090019" w:tentative="1">
      <w:start w:val="1"/>
      <w:numFmt w:val="ideographTraditional"/>
      <w:lvlText w:val="%8、"/>
      <w:lvlJc w:val="left"/>
      <w:pPr>
        <w:ind w:left="4090" w:hanging="480"/>
      </w:pPr>
    </w:lvl>
    <w:lvl w:ilvl="8" w:tplc="0409001B" w:tentative="1">
      <w:start w:val="1"/>
      <w:numFmt w:val="lowerRoman"/>
      <w:lvlText w:val="%9."/>
      <w:lvlJc w:val="right"/>
      <w:pPr>
        <w:ind w:left="4570" w:hanging="480"/>
      </w:pPr>
    </w:lvl>
  </w:abstractNum>
  <w:abstractNum w:abstractNumId="28" w15:restartNumberingAfterBreak="0">
    <w:nsid w:val="448F779A"/>
    <w:multiLevelType w:val="hybridMultilevel"/>
    <w:tmpl w:val="CECA907C"/>
    <w:lvl w:ilvl="0" w:tplc="7180AAAE">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5E364D2"/>
    <w:multiLevelType w:val="hybridMultilevel"/>
    <w:tmpl w:val="1F32339A"/>
    <w:lvl w:ilvl="0" w:tplc="F2961C32">
      <w:start w:val="1"/>
      <w:numFmt w:val="decimal"/>
      <w:suff w:val="space"/>
      <w:lvlText w:val="%1."/>
      <w:lvlJc w:val="left"/>
      <w:pPr>
        <w:ind w:left="360" w:hanging="360"/>
      </w:pPr>
      <w:rPr>
        <w:rFonts w:hint="default"/>
        <w:color w:val="auto"/>
      </w:rPr>
    </w:lvl>
    <w:lvl w:ilvl="1" w:tplc="04090019" w:tentative="1">
      <w:start w:val="1"/>
      <w:numFmt w:val="ideographTraditional"/>
      <w:lvlText w:val="%2、"/>
      <w:lvlJc w:val="left"/>
      <w:pPr>
        <w:ind w:left="230" w:hanging="480"/>
      </w:pPr>
    </w:lvl>
    <w:lvl w:ilvl="2" w:tplc="0409001B" w:tentative="1">
      <w:start w:val="1"/>
      <w:numFmt w:val="lowerRoman"/>
      <w:lvlText w:val="%3."/>
      <w:lvlJc w:val="right"/>
      <w:pPr>
        <w:ind w:left="710" w:hanging="480"/>
      </w:pPr>
    </w:lvl>
    <w:lvl w:ilvl="3" w:tplc="0409000F" w:tentative="1">
      <w:start w:val="1"/>
      <w:numFmt w:val="decimal"/>
      <w:lvlText w:val="%4."/>
      <w:lvlJc w:val="left"/>
      <w:pPr>
        <w:ind w:left="1190" w:hanging="480"/>
      </w:pPr>
    </w:lvl>
    <w:lvl w:ilvl="4" w:tplc="04090019" w:tentative="1">
      <w:start w:val="1"/>
      <w:numFmt w:val="ideographTraditional"/>
      <w:lvlText w:val="%5、"/>
      <w:lvlJc w:val="left"/>
      <w:pPr>
        <w:ind w:left="1670" w:hanging="480"/>
      </w:pPr>
    </w:lvl>
    <w:lvl w:ilvl="5" w:tplc="0409001B" w:tentative="1">
      <w:start w:val="1"/>
      <w:numFmt w:val="lowerRoman"/>
      <w:lvlText w:val="%6."/>
      <w:lvlJc w:val="right"/>
      <w:pPr>
        <w:ind w:left="2150" w:hanging="480"/>
      </w:pPr>
    </w:lvl>
    <w:lvl w:ilvl="6" w:tplc="0409000F" w:tentative="1">
      <w:start w:val="1"/>
      <w:numFmt w:val="decimal"/>
      <w:lvlText w:val="%7."/>
      <w:lvlJc w:val="left"/>
      <w:pPr>
        <w:ind w:left="2630" w:hanging="480"/>
      </w:pPr>
    </w:lvl>
    <w:lvl w:ilvl="7" w:tplc="04090019" w:tentative="1">
      <w:start w:val="1"/>
      <w:numFmt w:val="ideographTraditional"/>
      <w:lvlText w:val="%8、"/>
      <w:lvlJc w:val="left"/>
      <w:pPr>
        <w:ind w:left="3110" w:hanging="480"/>
      </w:pPr>
    </w:lvl>
    <w:lvl w:ilvl="8" w:tplc="0409001B" w:tentative="1">
      <w:start w:val="1"/>
      <w:numFmt w:val="lowerRoman"/>
      <w:lvlText w:val="%9."/>
      <w:lvlJc w:val="right"/>
      <w:pPr>
        <w:ind w:left="3590" w:hanging="480"/>
      </w:pPr>
    </w:lvl>
  </w:abstractNum>
  <w:abstractNum w:abstractNumId="30" w15:restartNumberingAfterBreak="0">
    <w:nsid w:val="46AA2FC6"/>
    <w:multiLevelType w:val="hybridMultilevel"/>
    <w:tmpl w:val="72D00E00"/>
    <w:lvl w:ilvl="0" w:tplc="7E7258CA">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6DD4BD7"/>
    <w:multiLevelType w:val="hybridMultilevel"/>
    <w:tmpl w:val="5BECC440"/>
    <w:lvl w:ilvl="0" w:tplc="04090019">
      <w:start w:val="1"/>
      <w:numFmt w:val="ideographTradition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8A070AA"/>
    <w:multiLevelType w:val="hybridMultilevel"/>
    <w:tmpl w:val="CECA907C"/>
    <w:lvl w:ilvl="0" w:tplc="7180AAAE">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95630C7"/>
    <w:multiLevelType w:val="hybridMultilevel"/>
    <w:tmpl w:val="CECA907C"/>
    <w:lvl w:ilvl="0" w:tplc="7180AAAE">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C423720"/>
    <w:multiLevelType w:val="hybridMultilevel"/>
    <w:tmpl w:val="10D03E04"/>
    <w:lvl w:ilvl="0" w:tplc="0409000F">
      <w:start w:val="1"/>
      <w:numFmt w:val="decimal"/>
      <w:lvlText w:val="%1."/>
      <w:lvlJc w:val="left"/>
      <w:pPr>
        <w:ind w:left="708" w:hanging="480"/>
      </w:pPr>
    </w:lvl>
    <w:lvl w:ilvl="1" w:tplc="04090019" w:tentative="1">
      <w:start w:val="1"/>
      <w:numFmt w:val="ideographTraditional"/>
      <w:lvlText w:val="%2、"/>
      <w:lvlJc w:val="left"/>
      <w:pPr>
        <w:ind w:left="1188" w:hanging="480"/>
      </w:pPr>
    </w:lvl>
    <w:lvl w:ilvl="2" w:tplc="0409001B" w:tentative="1">
      <w:start w:val="1"/>
      <w:numFmt w:val="lowerRoman"/>
      <w:lvlText w:val="%3."/>
      <w:lvlJc w:val="right"/>
      <w:pPr>
        <w:ind w:left="1668" w:hanging="480"/>
      </w:pPr>
    </w:lvl>
    <w:lvl w:ilvl="3" w:tplc="0409000F" w:tentative="1">
      <w:start w:val="1"/>
      <w:numFmt w:val="decimal"/>
      <w:lvlText w:val="%4."/>
      <w:lvlJc w:val="left"/>
      <w:pPr>
        <w:ind w:left="2148" w:hanging="480"/>
      </w:pPr>
    </w:lvl>
    <w:lvl w:ilvl="4" w:tplc="04090019" w:tentative="1">
      <w:start w:val="1"/>
      <w:numFmt w:val="ideographTraditional"/>
      <w:lvlText w:val="%5、"/>
      <w:lvlJc w:val="left"/>
      <w:pPr>
        <w:ind w:left="2628" w:hanging="480"/>
      </w:pPr>
    </w:lvl>
    <w:lvl w:ilvl="5" w:tplc="0409001B" w:tentative="1">
      <w:start w:val="1"/>
      <w:numFmt w:val="lowerRoman"/>
      <w:lvlText w:val="%6."/>
      <w:lvlJc w:val="right"/>
      <w:pPr>
        <w:ind w:left="3108" w:hanging="480"/>
      </w:pPr>
    </w:lvl>
    <w:lvl w:ilvl="6" w:tplc="0409000F" w:tentative="1">
      <w:start w:val="1"/>
      <w:numFmt w:val="decimal"/>
      <w:lvlText w:val="%7."/>
      <w:lvlJc w:val="left"/>
      <w:pPr>
        <w:ind w:left="3588" w:hanging="480"/>
      </w:pPr>
    </w:lvl>
    <w:lvl w:ilvl="7" w:tplc="04090019" w:tentative="1">
      <w:start w:val="1"/>
      <w:numFmt w:val="ideographTraditional"/>
      <w:lvlText w:val="%8、"/>
      <w:lvlJc w:val="left"/>
      <w:pPr>
        <w:ind w:left="4068" w:hanging="480"/>
      </w:pPr>
    </w:lvl>
    <w:lvl w:ilvl="8" w:tplc="0409001B" w:tentative="1">
      <w:start w:val="1"/>
      <w:numFmt w:val="lowerRoman"/>
      <w:lvlText w:val="%9."/>
      <w:lvlJc w:val="right"/>
      <w:pPr>
        <w:ind w:left="4548" w:hanging="480"/>
      </w:pPr>
    </w:lvl>
  </w:abstractNum>
  <w:abstractNum w:abstractNumId="35" w15:restartNumberingAfterBreak="0">
    <w:nsid w:val="4E153438"/>
    <w:multiLevelType w:val="hybridMultilevel"/>
    <w:tmpl w:val="1F14C702"/>
    <w:lvl w:ilvl="0" w:tplc="0F9E6B80">
      <w:start w:val="4"/>
      <w:numFmt w:val="decimal"/>
      <w:suff w:val="space"/>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17C58E8"/>
    <w:multiLevelType w:val="hybridMultilevel"/>
    <w:tmpl w:val="2D800620"/>
    <w:lvl w:ilvl="0" w:tplc="9AF88BBC">
      <w:start w:val="1"/>
      <w:numFmt w:val="decimal"/>
      <w:suff w:val="space"/>
      <w:lvlText w:val="(%1)"/>
      <w:lvlJc w:val="left"/>
      <w:pPr>
        <w:ind w:left="360" w:hanging="360"/>
      </w:pPr>
      <w:rPr>
        <w:rFonts w:hint="default"/>
        <w:b w:val="0"/>
        <w:color w:val="000000" w:themeColor="text1"/>
      </w:rPr>
    </w:lvl>
    <w:lvl w:ilvl="1" w:tplc="04090019" w:tentative="1">
      <w:start w:val="1"/>
      <w:numFmt w:val="ideographTraditional"/>
      <w:lvlText w:val="%2、"/>
      <w:lvlJc w:val="left"/>
      <w:pPr>
        <w:ind w:left="1310" w:hanging="480"/>
      </w:pPr>
    </w:lvl>
    <w:lvl w:ilvl="2" w:tplc="0409001B" w:tentative="1">
      <w:start w:val="1"/>
      <w:numFmt w:val="lowerRoman"/>
      <w:lvlText w:val="%3."/>
      <w:lvlJc w:val="right"/>
      <w:pPr>
        <w:ind w:left="1790" w:hanging="480"/>
      </w:pPr>
    </w:lvl>
    <w:lvl w:ilvl="3" w:tplc="0409000F" w:tentative="1">
      <w:start w:val="1"/>
      <w:numFmt w:val="decimal"/>
      <w:lvlText w:val="%4."/>
      <w:lvlJc w:val="left"/>
      <w:pPr>
        <w:ind w:left="2270" w:hanging="480"/>
      </w:pPr>
    </w:lvl>
    <w:lvl w:ilvl="4" w:tplc="04090019" w:tentative="1">
      <w:start w:val="1"/>
      <w:numFmt w:val="ideographTraditional"/>
      <w:lvlText w:val="%5、"/>
      <w:lvlJc w:val="left"/>
      <w:pPr>
        <w:ind w:left="2750" w:hanging="480"/>
      </w:pPr>
    </w:lvl>
    <w:lvl w:ilvl="5" w:tplc="0409001B" w:tentative="1">
      <w:start w:val="1"/>
      <w:numFmt w:val="lowerRoman"/>
      <w:lvlText w:val="%6."/>
      <w:lvlJc w:val="right"/>
      <w:pPr>
        <w:ind w:left="3230" w:hanging="480"/>
      </w:pPr>
    </w:lvl>
    <w:lvl w:ilvl="6" w:tplc="0409000F" w:tentative="1">
      <w:start w:val="1"/>
      <w:numFmt w:val="decimal"/>
      <w:lvlText w:val="%7."/>
      <w:lvlJc w:val="left"/>
      <w:pPr>
        <w:ind w:left="3710" w:hanging="480"/>
      </w:pPr>
    </w:lvl>
    <w:lvl w:ilvl="7" w:tplc="04090019" w:tentative="1">
      <w:start w:val="1"/>
      <w:numFmt w:val="ideographTraditional"/>
      <w:lvlText w:val="%8、"/>
      <w:lvlJc w:val="left"/>
      <w:pPr>
        <w:ind w:left="4190" w:hanging="480"/>
      </w:pPr>
    </w:lvl>
    <w:lvl w:ilvl="8" w:tplc="0409001B" w:tentative="1">
      <w:start w:val="1"/>
      <w:numFmt w:val="lowerRoman"/>
      <w:lvlText w:val="%9."/>
      <w:lvlJc w:val="right"/>
      <w:pPr>
        <w:ind w:left="4670" w:hanging="480"/>
      </w:pPr>
    </w:lvl>
  </w:abstractNum>
  <w:abstractNum w:abstractNumId="37" w15:restartNumberingAfterBreak="0">
    <w:nsid w:val="5184769E"/>
    <w:multiLevelType w:val="hybridMultilevel"/>
    <w:tmpl w:val="1C626432"/>
    <w:lvl w:ilvl="0" w:tplc="6DF0EFCC">
      <w:start w:val="1"/>
      <w:numFmt w:val="decimal"/>
      <w:lvlText w:val="%1."/>
      <w:lvlJc w:val="left"/>
      <w:pPr>
        <w:ind w:left="360" w:hanging="360"/>
      </w:pPr>
      <w:rPr>
        <w:rFonts w:hint="default"/>
        <w:b/>
      </w:rPr>
    </w:lvl>
    <w:lvl w:ilvl="1" w:tplc="7DE4148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61D543D"/>
    <w:multiLevelType w:val="hybridMultilevel"/>
    <w:tmpl w:val="09545B02"/>
    <w:lvl w:ilvl="0" w:tplc="C2B630C4">
      <w:start w:val="1"/>
      <w:numFmt w:val="decimal"/>
      <w:lvlText w:val="(%1)"/>
      <w:lvlJc w:val="left"/>
      <w:pPr>
        <w:ind w:left="360" w:hanging="360"/>
      </w:pPr>
      <w:rPr>
        <w:rFonts w:asciiTheme="minorEastAsia" w:eastAsiaTheme="minorEastAsia" w:hAnsi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6287A35"/>
    <w:multiLevelType w:val="hybridMultilevel"/>
    <w:tmpl w:val="156C0F52"/>
    <w:lvl w:ilvl="0" w:tplc="F9E443EC">
      <w:start w:val="1"/>
      <w:numFmt w:val="upperLetter"/>
      <w:suff w:val="space"/>
      <w:lvlText w:val="%1."/>
      <w:lvlJc w:val="left"/>
      <w:pPr>
        <w:ind w:left="48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0" w15:restartNumberingAfterBreak="0">
    <w:nsid w:val="58D65E43"/>
    <w:multiLevelType w:val="hybridMultilevel"/>
    <w:tmpl w:val="E272BA40"/>
    <w:lvl w:ilvl="0" w:tplc="7180AAAE">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59D34CA4"/>
    <w:multiLevelType w:val="hybridMultilevel"/>
    <w:tmpl w:val="C0F04098"/>
    <w:lvl w:ilvl="0" w:tplc="BCB4D728">
      <w:start w:val="1"/>
      <w:numFmt w:val="decimal"/>
      <w:lvlText w:val="(%1)"/>
      <w:lvlJc w:val="left"/>
      <w:pPr>
        <w:ind w:left="588" w:hanging="360"/>
      </w:pPr>
      <w:rPr>
        <w:rFonts w:hint="default"/>
      </w:rPr>
    </w:lvl>
    <w:lvl w:ilvl="1" w:tplc="04090019" w:tentative="1">
      <w:start w:val="1"/>
      <w:numFmt w:val="ideographTraditional"/>
      <w:lvlText w:val="%2、"/>
      <w:lvlJc w:val="left"/>
      <w:pPr>
        <w:ind w:left="1188" w:hanging="480"/>
      </w:pPr>
    </w:lvl>
    <w:lvl w:ilvl="2" w:tplc="0409001B" w:tentative="1">
      <w:start w:val="1"/>
      <w:numFmt w:val="lowerRoman"/>
      <w:lvlText w:val="%3."/>
      <w:lvlJc w:val="right"/>
      <w:pPr>
        <w:ind w:left="1668" w:hanging="480"/>
      </w:pPr>
    </w:lvl>
    <w:lvl w:ilvl="3" w:tplc="0409000F" w:tentative="1">
      <w:start w:val="1"/>
      <w:numFmt w:val="decimal"/>
      <w:lvlText w:val="%4."/>
      <w:lvlJc w:val="left"/>
      <w:pPr>
        <w:ind w:left="2148" w:hanging="480"/>
      </w:pPr>
    </w:lvl>
    <w:lvl w:ilvl="4" w:tplc="04090019" w:tentative="1">
      <w:start w:val="1"/>
      <w:numFmt w:val="ideographTraditional"/>
      <w:lvlText w:val="%5、"/>
      <w:lvlJc w:val="left"/>
      <w:pPr>
        <w:ind w:left="2628" w:hanging="480"/>
      </w:pPr>
    </w:lvl>
    <w:lvl w:ilvl="5" w:tplc="0409001B" w:tentative="1">
      <w:start w:val="1"/>
      <w:numFmt w:val="lowerRoman"/>
      <w:lvlText w:val="%6."/>
      <w:lvlJc w:val="right"/>
      <w:pPr>
        <w:ind w:left="3108" w:hanging="480"/>
      </w:pPr>
    </w:lvl>
    <w:lvl w:ilvl="6" w:tplc="0409000F" w:tentative="1">
      <w:start w:val="1"/>
      <w:numFmt w:val="decimal"/>
      <w:lvlText w:val="%7."/>
      <w:lvlJc w:val="left"/>
      <w:pPr>
        <w:ind w:left="3588" w:hanging="480"/>
      </w:pPr>
    </w:lvl>
    <w:lvl w:ilvl="7" w:tplc="04090019" w:tentative="1">
      <w:start w:val="1"/>
      <w:numFmt w:val="ideographTraditional"/>
      <w:lvlText w:val="%8、"/>
      <w:lvlJc w:val="left"/>
      <w:pPr>
        <w:ind w:left="4068" w:hanging="480"/>
      </w:pPr>
    </w:lvl>
    <w:lvl w:ilvl="8" w:tplc="0409001B" w:tentative="1">
      <w:start w:val="1"/>
      <w:numFmt w:val="lowerRoman"/>
      <w:lvlText w:val="%9."/>
      <w:lvlJc w:val="right"/>
      <w:pPr>
        <w:ind w:left="4548" w:hanging="480"/>
      </w:pPr>
    </w:lvl>
  </w:abstractNum>
  <w:abstractNum w:abstractNumId="42" w15:restartNumberingAfterBreak="0">
    <w:nsid w:val="5A4C5056"/>
    <w:multiLevelType w:val="hybridMultilevel"/>
    <w:tmpl w:val="60B2138C"/>
    <w:lvl w:ilvl="0" w:tplc="7D02183E">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3" w15:restartNumberingAfterBreak="0">
    <w:nsid w:val="5D5F58E6"/>
    <w:multiLevelType w:val="multilevel"/>
    <w:tmpl w:val="7BE812BA"/>
    <w:lvl w:ilvl="0">
      <w:start w:val="3"/>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DEF6B93"/>
    <w:multiLevelType w:val="hybridMultilevel"/>
    <w:tmpl w:val="3704DBE8"/>
    <w:lvl w:ilvl="0" w:tplc="882C972E">
      <w:start w:val="1"/>
      <w:numFmt w:val="decimal"/>
      <w:lvlText w:val="(%1)"/>
      <w:lvlJc w:val="left"/>
      <w:pPr>
        <w:ind w:left="360" w:hanging="360"/>
      </w:pPr>
      <w:rPr>
        <w:rFonts w:ascii="Times New Roman" w:eastAsiaTheme="minorEastAsia"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63074E38"/>
    <w:multiLevelType w:val="hybridMultilevel"/>
    <w:tmpl w:val="C1545FFA"/>
    <w:lvl w:ilvl="0" w:tplc="3DE044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66076D1E"/>
    <w:multiLevelType w:val="hybridMultilevel"/>
    <w:tmpl w:val="4E30EC14"/>
    <w:lvl w:ilvl="0" w:tplc="7F4049E0">
      <w:start w:val="3"/>
      <w:numFmt w:val="decimal"/>
      <w:suff w:val="space"/>
      <w:lvlText w:val="%1."/>
      <w:lvlJc w:val="left"/>
      <w:pPr>
        <w:ind w:left="360" w:hanging="360"/>
      </w:pPr>
      <w:rPr>
        <w:rFonts w:asciiTheme="minorEastAsia" w:eastAsiaTheme="minorEastAsia" w:hAnsi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666629D7"/>
    <w:multiLevelType w:val="hybridMultilevel"/>
    <w:tmpl w:val="3674792C"/>
    <w:lvl w:ilvl="0" w:tplc="135AD97E">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66C42ACD"/>
    <w:multiLevelType w:val="hybridMultilevel"/>
    <w:tmpl w:val="8C54E994"/>
    <w:lvl w:ilvl="0" w:tplc="04090003">
      <w:start w:val="1"/>
      <w:numFmt w:val="bullet"/>
      <w:lvlText w:val=""/>
      <w:lvlJc w:val="left"/>
      <w:pPr>
        <w:ind w:left="-418" w:hanging="480"/>
      </w:pPr>
      <w:rPr>
        <w:rFonts w:ascii="Wingdings" w:hAnsi="Wingdings" w:hint="default"/>
      </w:rPr>
    </w:lvl>
    <w:lvl w:ilvl="1" w:tplc="04090003" w:tentative="1">
      <w:start w:val="1"/>
      <w:numFmt w:val="bullet"/>
      <w:lvlText w:val=""/>
      <w:lvlJc w:val="left"/>
      <w:pPr>
        <w:ind w:left="62" w:hanging="480"/>
      </w:pPr>
      <w:rPr>
        <w:rFonts w:ascii="Wingdings" w:hAnsi="Wingdings" w:hint="default"/>
      </w:rPr>
    </w:lvl>
    <w:lvl w:ilvl="2" w:tplc="04090005" w:tentative="1">
      <w:start w:val="1"/>
      <w:numFmt w:val="bullet"/>
      <w:lvlText w:val=""/>
      <w:lvlJc w:val="left"/>
      <w:pPr>
        <w:ind w:left="542" w:hanging="480"/>
      </w:pPr>
      <w:rPr>
        <w:rFonts w:ascii="Wingdings" w:hAnsi="Wingdings" w:hint="default"/>
      </w:rPr>
    </w:lvl>
    <w:lvl w:ilvl="3" w:tplc="04090001" w:tentative="1">
      <w:start w:val="1"/>
      <w:numFmt w:val="bullet"/>
      <w:lvlText w:val=""/>
      <w:lvlJc w:val="left"/>
      <w:pPr>
        <w:ind w:left="1022" w:hanging="480"/>
      </w:pPr>
      <w:rPr>
        <w:rFonts w:ascii="Wingdings" w:hAnsi="Wingdings" w:hint="default"/>
      </w:rPr>
    </w:lvl>
    <w:lvl w:ilvl="4" w:tplc="04090003" w:tentative="1">
      <w:start w:val="1"/>
      <w:numFmt w:val="bullet"/>
      <w:lvlText w:val=""/>
      <w:lvlJc w:val="left"/>
      <w:pPr>
        <w:ind w:left="1502" w:hanging="480"/>
      </w:pPr>
      <w:rPr>
        <w:rFonts w:ascii="Wingdings" w:hAnsi="Wingdings" w:hint="default"/>
      </w:rPr>
    </w:lvl>
    <w:lvl w:ilvl="5" w:tplc="04090005" w:tentative="1">
      <w:start w:val="1"/>
      <w:numFmt w:val="bullet"/>
      <w:lvlText w:val=""/>
      <w:lvlJc w:val="left"/>
      <w:pPr>
        <w:ind w:left="1982" w:hanging="480"/>
      </w:pPr>
      <w:rPr>
        <w:rFonts w:ascii="Wingdings" w:hAnsi="Wingdings" w:hint="default"/>
      </w:rPr>
    </w:lvl>
    <w:lvl w:ilvl="6" w:tplc="04090001" w:tentative="1">
      <w:start w:val="1"/>
      <w:numFmt w:val="bullet"/>
      <w:lvlText w:val=""/>
      <w:lvlJc w:val="left"/>
      <w:pPr>
        <w:ind w:left="2462" w:hanging="480"/>
      </w:pPr>
      <w:rPr>
        <w:rFonts w:ascii="Wingdings" w:hAnsi="Wingdings" w:hint="default"/>
      </w:rPr>
    </w:lvl>
    <w:lvl w:ilvl="7" w:tplc="04090003" w:tentative="1">
      <w:start w:val="1"/>
      <w:numFmt w:val="bullet"/>
      <w:lvlText w:val=""/>
      <w:lvlJc w:val="left"/>
      <w:pPr>
        <w:ind w:left="2942" w:hanging="480"/>
      </w:pPr>
      <w:rPr>
        <w:rFonts w:ascii="Wingdings" w:hAnsi="Wingdings" w:hint="default"/>
      </w:rPr>
    </w:lvl>
    <w:lvl w:ilvl="8" w:tplc="04090005" w:tentative="1">
      <w:start w:val="1"/>
      <w:numFmt w:val="bullet"/>
      <w:lvlText w:val=""/>
      <w:lvlJc w:val="left"/>
      <w:pPr>
        <w:ind w:left="3422" w:hanging="480"/>
      </w:pPr>
      <w:rPr>
        <w:rFonts w:ascii="Wingdings" w:hAnsi="Wingdings" w:hint="default"/>
      </w:rPr>
    </w:lvl>
  </w:abstractNum>
  <w:abstractNum w:abstractNumId="49" w15:restartNumberingAfterBreak="0">
    <w:nsid w:val="688460A2"/>
    <w:multiLevelType w:val="hybridMultilevel"/>
    <w:tmpl w:val="8C727DF4"/>
    <w:lvl w:ilvl="0" w:tplc="6D4C8E12">
      <w:start w:val="1"/>
      <w:numFmt w:val="decimal"/>
      <w:suff w:val="space"/>
      <w:lvlText w:val="%1."/>
      <w:lvlJc w:val="left"/>
      <w:pPr>
        <w:ind w:left="360" w:hanging="360"/>
      </w:pPr>
      <w:rPr>
        <w:rFonts w:ascii="Times New Roman" w:hAnsi="Times New Roman" w:cs="Times New Roman"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6AAF1CD5"/>
    <w:multiLevelType w:val="hybridMultilevel"/>
    <w:tmpl w:val="2BC20F62"/>
    <w:lvl w:ilvl="0" w:tplc="7542E9A8">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6D1A4C51"/>
    <w:multiLevelType w:val="hybridMultilevel"/>
    <w:tmpl w:val="11D0B136"/>
    <w:lvl w:ilvl="0" w:tplc="04090001">
      <w:start w:val="1"/>
      <w:numFmt w:val="bullet"/>
      <w:lvlText w:val=""/>
      <w:lvlJc w:val="left"/>
      <w:pPr>
        <w:ind w:left="1013" w:hanging="480"/>
      </w:pPr>
      <w:rPr>
        <w:rFonts w:ascii="Wingdings" w:hAnsi="Wingdings" w:hint="default"/>
      </w:rPr>
    </w:lvl>
    <w:lvl w:ilvl="1" w:tplc="04090003" w:tentative="1">
      <w:start w:val="1"/>
      <w:numFmt w:val="bullet"/>
      <w:lvlText w:val=""/>
      <w:lvlJc w:val="left"/>
      <w:pPr>
        <w:ind w:left="1493" w:hanging="480"/>
      </w:pPr>
      <w:rPr>
        <w:rFonts w:ascii="Wingdings" w:hAnsi="Wingdings" w:hint="default"/>
      </w:rPr>
    </w:lvl>
    <w:lvl w:ilvl="2" w:tplc="04090005" w:tentative="1">
      <w:start w:val="1"/>
      <w:numFmt w:val="bullet"/>
      <w:lvlText w:val=""/>
      <w:lvlJc w:val="left"/>
      <w:pPr>
        <w:ind w:left="1973" w:hanging="480"/>
      </w:pPr>
      <w:rPr>
        <w:rFonts w:ascii="Wingdings" w:hAnsi="Wingdings" w:hint="default"/>
      </w:rPr>
    </w:lvl>
    <w:lvl w:ilvl="3" w:tplc="04090001" w:tentative="1">
      <w:start w:val="1"/>
      <w:numFmt w:val="bullet"/>
      <w:lvlText w:val=""/>
      <w:lvlJc w:val="left"/>
      <w:pPr>
        <w:ind w:left="2453" w:hanging="480"/>
      </w:pPr>
      <w:rPr>
        <w:rFonts w:ascii="Wingdings" w:hAnsi="Wingdings" w:hint="default"/>
      </w:rPr>
    </w:lvl>
    <w:lvl w:ilvl="4" w:tplc="04090003" w:tentative="1">
      <w:start w:val="1"/>
      <w:numFmt w:val="bullet"/>
      <w:lvlText w:val=""/>
      <w:lvlJc w:val="left"/>
      <w:pPr>
        <w:ind w:left="2933" w:hanging="480"/>
      </w:pPr>
      <w:rPr>
        <w:rFonts w:ascii="Wingdings" w:hAnsi="Wingdings" w:hint="default"/>
      </w:rPr>
    </w:lvl>
    <w:lvl w:ilvl="5" w:tplc="04090005" w:tentative="1">
      <w:start w:val="1"/>
      <w:numFmt w:val="bullet"/>
      <w:lvlText w:val=""/>
      <w:lvlJc w:val="left"/>
      <w:pPr>
        <w:ind w:left="3413" w:hanging="480"/>
      </w:pPr>
      <w:rPr>
        <w:rFonts w:ascii="Wingdings" w:hAnsi="Wingdings" w:hint="default"/>
      </w:rPr>
    </w:lvl>
    <w:lvl w:ilvl="6" w:tplc="04090001" w:tentative="1">
      <w:start w:val="1"/>
      <w:numFmt w:val="bullet"/>
      <w:lvlText w:val=""/>
      <w:lvlJc w:val="left"/>
      <w:pPr>
        <w:ind w:left="3893" w:hanging="480"/>
      </w:pPr>
      <w:rPr>
        <w:rFonts w:ascii="Wingdings" w:hAnsi="Wingdings" w:hint="default"/>
      </w:rPr>
    </w:lvl>
    <w:lvl w:ilvl="7" w:tplc="04090003" w:tentative="1">
      <w:start w:val="1"/>
      <w:numFmt w:val="bullet"/>
      <w:lvlText w:val=""/>
      <w:lvlJc w:val="left"/>
      <w:pPr>
        <w:ind w:left="4373" w:hanging="480"/>
      </w:pPr>
      <w:rPr>
        <w:rFonts w:ascii="Wingdings" w:hAnsi="Wingdings" w:hint="default"/>
      </w:rPr>
    </w:lvl>
    <w:lvl w:ilvl="8" w:tplc="04090005" w:tentative="1">
      <w:start w:val="1"/>
      <w:numFmt w:val="bullet"/>
      <w:lvlText w:val=""/>
      <w:lvlJc w:val="left"/>
      <w:pPr>
        <w:ind w:left="4853" w:hanging="480"/>
      </w:pPr>
      <w:rPr>
        <w:rFonts w:ascii="Wingdings" w:hAnsi="Wingdings" w:hint="default"/>
      </w:rPr>
    </w:lvl>
  </w:abstractNum>
  <w:abstractNum w:abstractNumId="52" w15:restartNumberingAfterBreak="0">
    <w:nsid w:val="6E6B4E37"/>
    <w:multiLevelType w:val="hybridMultilevel"/>
    <w:tmpl w:val="A5AAE586"/>
    <w:lvl w:ilvl="0" w:tplc="019E62AA">
      <w:start w:val="1"/>
      <w:numFmt w:val="decimal"/>
      <w:suff w:val="space"/>
      <w:lvlText w:val="%1."/>
      <w:lvlJc w:val="left"/>
      <w:pPr>
        <w:ind w:left="360" w:hanging="360"/>
      </w:pPr>
      <w:rPr>
        <w:rFonts w:ascii="Times New Roman" w:hAnsi="Times New Roman" w:cs="Times New Roman" w:hint="default"/>
      </w:rPr>
    </w:lvl>
    <w:lvl w:ilvl="1" w:tplc="A96E92FC">
      <w:start w:val="2"/>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738A4546"/>
    <w:multiLevelType w:val="hybridMultilevel"/>
    <w:tmpl w:val="CECA907C"/>
    <w:lvl w:ilvl="0" w:tplc="7180AAAE">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77460879"/>
    <w:multiLevelType w:val="hybridMultilevel"/>
    <w:tmpl w:val="710C68CE"/>
    <w:lvl w:ilvl="0" w:tplc="818C80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2"/>
  </w:num>
  <w:num w:numId="2">
    <w:abstractNumId w:val="6"/>
  </w:num>
  <w:num w:numId="3">
    <w:abstractNumId w:val="14"/>
  </w:num>
  <w:num w:numId="4">
    <w:abstractNumId w:val="12"/>
  </w:num>
  <w:num w:numId="5">
    <w:abstractNumId w:val="27"/>
  </w:num>
  <w:num w:numId="6">
    <w:abstractNumId w:val="24"/>
  </w:num>
  <w:num w:numId="7">
    <w:abstractNumId w:val="49"/>
  </w:num>
  <w:num w:numId="8">
    <w:abstractNumId w:val="37"/>
  </w:num>
  <w:num w:numId="9">
    <w:abstractNumId w:val="9"/>
  </w:num>
  <w:num w:numId="10">
    <w:abstractNumId w:val="17"/>
  </w:num>
  <w:num w:numId="11">
    <w:abstractNumId w:val="16"/>
  </w:num>
  <w:num w:numId="12">
    <w:abstractNumId w:val="30"/>
  </w:num>
  <w:num w:numId="13">
    <w:abstractNumId w:val="54"/>
  </w:num>
  <w:num w:numId="14">
    <w:abstractNumId w:val="47"/>
  </w:num>
  <w:num w:numId="15">
    <w:abstractNumId w:val="50"/>
  </w:num>
  <w:num w:numId="16">
    <w:abstractNumId w:val="38"/>
  </w:num>
  <w:num w:numId="17">
    <w:abstractNumId w:val="45"/>
  </w:num>
  <w:num w:numId="18">
    <w:abstractNumId w:val="18"/>
  </w:num>
  <w:num w:numId="19">
    <w:abstractNumId w:val="28"/>
  </w:num>
  <w:num w:numId="20">
    <w:abstractNumId w:val="29"/>
  </w:num>
  <w:num w:numId="21">
    <w:abstractNumId w:val="21"/>
  </w:num>
  <w:num w:numId="22">
    <w:abstractNumId w:val="51"/>
  </w:num>
  <w:num w:numId="23">
    <w:abstractNumId w:val="13"/>
  </w:num>
  <w:num w:numId="24">
    <w:abstractNumId w:val="46"/>
  </w:num>
  <w:num w:numId="25">
    <w:abstractNumId w:val="8"/>
  </w:num>
  <w:num w:numId="26">
    <w:abstractNumId w:val="33"/>
  </w:num>
  <w:num w:numId="27">
    <w:abstractNumId w:val="2"/>
  </w:num>
  <w:num w:numId="28">
    <w:abstractNumId w:val="35"/>
  </w:num>
  <w:num w:numId="29">
    <w:abstractNumId w:val="53"/>
  </w:num>
  <w:num w:numId="30">
    <w:abstractNumId w:val="3"/>
  </w:num>
  <w:num w:numId="31">
    <w:abstractNumId w:val="10"/>
  </w:num>
  <w:num w:numId="32">
    <w:abstractNumId w:val="0"/>
  </w:num>
  <w:num w:numId="33">
    <w:abstractNumId w:val="40"/>
  </w:num>
  <w:num w:numId="34">
    <w:abstractNumId w:val="7"/>
  </w:num>
  <w:num w:numId="35">
    <w:abstractNumId w:val="32"/>
  </w:num>
  <w:num w:numId="36">
    <w:abstractNumId w:val="36"/>
  </w:num>
  <w:num w:numId="37">
    <w:abstractNumId w:val="43"/>
  </w:num>
  <w:num w:numId="38">
    <w:abstractNumId w:val="5"/>
  </w:num>
  <w:num w:numId="39">
    <w:abstractNumId w:val="19"/>
  </w:num>
  <w:num w:numId="40">
    <w:abstractNumId w:val="39"/>
  </w:num>
  <w:num w:numId="41">
    <w:abstractNumId w:val="1"/>
  </w:num>
  <w:num w:numId="42">
    <w:abstractNumId w:val="34"/>
  </w:num>
  <w:num w:numId="43">
    <w:abstractNumId w:val="26"/>
  </w:num>
  <w:num w:numId="44">
    <w:abstractNumId w:val="23"/>
  </w:num>
  <w:num w:numId="45">
    <w:abstractNumId w:val="15"/>
  </w:num>
  <w:num w:numId="46">
    <w:abstractNumId w:val="22"/>
  </w:num>
  <w:num w:numId="47">
    <w:abstractNumId w:val="25"/>
  </w:num>
  <w:num w:numId="48">
    <w:abstractNumId w:val="42"/>
  </w:num>
  <w:num w:numId="49">
    <w:abstractNumId w:val="41"/>
  </w:num>
  <w:num w:numId="50">
    <w:abstractNumId w:val="44"/>
  </w:num>
  <w:num w:numId="51">
    <w:abstractNumId w:val="11"/>
  </w:num>
  <w:num w:numId="52">
    <w:abstractNumId w:val="31"/>
  </w:num>
  <w:num w:numId="53">
    <w:abstractNumId w:val="20"/>
  </w:num>
  <w:num w:numId="54">
    <w:abstractNumId w:val="48"/>
  </w:num>
  <w:num w:numId="55">
    <w:abstractNumId w:val="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E83"/>
    <w:rsid w:val="0001556F"/>
    <w:rsid w:val="00022BCA"/>
    <w:rsid w:val="000232D0"/>
    <w:rsid w:val="00031BFC"/>
    <w:rsid w:val="00032908"/>
    <w:rsid w:val="00043E7D"/>
    <w:rsid w:val="00053BF7"/>
    <w:rsid w:val="00055AF8"/>
    <w:rsid w:val="00060E8A"/>
    <w:rsid w:val="0006254E"/>
    <w:rsid w:val="0006396F"/>
    <w:rsid w:val="00063B87"/>
    <w:rsid w:val="00082CFF"/>
    <w:rsid w:val="000833CE"/>
    <w:rsid w:val="000848F6"/>
    <w:rsid w:val="0009283A"/>
    <w:rsid w:val="000A31FF"/>
    <w:rsid w:val="000B04A5"/>
    <w:rsid w:val="000B11C6"/>
    <w:rsid w:val="000B5DFA"/>
    <w:rsid w:val="000B6D4C"/>
    <w:rsid w:val="000B700E"/>
    <w:rsid w:val="000B7EAA"/>
    <w:rsid w:val="000C7CFA"/>
    <w:rsid w:val="000D05F9"/>
    <w:rsid w:val="000E1AA0"/>
    <w:rsid w:val="000F4157"/>
    <w:rsid w:val="000F5767"/>
    <w:rsid w:val="000F65DE"/>
    <w:rsid w:val="0010211C"/>
    <w:rsid w:val="001041B4"/>
    <w:rsid w:val="001043FD"/>
    <w:rsid w:val="001164E1"/>
    <w:rsid w:val="0012313B"/>
    <w:rsid w:val="00136B49"/>
    <w:rsid w:val="0013719F"/>
    <w:rsid w:val="00140814"/>
    <w:rsid w:val="00140FB7"/>
    <w:rsid w:val="00141D0A"/>
    <w:rsid w:val="0014537C"/>
    <w:rsid w:val="001526E0"/>
    <w:rsid w:val="001550F3"/>
    <w:rsid w:val="00161240"/>
    <w:rsid w:val="00165B60"/>
    <w:rsid w:val="00176AD7"/>
    <w:rsid w:val="00182690"/>
    <w:rsid w:val="0018693B"/>
    <w:rsid w:val="00186FD7"/>
    <w:rsid w:val="001971E7"/>
    <w:rsid w:val="001B1369"/>
    <w:rsid w:val="001B2127"/>
    <w:rsid w:val="001B2929"/>
    <w:rsid w:val="001B3F9E"/>
    <w:rsid w:val="001C17F2"/>
    <w:rsid w:val="001C2300"/>
    <w:rsid w:val="001D0700"/>
    <w:rsid w:val="001D1ABE"/>
    <w:rsid w:val="001E48B2"/>
    <w:rsid w:val="001E49B7"/>
    <w:rsid w:val="001E6617"/>
    <w:rsid w:val="001E6D92"/>
    <w:rsid w:val="001F17C9"/>
    <w:rsid w:val="001F62AC"/>
    <w:rsid w:val="001F66CF"/>
    <w:rsid w:val="00206C46"/>
    <w:rsid w:val="0021004D"/>
    <w:rsid w:val="002179B4"/>
    <w:rsid w:val="00220594"/>
    <w:rsid w:val="00227481"/>
    <w:rsid w:val="00230613"/>
    <w:rsid w:val="0023169A"/>
    <w:rsid w:val="0023566D"/>
    <w:rsid w:val="00240CFE"/>
    <w:rsid w:val="002418D0"/>
    <w:rsid w:val="00244E84"/>
    <w:rsid w:val="00246EA6"/>
    <w:rsid w:val="00251784"/>
    <w:rsid w:val="00252A89"/>
    <w:rsid w:val="00257E40"/>
    <w:rsid w:val="00274518"/>
    <w:rsid w:val="002769E8"/>
    <w:rsid w:val="002774EB"/>
    <w:rsid w:val="00287EFA"/>
    <w:rsid w:val="002916ED"/>
    <w:rsid w:val="00291CB0"/>
    <w:rsid w:val="00296898"/>
    <w:rsid w:val="002A04D3"/>
    <w:rsid w:val="002B130D"/>
    <w:rsid w:val="002C540B"/>
    <w:rsid w:val="002D15C0"/>
    <w:rsid w:val="002D2C3B"/>
    <w:rsid w:val="002D6332"/>
    <w:rsid w:val="002E1718"/>
    <w:rsid w:val="002E5110"/>
    <w:rsid w:val="002F4E18"/>
    <w:rsid w:val="002F76C1"/>
    <w:rsid w:val="00305AAF"/>
    <w:rsid w:val="00306C79"/>
    <w:rsid w:val="00315CD3"/>
    <w:rsid w:val="00315F5F"/>
    <w:rsid w:val="003170A1"/>
    <w:rsid w:val="00321B4E"/>
    <w:rsid w:val="00324B15"/>
    <w:rsid w:val="003336BF"/>
    <w:rsid w:val="00333909"/>
    <w:rsid w:val="00353E3F"/>
    <w:rsid w:val="00355C22"/>
    <w:rsid w:val="003578B4"/>
    <w:rsid w:val="00370A30"/>
    <w:rsid w:val="00370F6A"/>
    <w:rsid w:val="00374DA6"/>
    <w:rsid w:val="00382B9E"/>
    <w:rsid w:val="00383DA1"/>
    <w:rsid w:val="0038750B"/>
    <w:rsid w:val="003942F6"/>
    <w:rsid w:val="003945B6"/>
    <w:rsid w:val="003973FE"/>
    <w:rsid w:val="003A0B9F"/>
    <w:rsid w:val="003A6E32"/>
    <w:rsid w:val="003B7E05"/>
    <w:rsid w:val="003C1CD8"/>
    <w:rsid w:val="003C6054"/>
    <w:rsid w:val="003D23D6"/>
    <w:rsid w:val="003E0637"/>
    <w:rsid w:val="003E1B6B"/>
    <w:rsid w:val="003F2AE7"/>
    <w:rsid w:val="00410943"/>
    <w:rsid w:val="004151BA"/>
    <w:rsid w:val="0042191E"/>
    <w:rsid w:val="0042762E"/>
    <w:rsid w:val="00431E0B"/>
    <w:rsid w:val="00431F28"/>
    <w:rsid w:val="00433A97"/>
    <w:rsid w:val="00445BA6"/>
    <w:rsid w:val="00450D33"/>
    <w:rsid w:val="00457DC0"/>
    <w:rsid w:val="004642AA"/>
    <w:rsid w:val="00471DBF"/>
    <w:rsid w:val="00491B29"/>
    <w:rsid w:val="00492B42"/>
    <w:rsid w:val="004954E8"/>
    <w:rsid w:val="00496175"/>
    <w:rsid w:val="00497480"/>
    <w:rsid w:val="004B0AEC"/>
    <w:rsid w:val="004B0DE8"/>
    <w:rsid w:val="004B6822"/>
    <w:rsid w:val="004C2D3C"/>
    <w:rsid w:val="004D1E1B"/>
    <w:rsid w:val="004D525C"/>
    <w:rsid w:val="004D53A7"/>
    <w:rsid w:val="004F505F"/>
    <w:rsid w:val="004F5E05"/>
    <w:rsid w:val="004F73CE"/>
    <w:rsid w:val="004F77CF"/>
    <w:rsid w:val="0050583B"/>
    <w:rsid w:val="00505CB9"/>
    <w:rsid w:val="00506C98"/>
    <w:rsid w:val="0050762C"/>
    <w:rsid w:val="005139A0"/>
    <w:rsid w:val="005147D2"/>
    <w:rsid w:val="0051680B"/>
    <w:rsid w:val="005171ED"/>
    <w:rsid w:val="005172C3"/>
    <w:rsid w:val="00520D85"/>
    <w:rsid w:val="00521CE5"/>
    <w:rsid w:val="00525979"/>
    <w:rsid w:val="00532E3A"/>
    <w:rsid w:val="00533496"/>
    <w:rsid w:val="00534704"/>
    <w:rsid w:val="0054026D"/>
    <w:rsid w:val="0054663F"/>
    <w:rsid w:val="00552E82"/>
    <w:rsid w:val="005534BB"/>
    <w:rsid w:val="00553E8A"/>
    <w:rsid w:val="00560C1D"/>
    <w:rsid w:val="00563A9C"/>
    <w:rsid w:val="00564E22"/>
    <w:rsid w:val="00582CB2"/>
    <w:rsid w:val="0058376E"/>
    <w:rsid w:val="005839E8"/>
    <w:rsid w:val="00583ED7"/>
    <w:rsid w:val="0058414A"/>
    <w:rsid w:val="00584EEF"/>
    <w:rsid w:val="005A01A5"/>
    <w:rsid w:val="005A45C6"/>
    <w:rsid w:val="005B0B86"/>
    <w:rsid w:val="005B15B1"/>
    <w:rsid w:val="005C4F2A"/>
    <w:rsid w:val="005C7A3C"/>
    <w:rsid w:val="005E2B77"/>
    <w:rsid w:val="005E4E26"/>
    <w:rsid w:val="005E5B2E"/>
    <w:rsid w:val="005E6524"/>
    <w:rsid w:val="005E6D39"/>
    <w:rsid w:val="005E7F6D"/>
    <w:rsid w:val="005F1714"/>
    <w:rsid w:val="0060078E"/>
    <w:rsid w:val="00603DE4"/>
    <w:rsid w:val="0060404E"/>
    <w:rsid w:val="00616A12"/>
    <w:rsid w:val="00616BBE"/>
    <w:rsid w:val="006174A8"/>
    <w:rsid w:val="006179E3"/>
    <w:rsid w:val="0064403B"/>
    <w:rsid w:val="00651507"/>
    <w:rsid w:val="006554D3"/>
    <w:rsid w:val="00656796"/>
    <w:rsid w:val="00676DC2"/>
    <w:rsid w:val="00677084"/>
    <w:rsid w:val="006811C7"/>
    <w:rsid w:val="00681BDC"/>
    <w:rsid w:val="00683491"/>
    <w:rsid w:val="00686A18"/>
    <w:rsid w:val="00695341"/>
    <w:rsid w:val="006963D7"/>
    <w:rsid w:val="006A1842"/>
    <w:rsid w:val="006A4F6B"/>
    <w:rsid w:val="006A7FC1"/>
    <w:rsid w:val="006B2078"/>
    <w:rsid w:val="006B261D"/>
    <w:rsid w:val="006B2D6E"/>
    <w:rsid w:val="006B320B"/>
    <w:rsid w:val="006B5688"/>
    <w:rsid w:val="006B734B"/>
    <w:rsid w:val="006C2B1A"/>
    <w:rsid w:val="006C381E"/>
    <w:rsid w:val="006C4E83"/>
    <w:rsid w:val="006C6A42"/>
    <w:rsid w:val="006D2A9A"/>
    <w:rsid w:val="006D34B7"/>
    <w:rsid w:val="006D7483"/>
    <w:rsid w:val="006F3415"/>
    <w:rsid w:val="006F6D93"/>
    <w:rsid w:val="006F7210"/>
    <w:rsid w:val="00702FCA"/>
    <w:rsid w:val="00713F57"/>
    <w:rsid w:val="00715364"/>
    <w:rsid w:val="00723B61"/>
    <w:rsid w:val="0072789A"/>
    <w:rsid w:val="00734E0C"/>
    <w:rsid w:val="0073697C"/>
    <w:rsid w:val="0074016C"/>
    <w:rsid w:val="0074510A"/>
    <w:rsid w:val="00745142"/>
    <w:rsid w:val="00751B7F"/>
    <w:rsid w:val="0075398A"/>
    <w:rsid w:val="0075435C"/>
    <w:rsid w:val="007604AC"/>
    <w:rsid w:val="00761518"/>
    <w:rsid w:val="00773B78"/>
    <w:rsid w:val="00775069"/>
    <w:rsid w:val="00775E13"/>
    <w:rsid w:val="00776968"/>
    <w:rsid w:val="0079475C"/>
    <w:rsid w:val="007A6E3D"/>
    <w:rsid w:val="007B0CD5"/>
    <w:rsid w:val="007B56DD"/>
    <w:rsid w:val="007B69E0"/>
    <w:rsid w:val="007C2E0D"/>
    <w:rsid w:val="007D71C5"/>
    <w:rsid w:val="007E3F1A"/>
    <w:rsid w:val="007E4A35"/>
    <w:rsid w:val="007F21DE"/>
    <w:rsid w:val="007F3D3A"/>
    <w:rsid w:val="007F4234"/>
    <w:rsid w:val="007F777E"/>
    <w:rsid w:val="008012F1"/>
    <w:rsid w:val="0080515A"/>
    <w:rsid w:val="00805A02"/>
    <w:rsid w:val="00812D82"/>
    <w:rsid w:val="00812DE2"/>
    <w:rsid w:val="00814B83"/>
    <w:rsid w:val="008347B6"/>
    <w:rsid w:val="00846B43"/>
    <w:rsid w:val="0085017E"/>
    <w:rsid w:val="00864E8A"/>
    <w:rsid w:val="00877485"/>
    <w:rsid w:val="0089279D"/>
    <w:rsid w:val="008972A7"/>
    <w:rsid w:val="00897548"/>
    <w:rsid w:val="008A281A"/>
    <w:rsid w:val="008A4197"/>
    <w:rsid w:val="008A7961"/>
    <w:rsid w:val="008B1424"/>
    <w:rsid w:val="008B26C1"/>
    <w:rsid w:val="008B4364"/>
    <w:rsid w:val="008C12F9"/>
    <w:rsid w:val="008C39AE"/>
    <w:rsid w:val="008C50C4"/>
    <w:rsid w:val="008C748A"/>
    <w:rsid w:val="008D2E16"/>
    <w:rsid w:val="008D4B30"/>
    <w:rsid w:val="008D7428"/>
    <w:rsid w:val="008E7113"/>
    <w:rsid w:val="008F057C"/>
    <w:rsid w:val="008F34E2"/>
    <w:rsid w:val="008F34F7"/>
    <w:rsid w:val="00901235"/>
    <w:rsid w:val="0090771F"/>
    <w:rsid w:val="0091147F"/>
    <w:rsid w:val="00915F79"/>
    <w:rsid w:val="009342A7"/>
    <w:rsid w:val="009375CF"/>
    <w:rsid w:val="0095023E"/>
    <w:rsid w:val="0095346E"/>
    <w:rsid w:val="009573B6"/>
    <w:rsid w:val="00962901"/>
    <w:rsid w:val="00967FEB"/>
    <w:rsid w:val="0097026C"/>
    <w:rsid w:val="00970D89"/>
    <w:rsid w:val="00971724"/>
    <w:rsid w:val="009739EF"/>
    <w:rsid w:val="00973AC5"/>
    <w:rsid w:val="0097407E"/>
    <w:rsid w:val="009801B6"/>
    <w:rsid w:val="009840BA"/>
    <w:rsid w:val="00986F90"/>
    <w:rsid w:val="0099159E"/>
    <w:rsid w:val="0099268D"/>
    <w:rsid w:val="00996F1E"/>
    <w:rsid w:val="00997300"/>
    <w:rsid w:val="009A24FE"/>
    <w:rsid w:val="009A6496"/>
    <w:rsid w:val="009A6A8F"/>
    <w:rsid w:val="009A7D03"/>
    <w:rsid w:val="009B25A1"/>
    <w:rsid w:val="009B294D"/>
    <w:rsid w:val="009B3A11"/>
    <w:rsid w:val="009C42A7"/>
    <w:rsid w:val="009C639C"/>
    <w:rsid w:val="009D53B5"/>
    <w:rsid w:val="009D5CB3"/>
    <w:rsid w:val="009E25F1"/>
    <w:rsid w:val="009E51C0"/>
    <w:rsid w:val="009F0376"/>
    <w:rsid w:val="009F2429"/>
    <w:rsid w:val="009F3B7E"/>
    <w:rsid w:val="009F6A72"/>
    <w:rsid w:val="00A05BAD"/>
    <w:rsid w:val="00A112C7"/>
    <w:rsid w:val="00A11527"/>
    <w:rsid w:val="00A12004"/>
    <w:rsid w:val="00A20383"/>
    <w:rsid w:val="00A21BD9"/>
    <w:rsid w:val="00A22D58"/>
    <w:rsid w:val="00A25549"/>
    <w:rsid w:val="00A25B76"/>
    <w:rsid w:val="00A34FEE"/>
    <w:rsid w:val="00A35894"/>
    <w:rsid w:val="00A3693E"/>
    <w:rsid w:val="00A40E8F"/>
    <w:rsid w:val="00A42E8F"/>
    <w:rsid w:val="00A46A25"/>
    <w:rsid w:val="00A52187"/>
    <w:rsid w:val="00A55259"/>
    <w:rsid w:val="00A5533D"/>
    <w:rsid w:val="00A56CED"/>
    <w:rsid w:val="00A6522A"/>
    <w:rsid w:val="00A66F8D"/>
    <w:rsid w:val="00A76C4E"/>
    <w:rsid w:val="00A82422"/>
    <w:rsid w:val="00A941F9"/>
    <w:rsid w:val="00A94C4F"/>
    <w:rsid w:val="00AA4941"/>
    <w:rsid w:val="00AB759D"/>
    <w:rsid w:val="00AC3598"/>
    <w:rsid w:val="00AC4056"/>
    <w:rsid w:val="00AC614A"/>
    <w:rsid w:val="00AD40DD"/>
    <w:rsid w:val="00AD5E84"/>
    <w:rsid w:val="00AD733C"/>
    <w:rsid w:val="00AE3BBF"/>
    <w:rsid w:val="00AF36EC"/>
    <w:rsid w:val="00AF72E9"/>
    <w:rsid w:val="00AF76C4"/>
    <w:rsid w:val="00B20030"/>
    <w:rsid w:val="00B32C9A"/>
    <w:rsid w:val="00B34759"/>
    <w:rsid w:val="00B352F7"/>
    <w:rsid w:val="00B50141"/>
    <w:rsid w:val="00B51A44"/>
    <w:rsid w:val="00B51DAE"/>
    <w:rsid w:val="00B54A55"/>
    <w:rsid w:val="00B55426"/>
    <w:rsid w:val="00B56035"/>
    <w:rsid w:val="00B65CE4"/>
    <w:rsid w:val="00B71973"/>
    <w:rsid w:val="00B72827"/>
    <w:rsid w:val="00B835BF"/>
    <w:rsid w:val="00B938B0"/>
    <w:rsid w:val="00BB33A3"/>
    <w:rsid w:val="00BB4FD6"/>
    <w:rsid w:val="00BC1095"/>
    <w:rsid w:val="00BD1F3A"/>
    <w:rsid w:val="00BD5AB2"/>
    <w:rsid w:val="00BD623E"/>
    <w:rsid w:val="00BF3112"/>
    <w:rsid w:val="00BF4D08"/>
    <w:rsid w:val="00BF5EAA"/>
    <w:rsid w:val="00C009D9"/>
    <w:rsid w:val="00C04B40"/>
    <w:rsid w:val="00C05A0A"/>
    <w:rsid w:val="00C10214"/>
    <w:rsid w:val="00C119C0"/>
    <w:rsid w:val="00C12771"/>
    <w:rsid w:val="00C13A09"/>
    <w:rsid w:val="00C157E1"/>
    <w:rsid w:val="00C15CF1"/>
    <w:rsid w:val="00C16C94"/>
    <w:rsid w:val="00C201AE"/>
    <w:rsid w:val="00C247DE"/>
    <w:rsid w:val="00C26FBD"/>
    <w:rsid w:val="00C35CF5"/>
    <w:rsid w:val="00C5599D"/>
    <w:rsid w:val="00C56BBA"/>
    <w:rsid w:val="00C57A83"/>
    <w:rsid w:val="00C600C2"/>
    <w:rsid w:val="00C66B18"/>
    <w:rsid w:val="00C679F7"/>
    <w:rsid w:val="00C70AE7"/>
    <w:rsid w:val="00C72214"/>
    <w:rsid w:val="00C72B52"/>
    <w:rsid w:val="00C72DB3"/>
    <w:rsid w:val="00C74096"/>
    <w:rsid w:val="00C76309"/>
    <w:rsid w:val="00C8434C"/>
    <w:rsid w:val="00C84804"/>
    <w:rsid w:val="00C85D60"/>
    <w:rsid w:val="00C86C02"/>
    <w:rsid w:val="00C86EB5"/>
    <w:rsid w:val="00C87B93"/>
    <w:rsid w:val="00C9469A"/>
    <w:rsid w:val="00C97896"/>
    <w:rsid w:val="00CA360C"/>
    <w:rsid w:val="00CA6B28"/>
    <w:rsid w:val="00CC2BFE"/>
    <w:rsid w:val="00CC3F07"/>
    <w:rsid w:val="00CC6334"/>
    <w:rsid w:val="00CC6630"/>
    <w:rsid w:val="00CC6C16"/>
    <w:rsid w:val="00CD1FCD"/>
    <w:rsid w:val="00CE4C16"/>
    <w:rsid w:val="00D00530"/>
    <w:rsid w:val="00D02510"/>
    <w:rsid w:val="00D15D11"/>
    <w:rsid w:val="00D176E2"/>
    <w:rsid w:val="00D215A8"/>
    <w:rsid w:val="00D25397"/>
    <w:rsid w:val="00D44019"/>
    <w:rsid w:val="00D4421E"/>
    <w:rsid w:val="00D50905"/>
    <w:rsid w:val="00D57264"/>
    <w:rsid w:val="00D71BC5"/>
    <w:rsid w:val="00D71CD1"/>
    <w:rsid w:val="00D83E56"/>
    <w:rsid w:val="00D90EEB"/>
    <w:rsid w:val="00DA0756"/>
    <w:rsid w:val="00DA479A"/>
    <w:rsid w:val="00DB4FF1"/>
    <w:rsid w:val="00DB7FE7"/>
    <w:rsid w:val="00DC305F"/>
    <w:rsid w:val="00DC54C7"/>
    <w:rsid w:val="00DC5574"/>
    <w:rsid w:val="00DD72C8"/>
    <w:rsid w:val="00DD7BF9"/>
    <w:rsid w:val="00DE448E"/>
    <w:rsid w:val="00DF6C6B"/>
    <w:rsid w:val="00E046CE"/>
    <w:rsid w:val="00E14027"/>
    <w:rsid w:val="00E15C8F"/>
    <w:rsid w:val="00E221E6"/>
    <w:rsid w:val="00E24941"/>
    <w:rsid w:val="00E27496"/>
    <w:rsid w:val="00E31290"/>
    <w:rsid w:val="00E33739"/>
    <w:rsid w:val="00E353B4"/>
    <w:rsid w:val="00E377D2"/>
    <w:rsid w:val="00E4192D"/>
    <w:rsid w:val="00E458F2"/>
    <w:rsid w:val="00E56AE4"/>
    <w:rsid w:val="00E5730C"/>
    <w:rsid w:val="00E62372"/>
    <w:rsid w:val="00E70546"/>
    <w:rsid w:val="00E7405E"/>
    <w:rsid w:val="00E83199"/>
    <w:rsid w:val="00E924B4"/>
    <w:rsid w:val="00E9263F"/>
    <w:rsid w:val="00EA353B"/>
    <w:rsid w:val="00EA5C11"/>
    <w:rsid w:val="00EA6BF0"/>
    <w:rsid w:val="00EA71C7"/>
    <w:rsid w:val="00EB3600"/>
    <w:rsid w:val="00EB3C76"/>
    <w:rsid w:val="00EB4B80"/>
    <w:rsid w:val="00EC0FAD"/>
    <w:rsid w:val="00EC1C7D"/>
    <w:rsid w:val="00EC475E"/>
    <w:rsid w:val="00ED747A"/>
    <w:rsid w:val="00EE4515"/>
    <w:rsid w:val="00EE60DD"/>
    <w:rsid w:val="00EF30D9"/>
    <w:rsid w:val="00EF5526"/>
    <w:rsid w:val="00EF700E"/>
    <w:rsid w:val="00F0310A"/>
    <w:rsid w:val="00F042B5"/>
    <w:rsid w:val="00F06AC4"/>
    <w:rsid w:val="00F14BEF"/>
    <w:rsid w:val="00F14CE5"/>
    <w:rsid w:val="00F16355"/>
    <w:rsid w:val="00F23F7D"/>
    <w:rsid w:val="00F25C41"/>
    <w:rsid w:val="00F266AF"/>
    <w:rsid w:val="00F26BA5"/>
    <w:rsid w:val="00F31012"/>
    <w:rsid w:val="00F434AB"/>
    <w:rsid w:val="00F604F9"/>
    <w:rsid w:val="00F618DB"/>
    <w:rsid w:val="00F73D96"/>
    <w:rsid w:val="00F76DB3"/>
    <w:rsid w:val="00F808AD"/>
    <w:rsid w:val="00F81C90"/>
    <w:rsid w:val="00F86C24"/>
    <w:rsid w:val="00F901F3"/>
    <w:rsid w:val="00F927A0"/>
    <w:rsid w:val="00F93C53"/>
    <w:rsid w:val="00F9610D"/>
    <w:rsid w:val="00FA28D0"/>
    <w:rsid w:val="00FA59BD"/>
    <w:rsid w:val="00FB6533"/>
    <w:rsid w:val="00FC6F11"/>
    <w:rsid w:val="00FC7330"/>
    <w:rsid w:val="00FD1BA7"/>
    <w:rsid w:val="00FD4145"/>
    <w:rsid w:val="00FE3EC3"/>
    <w:rsid w:val="00FF5F8C"/>
    <w:rsid w:val="00FF6E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C2DB2D7-A89D-457D-ABF9-31F26F3E9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04AC"/>
    <w:pPr>
      <w:widowControl w:val="0"/>
    </w:pPr>
  </w:style>
  <w:style w:type="paragraph" w:styleId="1">
    <w:name w:val="heading 1"/>
    <w:basedOn w:val="a"/>
    <w:next w:val="a"/>
    <w:link w:val="10"/>
    <w:uiPriority w:val="9"/>
    <w:qFormat/>
    <w:rsid w:val="007C2E0D"/>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C4E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26FBD"/>
    <w:pPr>
      <w:ind w:leftChars="200" w:left="480"/>
    </w:pPr>
  </w:style>
  <w:style w:type="paragraph" w:styleId="a5">
    <w:name w:val="header"/>
    <w:basedOn w:val="a"/>
    <w:link w:val="a6"/>
    <w:uiPriority w:val="99"/>
    <w:unhideWhenUsed/>
    <w:rsid w:val="002F76C1"/>
    <w:pPr>
      <w:tabs>
        <w:tab w:val="center" w:pos="4153"/>
        <w:tab w:val="right" w:pos="8306"/>
      </w:tabs>
      <w:snapToGrid w:val="0"/>
    </w:pPr>
    <w:rPr>
      <w:sz w:val="20"/>
      <w:szCs w:val="20"/>
    </w:rPr>
  </w:style>
  <w:style w:type="character" w:customStyle="1" w:styleId="a6">
    <w:name w:val="頁首 字元"/>
    <w:basedOn w:val="a0"/>
    <w:link w:val="a5"/>
    <w:uiPriority w:val="99"/>
    <w:rsid w:val="002F76C1"/>
    <w:rPr>
      <w:sz w:val="20"/>
      <w:szCs w:val="20"/>
    </w:rPr>
  </w:style>
  <w:style w:type="paragraph" w:styleId="a7">
    <w:name w:val="footer"/>
    <w:basedOn w:val="a"/>
    <w:link w:val="a8"/>
    <w:uiPriority w:val="99"/>
    <w:unhideWhenUsed/>
    <w:rsid w:val="002F76C1"/>
    <w:pPr>
      <w:tabs>
        <w:tab w:val="center" w:pos="4153"/>
        <w:tab w:val="right" w:pos="8306"/>
      </w:tabs>
      <w:snapToGrid w:val="0"/>
    </w:pPr>
    <w:rPr>
      <w:sz w:val="20"/>
      <w:szCs w:val="20"/>
    </w:rPr>
  </w:style>
  <w:style w:type="character" w:customStyle="1" w:styleId="a8">
    <w:name w:val="頁尾 字元"/>
    <w:basedOn w:val="a0"/>
    <w:link w:val="a7"/>
    <w:uiPriority w:val="99"/>
    <w:rsid w:val="002F76C1"/>
    <w:rPr>
      <w:sz w:val="20"/>
      <w:szCs w:val="20"/>
    </w:rPr>
  </w:style>
  <w:style w:type="paragraph" w:styleId="Web">
    <w:name w:val="Normal (Web)"/>
    <w:basedOn w:val="a"/>
    <w:uiPriority w:val="99"/>
    <w:unhideWhenUsed/>
    <w:rsid w:val="00C247DE"/>
    <w:pPr>
      <w:widowControl/>
      <w:spacing w:before="100" w:beforeAutospacing="1" w:after="100" w:afterAutospacing="1"/>
    </w:pPr>
    <w:rPr>
      <w:rFonts w:ascii="新細明體" w:eastAsia="新細明體" w:hAnsi="新細明體" w:cs="新細明體"/>
      <w:kern w:val="0"/>
      <w:szCs w:val="24"/>
    </w:rPr>
  </w:style>
  <w:style w:type="character" w:customStyle="1" w:styleId="apple-converted-space">
    <w:name w:val="apple-converted-space"/>
    <w:basedOn w:val="a0"/>
    <w:rsid w:val="00C247DE"/>
  </w:style>
  <w:style w:type="paragraph" w:styleId="a9">
    <w:name w:val="Balloon Text"/>
    <w:basedOn w:val="a"/>
    <w:link w:val="aa"/>
    <w:uiPriority w:val="99"/>
    <w:semiHidden/>
    <w:unhideWhenUsed/>
    <w:rsid w:val="00A20383"/>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A20383"/>
    <w:rPr>
      <w:rFonts w:asciiTheme="majorHAnsi" w:eastAsiaTheme="majorEastAsia" w:hAnsiTheme="majorHAnsi" w:cstheme="majorBidi"/>
      <w:sz w:val="18"/>
      <w:szCs w:val="18"/>
    </w:rPr>
  </w:style>
  <w:style w:type="character" w:customStyle="1" w:styleId="10">
    <w:name w:val="標題 1 字元"/>
    <w:basedOn w:val="a0"/>
    <w:link w:val="1"/>
    <w:uiPriority w:val="9"/>
    <w:rsid w:val="007C2E0D"/>
    <w:rPr>
      <w:rFonts w:asciiTheme="majorHAnsi" w:eastAsiaTheme="majorEastAsia" w:hAnsiTheme="majorHAnsi" w:cstheme="majorBidi"/>
      <w:b/>
      <w:bCs/>
      <w:kern w:val="52"/>
      <w:sz w:val="52"/>
      <w:szCs w:val="52"/>
    </w:rPr>
  </w:style>
  <w:style w:type="character" w:customStyle="1" w:styleId="m-3919443513969725745m-6732410679835561973gmailmsg">
    <w:name w:val="m_-3919443513969725745m_-6732410679835561973gmail_msg"/>
    <w:basedOn w:val="a0"/>
    <w:rsid w:val="00734E0C"/>
  </w:style>
  <w:style w:type="paragraph" w:styleId="ab">
    <w:name w:val="Plain Text"/>
    <w:basedOn w:val="a"/>
    <w:link w:val="ac"/>
    <w:rsid w:val="00776968"/>
    <w:rPr>
      <w:rFonts w:ascii="細明體" w:eastAsia="細明體" w:hAnsi="Courier New" w:cs="Courier New"/>
      <w:szCs w:val="24"/>
    </w:rPr>
  </w:style>
  <w:style w:type="character" w:customStyle="1" w:styleId="ac">
    <w:name w:val="純文字 字元"/>
    <w:basedOn w:val="a0"/>
    <w:link w:val="ab"/>
    <w:rsid w:val="00776968"/>
    <w:rPr>
      <w:rFonts w:ascii="細明體" w:eastAsia="細明體" w:hAnsi="Courier New" w:cs="Courier New"/>
      <w:szCs w:val="24"/>
    </w:rPr>
  </w:style>
  <w:style w:type="paragraph" w:styleId="ad">
    <w:name w:val="Body Text"/>
    <w:basedOn w:val="a"/>
    <w:link w:val="ae"/>
    <w:rsid w:val="008A281A"/>
    <w:rPr>
      <w:rFonts w:ascii="新細明體" w:eastAsia="標楷體" w:hAnsi="新細明體" w:cs="Times New Roman"/>
      <w:kern w:val="0"/>
      <w:sz w:val="40"/>
      <w:szCs w:val="20"/>
    </w:rPr>
  </w:style>
  <w:style w:type="character" w:customStyle="1" w:styleId="ae">
    <w:name w:val="本文 字元"/>
    <w:basedOn w:val="a0"/>
    <w:link w:val="ad"/>
    <w:rsid w:val="008A281A"/>
    <w:rPr>
      <w:rFonts w:ascii="新細明體" w:eastAsia="標楷體" w:hAnsi="新細明體" w:cs="Times New Roman"/>
      <w:kern w:val="0"/>
      <w:sz w:val="40"/>
      <w:szCs w:val="20"/>
    </w:rPr>
  </w:style>
  <w:style w:type="character" w:customStyle="1" w:styleId="st">
    <w:name w:val="st"/>
    <w:basedOn w:val="a0"/>
    <w:rsid w:val="00C84804"/>
  </w:style>
  <w:style w:type="paragraph" w:customStyle="1" w:styleId="af">
    <w:name w:val="一、"/>
    <w:basedOn w:val="a"/>
    <w:rsid w:val="00CD1FCD"/>
    <w:pPr>
      <w:kinsoku w:val="0"/>
      <w:overflowPunct w:val="0"/>
      <w:autoSpaceDE w:val="0"/>
      <w:autoSpaceDN w:val="0"/>
      <w:adjustRightInd w:val="0"/>
      <w:spacing w:before="60" w:line="420" w:lineRule="atLeast"/>
      <w:ind w:left="600" w:hanging="600"/>
      <w:textDirection w:val="lrTbV"/>
      <w:textAlignment w:val="baseline"/>
    </w:pPr>
    <w:rPr>
      <w:rFonts w:ascii="全真中明體" w:eastAsia="全真中明體" w:hAnsi="Times New Roman" w:cs="Times New Roman"/>
      <w:kern w:val="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15661">
      <w:bodyDiv w:val="1"/>
      <w:marLeft w:val="0"/>
      <w:marRight w:val="0"/>
      <w:marTop w:val="0"/>
      <w:marBottom w:val="0"/>
      <w:divBdr>
        <w:top w:val="none" w:sz="0" w:space="0" w:color="auto"/>
        <w:left w:val="none" w:sz="0" w:space="0" w:color="auto"/>
        <w:bottom w:val="none" w:sz="0" w:space="0" w:color="auto"/>
        <w:right w:val="none" w:sz="0" w:space="0" w:color="auto"/>
      </w:divBdr>
    </w:div>
    <w:div w:id="338432301">
      <w:bodyDiv w:val="1"/>
      <w:marLeft w:val="0"/>
      <w:marRight w:val="0"/>
      <w:marTop w:val="0"/>
      <w:marBottom w:val="0"/>
      <w:divBdr>
        <w:top w:val="none" w:sz="0" w:space="0" w:color="auto"/>
        <w:left w:val="none" w:sz="0" w:space="0" w:color="auto"/>
        <w:bottom w:val="none" w:sz="0" w:space="0" w:color="auto"/>
        <w:right w:val="none" w:sz="0" w:space="0" w:color="auto"/>
      </w:divBdr>
    </w:div>
    <w:div w:id="882446737">
      <w:bodyDiv w:val="1"/>
      <w:marLeft w:val="0"/>
      <w:marRight w:val="0"/>
      <w:marTop w:val="0"/>
      <w:marBottom w:val="0"/>
      <w:divBdr>
        <w:top w:val="none" w:sz="0" w:space="0" w:color="auto"/>
        <w:left w:val="none" w:sz="0" w:space="0" w:color="auto"/>
        <w:bottom w:val="none" w:sz="0" w:space="0" w:color="auto"/>
        <w:right w:val="none" w:sz="0" w:space="0" w:color="auto"/>
      </w:divBdr>
    </w:div>
    <w:div w:id="921641317">
      <w:bodyDiv w:val="1"/>
      <w:marLeft w:val="0"/>
      <w:marRight w:val="0"/>
      <w:marTop w:val="0"/>
      <w:marBottom w:val="0"/>
      <w:divBdr>
        <w:top w:val="none" w:sz="0" w:space="0" w:color="auto"/>
        <w:left w:val="none" w:sz="0" w:space="0" w:color="auto"/>
        <w:bottom w:val="none" w:sz="0" w:space="0" w:color="auto"/>
        <w:right w:val="none" w:sz="0" w:space="0" w:color="auto"/>
      </w:divBdr>
    </w:div>
    <w:div w:id="1055664115">
      <w:bodyDiv w:val="1"/>
      <w:marLeft w:val="0"/>
      <w:marRight w:val="0"/>
      <w:marTop w:val="0"/>
      <w:marBottom w:val="0"/>
      <w:divBdr>
        <w:top w:val="none" w:sz="0" w:space="0" w:color="auto"/>
        <w:left w:val="none" w:sz="0" w:space="0" w:color="auto"/>
        <w:bottom w:val="none" w:sz="0" w:space="0" w:color="auto"/>
        <w:right w:val="none" w:sz="0" w:space="0" w:color="auto"/>
      </w:divBdr>
    </w:div>
    <w:div w:id="1516646774">
      <w:bodyDiv w:val="1"/>
      <w:marLeft w:val="0"/>
      <w:marRight w:val="0"/>
      <w:marTop w:val="0"/>
      <w:marBottom w:val="0"/>
      <w:divBdr>
        <w:top w:val="none" w:sz="0" w:space="0" w:color="auto"/>
        <w:left w:val="none" w:sz="0" w:space="0" w:color="auto"/>
        <w:bottom w:val="none" w:sz="0" w:space="0" w:color="auto"/>
        <w:right w:val="none" w:sz="0" w:space="0" w:color="auto"/>
      </w:divBdr>
    </w:div>
    <w:div w:id="1724450813">
      <w:bodyDiv w:val="1"/>
      <w:marLeft w:val="0"/>
      <w:marRight w:val="0"/>
      <w:marTop w:val="0"/>
      <w:marBottom w:val="0"/>
      <w:divBdr>
        <w:top w:val="none" w:sz="0" w:space="0" w:color="auto"/>
        <w:left w:val="none" w:sz="0" w:space="0" w:color="auto"/>
        <w:bottom w:val="none" w:sz="0" w:space="0" w:color="auto"/>
        <w:right w:val="none" w:sz="0" w:space="0" w:color="auto"/>
      </w:divBdr>
    </w:div>
    <w:div w:id="1859077423">
      <w:bodyDiv w:val="1"/>
      <w:marLeft w:val="0"/>
      <w:marRight w:val="0"/>
      <w:marTop w:val="0"/>
      <w:marBottom w:val="0"/>
      <w:divBdr>
        <w:top w:val="none" w:sz="0" w:space="0" w:color="auto"/>
        <w:left w:val="none" w:sz="0" w:space="0" w:color="auto"/>
        <w:bottom w:val="none" w:sz="0" w:space="0" w:color="auto"/>
        <w:right w:val="none" w:sz="0" w:space="0" w:color="auto"/>
      </w:divBdr>
    </w:div>
    <w:div w:id="208687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DB2FD-7E1B-4959-9172-9394A8703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8471</TotalTime>
  <Pages>18</Pages>
  <Words>1626</Words>
  <Characters>9272</Characters>
  <Application>Microsoft Office Word</Application>
  <DocSecurity>0</DocSecurity>
  <Lines>77</Lines>
  <Paragraphs>21</Paragraphs>
  <ScaleCrop>false</ScaleCrop>
  <Company/>
  <LinksUpToDate>false</LinksUpToDate>
  <CharactersWithSpaces>10877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cp:lastModifiedBy>
  <cp:revision>67</cp:revision>
  <cp:lastPrinted>2016-09-14T02:22:00Z</cp:lastPrinted>
  <dcterms:created xsi:type="dcterms:W3CDTF">2017-02-08T07:50:00Z</dcterms:created>
  <dcterms:modified xsi:type="dcterms:W3CDTF">2017-04-05T01:07:00Z</dcterms:modified>
</cp:coreProperties>
</file>