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9" w:rsidRDefault="00314B98" w:rsidP="00B773CD">
      <w:pPr>
        <w:jc w:val="center"/>
        <w:rPr>
          <w:rFonts w:ascii="標楷體" w:hAnsi="標楷體"/>
          <w:sz w:val="36"/>
          <w:szCs w:val="36"/>
        </w:rPr>
      </w:pPr>
      <w:bookmarkStart w:id="0" w:name="_GoBack"/>
      <w:bookmarkEnd w:id="0"/>
      <w:r w:rsidRPr="00314B98">
        <w:rPr>
          <w:rFonts w:ascii="標楷體" w:hAnsi="標楷體" w:hint="eastAsia"/>
          <w:sz w:val="36"/>
          <w:szCs w:val="36"/>
        </w:rPr>
        <w:t>國</w:t>
      </w:r>
      <w:r w:rsidRPr="00314B98">
        <w:rPr>
          <w:rFonts w:ascii="標楷體" w:hAnsi="標楷體"/>
          <w:sz w:val="36"/>
          <w:szCs w:val="36"/>
        </w:rPr>
        <w:t>立體育大學</w:t>
      </w:r>
      <w:r w:rsidRPr="00314B98">
        <w:rPr>
          <w:rFonts w:ascii="標楷體" w:hAnsi="標楷體" w:hint="eastAsia"/>
          <w:sz w:val="36"/>
          <w:szCs w:val="36"/>
        </w:rPr>
        <w:t>1</w:t>
      </w:r>
      <w:r w:rsidRPr="00314B98">
        <w:rPr>
          <w:rFonts w:ascii="標楷體" w:hAnsi="標楷體"/>
          <w:sz w:val="36"/>
          <w:szCs w:val="36"/>
        </w:rPr>
        <w:t>05</w:t>
      </w:r>
      <w:r w:rsidRPr="00314B98">
        <w:rPr>
          <w:rFonts w:ascii="標楷體" w:hAnsi="標楷體" w:hint="eastAsia"/>
          <w:sz w:val="36"/>
          <w:szCs w:val="36"/>
        </w:rPr>
        <w:t>年</w:t>
      </w:r>
      <w:r w:rsidRPr="00314B98">
        <w:rPr>
          <w:rFonts w:ascii="標楷體" w:hAnsi="標楷體"/>
          <w:sz w:val="36"/>
          <w:szCs w:val="36"/>
        </w:rPr>
        <w:t>度（</w:t>
      </w:r>
      <w:r w:rsidRPr="00314B98">
        <w:rPr>
          <w:rFonts w:ascii="標楷體" w:hAnsi="標楷體" w:hint="eastAsia"/>
          <w:sz w:val="36"/>
          <w:szCs w:val="36"/>
        </w:rPr>
        <w:t>104學</w:t>
      </w:r>
      <w:r w:rsidRPr="00314B98">
        <w:rPr>
          <w:rFonts w:ascii="標楷體" w:hAnsi="標楷體"/>
          <w:sz w:val="36"/>
          <w:szCs w:val="36"/>
        </w:rPr>
        <w:t>年度）</w:t>
      </w:r>
      <w:r w:rsidR="00B17B49" w:rsidRPr="00314B98">
        <w:rPr>
          <w:rFonts w:ascii="標楷體" w:hAnsi="標楷體"/>
          <w:sz w:val="36"/>
          <w:szCs w:val="36"/>
        </w:rPr>
        <w:t>經費稽核小組</w:t>
      </w:r>
      <w:r w:rsidR="00B773CD" w:rsidRPr="00314B98">
        <w:rPr>
          <w:rFonts w:ascii="標楷體" w:hAnsi="標楷體" w:hint="eastAsia"/>
          <w:sz w:val="36"/>
          <w:szCs w:val="36"/>
        </w:rPr>
        <w:t>委</w:t>
      </w:r>
      <w:r w:rsidR="00B773CD" w:rsidRPr="00314B98">
        <w:rPr>
          <w:rFonts w:ascii="標楷體" w:hAnsi="標楷體"/>
          <w:sz w:val="36"/>
          <w:szCs w:val="36"/>
        </w:rPr>
        <w:t>員</w:t>
      </w:r>
      <w:r w:rsidR="00A01FEE">
        <w:rPr>
          <w:rFonts w:ascii="標楷體" w:hAnsi="標楷體" w:hint="eastAsia"/>
          <w:sz w:val="36"/>
          <w:szCs w:val="36"/>
        </w:rPr>
        <w:t>名</w:t>
      </w:r>
      <w:r w:rsidR="00B17B49" w:rsidRPr="00314B98">
        <w:rPr>
          <w:rFonts w:ascii="標楷體" w:hAnsi="標楷體" w:hint="eastAsia"/>
          <w:sz w:val="36"/>
          <w:szCs w:val="36"/>
        </w:rPr>
        <w:t>冊</w:t>
      </w:r>
    </w:p>
    <w:p w:rsidR="00A01FEE" w:rsidRPr="00A32997" w:rsidRDefault="00A32997" w:rsidP="00A32997">
      <w:pPr>
        <w:jc w:val="right"/>
        <w:rPr>
          <w:color w:val="FF0000"/>
        </w:rPr>
      </w:pPr>
      <w:r w:rsidRPr="00BE00DC">
        <w:rPr>
          <w:rFonts w:hint="eastAsia"/>
          <w:color w:val="FF0000"/>
        </w:rPr>
        <w:t>10</w:t>
      </w:r>
      <w:r w:rsidRPr="00BE00DC">
        <w:rPr>
          <w:color w:val="FF0000"/>
        </w:rPr>
        <w:t>5</w:t>
      </w:r>
      <w:r w:rsidRPr="00BE00DC">
        <w:rPr>
          <w:rFonts w:hint="eastAsia"/>
          <w:color w:val="FF0000"/>
        </w:rPr>
        <w:t>年</w:t>
      </w:r>
      <w:r w:rsidRPr="00BE00DC">
        <w:rPr>
          <w:rFonts w:hint="eastAsia"/>
          <w:color w:val="FF0000"/>
        </w:rPr>
        <w:t>3</w:t>
      </w:r>
      <w:r w:rsidRPr="00BE00DC">
        <w:rPr>
          <w:rFonts w:hint="eastAsia"/>
          <w:color w:val="FF0000"/>
        </w:rPr>
        <w:t>月</w:t>
      </w:r>
      <w:r w:rsidRPr="00BE00DC">
        <w:rPr>
          <w:rFonts w:hint="eastAsia"/>
          <w:color w:val="FF0000"/>
        </w:rPr>
        <w:t>22</w:t>
      </w:r>
      <w:r w:rsidRPr="00BE00DC">
        <w:rPr>
          <w:rFonts w:hint="eastAsia"/>
          <w:color w:val="FF0000"/>
        </w:rPr>
        <w:t>日</w:t>
      </w:r>
      <w:r w:rsidRPr="00BE00DC">
        <w:rPr>
          <w:rFonts w:hint="eastAsia"/>
          <w:color w:val="FF0000"/>
        </w:rPr>
        <w:t>10</w:t>
      </w:r>
      <w:r w:rsidRPr="00BE00DC">
        <w:rPr>
          <w:color w:val="FF0000"/>
        </w:rPr>
        <w:t>4</w:t>
      </w:r>
      <w:r w:rsidRPr="00BE00DC">
        <w:rPr>
          <w:rFonts w:hint="eastAsia"/>
          <w:color w:val="FF0000"/>
        </w:rPr>
        <w:t>學年度第</w:t>
      </w:r>
      <w:r w:rsidRPr="00BE00DC">
        <w:rPr>
          <w:rFonts w:hint="eastAsia"/>
          <w:color w:val="FF0000"/>
        </w:rPr>
        <w:t>3</w:t>
      </w:r>
      <w:r w:rsidRPr="00BE00DC">
        <w:rPr>
          <w:rFonts w:hint="eastAsia"/>
          <w:color w:val="FF0000"/>
        </w:rPr>
        <w:t>次校務會議通過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694"/>
        <w:gridCol w:w="1842"/>
      </w:tblGrid>
      <w:tr w:rsidR="00897387" w:rsidRPr="00B17B49" w:rsidTr="00897387">
        <w:tc>
          <w:tcPr>
            <w:tcW w:w="846" w:type="dxa"/>
            <w:vAlign w:val="center"/>
          </w:tcPr>
          <w:p w:rsidR="00897387" w:rsidRPr="00B17B49" w:rsidRDefault="00897387" w:rsidP="00B773C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B773C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hAnsi="標楷體"/>
                <w:sz w:val="28"/>
                <w:szCs w:val="28"/>
              </w:rPr>
              <w:t>稱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B773C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hAnsi="標楷體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 w:rsidR="00897387" w:rsidRPr="00B17B49" w:rsidRDefault="00897387" w:rsidP="00B773C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遴</w:t>
            </w:r>
            <w:r>
              <w:rPr>
                <w:rFonts w:ascii="標楷體" w:hAnsi="標楷體"/>
                <w:sz w:val="28"/>
                <w:szCs w:val="28"/>
              </w:rPr>
              <w:t>選結果</w:t>
            </w:r>
          </w:p>
        </w:tc>
        <w:tc>
          <w:tcPr>
            <w:tcW w:w="1842" w:type="dxa"/>
            <w:vAlign w:val="center"/>
          </w:tcPr>
          <w:p w:rsidR="00897387" w:rsidRPr="00B17B49" w:rsidRDefault="00897387" w:rsidP="00B773C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hAnsi="標楷體"/>
                <w:sz w:val="28"/>
                <w:szCs w:val="28"/>
              </w:rPr>
              <w:t>註</w:t>
            </w:r>
          </w:p>
        </w:tc>
      </w:tr>
      <w:tr w:rsidR="00897387" w:rsidRPr="00B17B49" w:rsidTr="00897387">
        <w:tc>
          <w:tcPr>
            <w:tcW w:w="84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hAnsi="標楷體"/>
                <w:sz w:val="28"/>
                <w:szCs w:val="28"/>
              </w:rPr>
              <w:t>教授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hAnsi="標楷體"/>
                <w:sz w:val="28"/>
                <w:szCs w:val="28"/>
              </w:rPr>
              <w:t>偉立</w:t>
            </w:r>
          </w:p>
        </w:tc>
        <w:tc>
          <w:tcPr>
            <w:tcW w:w="2694" w:type="dxa"/>
            <w:vAlign w:val="center"/>
          </w:tcPr>
          <w:p w:rsidR="00897387" w:rsidRPr="00AA0CB5" w:rsidRDefault="00897387" w:rsidP="00897387">
            <w:pPr>
              <w:spacing w:line="500" w:lineRule="exact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2年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任期</w:t>
            </w:r>
          </w:p>
          <w:p w:rsidR="00897387" w:rsidRPr="00AA0CB5" w:rsidRDefault="00897387" w:rsidP="00897387">
            <w:pPr>
              <w:spacing w:line="500" w:lineRule="exact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兼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召集人</w:t>
            </w:r>
          </w:p>
        </w:tc>
        <w:tc>
          <w:tcPr>
            <w:tcW w:w="1842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97387" w:rsidRPr="00B17B49" w:rsidTr="00897387">
        <w:tc>
          <w:tcPr>
            <w:tcW w:w="84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林世澤</w:t>
            </w:r>
          </w:p>
        </w:tc>
        <w:tc>
          <w:tcPr>
            <w:tcW w:w="2694" w:type="dxa"/>
            <w:vAlign w:val="center"/>
          </w:tcPr>
          <w:p w:rsidR="00897387" w:rsidRPr="00AA0CB5" w:rsidRDefault="00897387" w:rsidP="00897387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2年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任期</w:t>
            </w:r>
          </w:p>
        </w:tc>
        <w:tc>
          <w:tcPr>
            <w:tcW w:w="1842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97387" w:rsidRPr="00B17B49" w:rsidTr="00897387">
        <w:tc>
          <w:tcPr>
            <w:tcW w:w="84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hAnsi="標楷體"/>
                <w:sz w:val="28"/>
                <w:szCs w:val="28"/>
              </w:rPr>
              <w:t>教授</w:t>
            </w:r>
          </w:p>
        </w:tc>
        <w:tc>
          <w:tcPr>
            <w:tcW w:w="2126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/>
                <w:sz w:val="28"/>
                <w:szCs w:val="28"/>
              </w:rPr>
              <w:t>瑱瑄</w:t>
            </w:r>
          </w:p>
        </w:tc>
        <w:tc>
          <w:tcPr>
            <w:tcW w:w="2694" w:type="dxa"/>
            <w:vAlign w:val="center"/>
          </w:tcPr>
          <w:p w:rsidR="00897387" w:rsidRPr="00AA0CB5" w:rsidRDefault="00897387" w:rsidP="00897387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2年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任期</w:t>
            </w:r>
          </w:p>
        </w:tc>
        <w:tc>
          <w:tcPr>
            <w:tcW w:w="1842" w:type="dxa"/>
            <w:vAlign w:val="center"/>
          </w:tcPr>
          <w:p w:rsidR="00897387" w:rsidRPr="00B17B49" w:rsidRDefault="00897387" w:rsidP="00897387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538B3" w:rsidRPr="00B17B49" w:rsidTr="00897387">
        <w:tc>
          <w:tcPr>
            <w:tcW w:w="84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梁淑芳</w:t>
            </w:r>
          </w:p>
        </w:tc>
        <w:tc>
          <w:tcPr>
            <w:tcW w:w="2694" w:type="dxa"/>
            <w:vAlign w:val="center"/>
          </w:tcPr>
          <w:p w:rsidR="004538B3" w:rsidRPr="00AA0CB5" w:rsidRDefault="004538B3" w:rsidP="004538B3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1</w:t>
            </w: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年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任期</w:t>
            </w:r>
          </w:p>
        </w:tc>
        <w:tc>
          <w:tcPr>
            <w:tcW w:w="1842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538B3" w:rsidRPr="00B17B49" w:rsidTr="00897387">
        <w:tc>
          <w:tcPr>
            <w:tcW w:w="84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hAnsi="標楷體"/>
                <w:sz w:val="28"/>
                <w:szCs w:val="28"/>
              </w:rPr>
              <w:t>理教授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hAnsi="標楷體"/>
                <w:sz w:val="28"/>
                <w:szCs w:val="28"/>
              </w:rPr>
              <w:t>嘉澤</w:t>
            </w:r>
          </w:p>
        </w:tc>
        <w:tc>
          <w:tcPr>
            <w:tcW w:w="2694" w:type="dxa"/>
            <w:vAlign w:val="center"/>
          </w:tcPr>
          <w:p w:rsidR="004538B3" w:rsidRPr="00AA0CB5" w:rsidRDefault="004538B3" w:rsidP="004538B3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1</w:t>
            </w: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年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任期</w:t>
            </w:r>
          </w:p>
        </w:tc>
        <w:tc>
          <w:tcPr>
            <w:tcW w:w="1842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538B3" w:rsidRPr="00B17B49" w:rsidTr="00897387">
        <w:tc>
          <w:tcPr>
            <w:tcW w:w="84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講</w:t>
            </w:r>
            <w:r>
              <w:rPr>
                <w:rFonts w:ascii="標楷體" w:hAnsi="標楷體"/>
                <w:sz w:val="28"/>
                <w:szCs w:val="28"/>
              </w:rPr>
              <w:t>師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hAnsi="標楷體"/>
                <w:sz w:val="28"/>
                <w:szCs w:val="28"/>
              </w:rPr>
              <w:t>三</w:t>
            </w:r>
            <w:r>
              <w:rPr>
                <w:rFonts w:ascii="標楷體" w:hAnsi="標楷體" w:hint="eastAsia"/>
                <w:sz w:val="28"/>
                <w:szCs w:val="28"/>
              </w:rPr>
              <w:t>峰</w:t>
            </w:r>
          </w:p>
        </w:tc>
        <w:tc>
          <w:tcPr>
            <w:tcW w:w="2694" w:type="dxa"/>
            <w:vAlign w:val="center"/>
          </w:tcPr>
          <w:p w:rsidR="004538B3" w:rsidRPr="00AA0CB5" w:rsidRDefault="004538B3" w:rsidP="004538B3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1</w:t>
            </w: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年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任期</w:t>
            </w:r>
          </w:p>
        </w:tc>
        <w:tc>
          <w:tcPr>
            <w:tcW w:w="1842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538B3" w:rsidRPr="00B17B49" w:rsidTr="00897387">
        <w:tc>
          <w:tcPr>
            <w:tcW w:w="84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hAnsi="標楷體"/>
                <w:sz w:val="28"/>
                <w:szCs w:val="28"/>
              </w:rPr>
              <w:t>教授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/>
                <w:sz w:val="28"/>
                <w:szCs w:val="28"/>
              </w:rPr>
              <w:t>俊人</w:t>
            </w:r>
          </w:p>
        </w:tc>
        <w:tc>
          <w:tcPr>
            <w:tcW w:w="2694" w:type="dxa"/>
            <w:vAlign w:val="center"/>
          </w:tcPr>
          <w:p w:rsidR="004538B3" w:rsidRPr="00AA0CB5" w:rsidRDefault="004538B3" w:rsidP="004538B3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候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補</w:t>
            </w: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538B3" w:rsidRPr="00B17B49" w:rsidTr="00897387">
        <w:tc>
          <w:tcPr>
            <w:tcW w:w="84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hAnsi="標楷體"/>
                <w:sz w:val="28"/>
                <w:szCs w:val="28"/>
              </w:rPr>
              <w:t>理教授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江</w:t>
            </w:r>
            <w:r>
              <w:rPr>
                <w:rFonts w:ascii="標楷體" w:hAnsi="標楷體"/>
                <w:sz w:val="28"/>
                <w:szCs w:val="28"/>
              </w:rPr>
              <w:t>杰穎</w:t>
            </w:r>
          </w:p>
        </w:tc>
        <w:tc>
          <w:tcPr>
            <w:tcW w:w="2694" w:type="dxa"/>
            <w:vAlign w:val="center"/>
          </w:tcPr>
          <w:p w:rsidR="004538B3" w:rsidRPr="00AA0CB5" w:rsidRDefault="004538B3" w:rsidP="004538B3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候</w:t>
            </w:r>
            <w:r w:rsidRPr="00AA0CB5">
              <w:rPr>
                <w:rFonts w:ascii="標楷體" w:hAnsi="標楷體"/>
                <w:color w:val="FF0000"/>
                <w:sz w:val="28"/>
                <w:szCs w:val="28"/>
              </w:rPr>
              <w:t>補</w:t>
            </w:r>
            <w:r w:rsidRPr="00AA0CB5">
              <w:rPr>
                <w:rFonts w:ascii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538B3" w:rsidRPr="00B17B49" w:rsidTr="00897387">
        <w:tc>
          <w:tcPr>
            <w:tcW w:w="84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hAnsi="標楷體"/>
                <w:sz w:val="28"/>
                <w:szCs w:val="28"/>
              </w:rPr>
              <w:t>下空白</w:t>
            </w:r>
          </w:p>
        </w:tc>
        <w:tc>
          <w:tcPr>
            <w:tcW w:w="2126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38B3" w:rsidRPr="00B17B49" w:rsidRDefault="004538B3" w:rsidP="004538B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897387" w:rsidRDefault="00897387" w:rsidP="0012612A">
      <w:pPr>
        <w:spacing w:line="500" w:lineRule="exact"/>
        <w:ind w:left="560" w:hangingChars="200" w:hanging="560"/>
        <w:rPr>
          <w:rFonts w:ascii="標楷體" w:hAnsi="標楷體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註</w:t>
      </w:r>
      <w:r>
        <w:rPr>
          <w:color w:val="000000" w:themeColor="text1"/>
          <w:sz w:val="28"/>
          <w:szCs w:val="28"/>
        </w:rPr>
        <w:t>：</w:t>
      </w:r>
      <w:r w:rsidR="0012612A">
        <w:rPr>
          <w:rFonts w:hint="eastAsia"/>
          <w:color w:val="000000" w:themeColor="text1"/>
          <w:sz w:val="28"/>
          <w:szCs w:val="28"/>
        </w:rPr>
        <w:t>一、</w:t>
      </w:r>
      <w:r>
        <w:rPr>
          <w:color w:val="000000" w:themeColor="text1"/>
          <w:sz w:val="28"/>
          <w:szCs w:val="28"/>
        </w:rPr>
        <w:t>本案</w:t>
      </w:r>
      <w:r>
        <w:rPr>
          <w:rFonts w:hint="eastAsia"/>
          <w:color w:val="000000" w:themeColor="text1"/>
          <w:sz w:val="28"/>
          <w:szCs w:val="28"/>
        </w:rPr>
        <w:t>經</w:t>
      </w:r>
      <w:r w:rsidRPr="007D24F9">
        <w:rPr>
          <w:rFonts w:ascii="標楷體" w:hAnsi="標楷體"/>
          <w:sz w:val="28"/>
          <w:szCs w:val="28"/>
        </w:rPr>
        <w:t>各學院</w:t>
      </w:r>
      <w:r w:rsidRPr="007D24F9">
        <w:rPr>
          <w:rFonts w:ascii="標楷體" w:hAnsi="標楷體" w:hint="eastAsia"/>
          <w:sz w:val="28"/>
          <w:szCs w:val="28"/>
        </w:rPr>
        <w:t>/共</w:t>
      </w:r>
      <w:r w:rsidRPr="007D24F9">
        <w:rPr>
          <w:rFonts w:ascii="標楷體" w:hAnsi="標楷體"/>
          <w:sz w:val="28"/>
          <w:szCs w:val="28"/>
        </w:rPr>
        <w:t>同教育委員會推薦</w:t>
      </w:r>
      <w:r>
        <w:rPr>
          <w:rFonts w:ascii="標楷體" w:hAnsi="標楷體" w:hint="eastAsia"/>
          <w:sz w:val="28"/>
          <w:szCs w:val="28"/>
        </w:rPr>
        <w:t>並</w:t>
      </w:r>
      <w:r>
        <w:rPr>
          <w:rFonts w:ascii="標楷體" w:hAnsi="標楷體"/>
          <w:sz w:val="28"/>
          <w:szCs w:val="28"/>
        </w:rPr>
        <w:t>經秘書室彙整後簽請校長遴選</w:t>
      </w:r>
      <w:r>
        <w:rPr>
          <w:rFonts w:ascii="標楷體" w:hAnsi="標楷體" w:hint="eastAsia"/>
          <w:sz w:val="28"/>
          <w:szCs w:val="28"/>
        </w:rPr>
        <w:t>，</w:t>
      </w:r>
      <w:r w:rsidR="00B71FB6">
        <w:rPr>
          <w:rFonts w:ascii="標楷體" w:hAnsi="標楷體" w:hint="eastAsia"/>
          <w:sz w:val="28"/>
          <w:szCs w:val="28"/>
        </w:rPr>
        <w:t>並</w:t>
      </w:r>
      <w:r w:rsidR="00B71FB6">
        <w:rPr>
          <w:rFonts w:ascii="標楷體" w:hAnsi="標楷體"/>
          <w:sz w:val="28"/>
          <w:szCs w:val="28"/>
        </w:rPr>
        <w:t>經校務會議通過，</w:t>
      </w:r>
      <w:r>
        <w:rPr>
          <w:rFonts w:ascii="標楷體" w:hAnsi="標楷體"/>
          <w:sz w:val="28"/>
          <w:szCs w:val="28"/>
        </w:rPr>
        <w:t>結果如上。</w:t>
      </w:r>
    </w:p>
    <w:p w:rsidR="0012612A" w:rsidRDefault="0012612A" w:rsidP="0012612A">
      <w:pPr>
        <w:snapToGrid w:val="0"/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二、依105年3月22日</w:t>
      </w:r>
      <w:r>
        <w:rPr>
          <w:rFonts w:ascii="標楷體" w:hAnsi="標楷體"/>
          <w:sz w:val="28"/>
          <w:szCs w:val="28"/>
        </w:rPr>
        <w:t>本校</w:t>
      </w:r>
      <w:r>
        <w:rPr>
          <w:rFonts w:ascii="標楷體" w:hAnsi="標楷體" w:hint="eastAsia"/>
          <w:sz w:val="28"/>
          <w:szCs w:val="28"/>
        </w:rPr>
        <w:t>104學</w:t>
      </w:r>
      <w:r>
        <w:rPr>
          <w:rFonts w:ascii="標楷體" w:hAnsi="標楷體"/>
          <w:sz w:val="28"/>
          <w:szCs w:val="28"/>
        </w:rPr>
        <w:t>年度</w:t>
      </w:r>
      <w:r>
        <w:rPr>
          <w:rFonts w:ascii="標楷體" w:hAnsi="標楷體" w:hint="eastAsia"/>
          <w:sz w:val="28"/>
          <w:szCs w:val="28"/>
        </w:rPr>
        <w:t>第3次</w:t>
      </w:r>
      <w:r>
        <w:rPr>
          <w:rFonts w:ascii="標楷體" w:hAnsi="標楷體"/>
          <w:sz w:val="28"/>
          <w:szCs w:val="28"/>
        </w:rPr>
        <w:t>校務會議決</w:t>
      </w:r>
      <w:r>
        <w:rPr>
          <w:rFonts w:ascii="標楷體" w:hAnsi="標楷體" w:hint="eastAsia"/>
          <w:sz w:val="28"/>
          <w:szCs w:val="28"/>
        </w:rPr>
        <w:t>議</w:t>
      </w:r>
      <w:r>
        <w:rPr>
          <w:rFonts w:ascii="標楷體" w:hAnsi="標楷體"/>
          <w:sz w:val="28"/>
          <w:szCs w:val="28"/>
        </w:rPr>
        <w:t>：</w:t>
      </w:r>
      <w:r w:rsidR="00A01FEE">
        <w:rPr>
          <w:rFonts w:hint="eastAsia"/>
          <w:sz w:val="28"/>
          <w:szCs w:val="28"/>
        </w:rPr>
        <w:t>1</w:t>
      </w:r>
      <w:r w:rsidR="00A01FEE">
        <w:rPr>
          <w:sz w:val="28"/>
          <w:szCs w:val="28"/>
        </w:rPr>
        <w:t>05</w:t>
      </w:r>
      <w:r>
        <w:rPr>
          <w:sz w:val="28"/>
          <w:szCs w:val="28"/>
        </w:rPr>
        <w:t>學年度選出之委員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其任期</w:t>
      </w:r>
      <w:r>
        <w:rPr>
          <w:rFonts w:hint="eastAsia"/>
          <w:sz w:val="28"/>
          <w:szCs w:val="28"/>
        </w:rPr>
        <w:t>溯自</w:t>
      </w:r>
      <w:r w:rsidR="00A01FEE">
        <w:rPr>
          <w:rFonts w:hint="eastAsia"/>
          <w:sz w:val="28"/>
          <w:szCs w:val="28"/>
        </w:rPr>
        <w:t>1</w:t>
      </w:r>
      <w:r w:rsidR="00A01FEE">
        <w:rPr>
          <w:sz w:val="28"/>
          <w:szCs w:val="28"/>
        </w:rPr>
        <w:t>05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起生效。</w:t>
      </w:r>
      <w:r>
        <w:rPr>
          <w:rFonts w:hint="eastAsia"/>
          <w:sz w:val="28"/>
          <w:szCs w:val="28"/>
        </w:rPr>
        <w:t>即</w:t>
      </w:r>
      <w:r>
        <w:rPr>
          <w:sz w:val="28"/>
          <w:szCs w:val="28"/>
        </w:rPr>
        <w:t>：</w:t>
      </w:r>
    </w:p>
    <w:p w:rsidR="0012612A" w:rsidRDefault="0012612A" w:rsidP="0012612A">
      <w:pPr>
        <w:snapToGrid w:val="0"/>
        <w:spacing w:line="500" w:lineRule="exact"/>
        <w:ind w:leftChars="200" w:left="104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582387">
        <w:rPr>
          <w:rFonts w:hint="eastAsia"/>
          <w:sz w:val="28"/>
          <w:szCs w:val="28"/>
        </w:rPr>
        <w:t>任期</w:t>
      </w:r>
      <w:r w:rsidRPr="00582387">
        <w:rPr>
          <w:rFonts w:hint="eastAsia"/>
          <w:sz w:val="28"/>
          <w:szCs w:val="28"/>
        </w:rPr>
        <w:t>2</w:t>
      </w:r>
      <w:r w:rsidRPr="0058238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委</w:t>
      </w:r>
      <w:r>
        <w:rPr>
          <w:sz w:val="28"/>
          <w:szCs w:val="28"/>
        </w:rPr>
        <w:t>員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期自</w:t>
      </w:r>
      <w:r w:rsidR="00A01FEE">
        <w:rPr>
          <w:rFonts w:hint="eastAsia"/>
          <w:sz w:val="28"/>
          <w:szCs w:val="28"/>
        </w:rPr>
        <w:t>1</w:t>
      </w:r>
      <w:r w:rsidR="00A01FEE">
        <w:rPr>
          <w:sz w:val="28"/>
          <w:szCs w:val="28"/>
        </w:rPr>
        <w:t>05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起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107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日止。</w:t>
      </w:r>
    </w:p>
    <w:p w:rsidR="0012612A" w:rsidRDefault="0012612A" w:rsidP="0012612A">
      <w:pPr>
        <w:snapToGrid w:val="0"/>
        <w:spacing w:line="500" w:lineRule="exact"/>
        <w:ind w:leftChars="200" w:left="1040" w:hangingChars="200" w:hanging="560"/>
        <w:rPr>
          <w:sz w:val="28"/>
          <w:szCs w:val="28"/>
        </w:rPr>
      </w:pPr>
      <w:r>
        <w:rPr>
          <w:sz w:val="28"/>
          <w:szCs w:val="28"/>
        </w:rPr>
        <w:t>2.</w:t>
      </w:r>
      <w:r w:rsidRPr="00582387">
        <w:rPr>
          <w:rFonts w:hint="eastAsia"/>
          <w:sz w:val="28"/>
          <w:szCs w:val="28"/>
        </w:rPr>
        <w:t>任期</w:t>
      </w:r>
      <w:r>
        <w:rPr>
          <w:sz w:val="28"/>
          <w:szCs w:val="28"/>
        </w:rPr>
        <w:t>1</w:t>
      </w:r>
      <w:r w:rsidRPr="0058238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委</w:t>
      </w:r>
      <w:r>
        <w:rPr>
          <w:sz w:val="28"/>
          <w:szCs w:val="28"/>
        </w:rPr>
        <w:t>員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期自</w:t>
      </w:r>
      <w:r w:rsidR="00A01FEE">
        <w:rPr>
          <w:rFonts w:hint="eastAsia"/>
          <w:sz w:val="28"/>
          <w:szCs w:val="28"/>
        </w:rPr>
        <w:t>1</w:t>
      </w:r>
      <w:r w:rsidR="00A01FEE">
        <w:rPr>
          <w:sz w:val="28"/>
          <w:szCs w:val="28"/>
        </w:rPr>
        <w:t>05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起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6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日止。</w:t>
      </w:r>
    </w:p>
    <w:p w:rsidR="0012612A" w:rsidRPr="0012612A" w:rsidRDefault="0012612A" w:rsidP="006E4DBF">
      <w:pPr>
        <w:spacing w:line="500" w:lineRule="exact"/>
        <w:ind w:leftChars="200" w:left="760" w:hangingChars="100" w:hanging="280"/>
        <w:rPr>
          <w:rFonts w:ascii="標楷體" w:hAnsi="標楷體"/>
          <w:kern w:val="0"/>
        </w:rPr>
      </w:pPr>
      <w:r>
        <w:rPr>
          <w:rFonts w:ascii="標楷體" w:hAnsi="標楷體"/>
          <w:sz w:val="28"/>
          <w:szCs w:val="28"/>
        </w:rPr>
        <w:t>3.</w:t>
      </w:r>
      <w:r w:rsidRPr="004B5983">
        <w:rPr>
          <w:rFonts w:ascii="標楷體" w:hAnsi="標楷體" w:hint="eastAsia"/>
          <w:sz w:val="28"/>
          <w:szCs w:val="28"/>
        </w:rPr>
        <w:t>候補委員</w:t>
      </w:r>
      <w:r w:rsidRPr="004B5983">
        <w:rPr>
          <w:rFonts w:ascii="標楷體" w:hAnsi="標楷體"/>
          <w:sz w:val="28"/>
          <w:szCs w:val="28"/>
        </w:rPr>
        <w:t>2</w:t>
      </w:r>
      <w:r w:rsidRPr="004B5983">
        <w:rPr>
          <w:rFonts w:ascii="標楷體" w:hAnsi="標楷體" w:hint="eastAsia"/>
          <w:sz w:val="28"/>
          <w:szCs w:val="28"/>
        </w:rPr>
        <w:t>人，候補期間</w:t>
      </w:r>
      <w:r w:rsidRPr="004B5983">
        <w:rPr>
          <w:rFonts w:ascii="標楷體" w:hAnsi="標楷體"/>
          <w:sz w:val="28"/>
          <w:szCs w:val="28"/>
        </w:rPr>
        <w:t>1</w:t>
      </w:r>
      <w:r w:rsidRPr="004B5983">
        <w:rPr>
          <w:rFonts w:ascii="標楷體" w:hAnsi="標楷體" w:hint="eastAsia"/>
          <w:sz w:val="28"/>
          <w:szCs w:val="28"/>
        </w:rPr>
        <w:t>年：候補期間自</w:t>
      </w:r>
      <w:r w:rsidR="00FE3B93">
        <w:rPr>
          <w:rFonts w:ascii="標楷體" w:hAnsi="標楷體" w:hint="eastAsia"/>
          <w:sz w:val="28"/>
          <w:szCs w:val="28"/>
        </w:rPr>
        <w:t>1</w:t>
      </w:r>
      <w:r w:rsidR="00FE3B93">
        <w:rPr>
          <w:rFonts w:ascii="標楷體" w:hAnsi="標楷體"/>
          <w:sz w:val="28"/>
          <w:szCs w:val="28"/>
        </w:rPr>
        <w:t>05</w:t>
      </w:r>
      <w:r w:rsidRPr="004B5983">
        <w:rPr>
          <w:rFonts w:ascii="標楷體" w:hAnsi="標楷體" w:hint="eastAsia"/>
          <w:sz w:val="28"/>
          <w:szCs w:val="28"/>
        </w:rPr>
        <w:t>年</w:t>
      </w:r>
      <w:r w:rsidRPr="004B5983">
        <w:rPr>
          <w:rFonts w:ascii="標楷體" w:hAnsi="標楷體"/>
          <w:sz w:val="28"/>
          <w:szCs w:val="28"/>
        </w:rPr>
        <w:t>2</w:t>
      </w:r>
      <w:r w:rsidRPr="004B5983">
        <w:rPr>
          <w:rFonts w:ascii="標楷體" w:hAnsi="標楷體" w:hint="eastAsia"/>
          <w:sz w:val="28"/>
          <w:szCs w:val="28"/>
        </w:rPr>
        <w:t>月</w:t>
      </w:r>
      <w:r w:rsidRPr="004B5983">
        <w:rPr>
          <w:rFonts w:ascii="標楷體" w:hAnsi="標楷體"/>
          <w:sz w:val="28"/>
          <w:szCs w:val="28"/>
        </w:rPr>
        <w:t>1</w:t>
      </w:r>
      <w:r w:rsidRPr="004B5983">
        <w:rPr>
          <w:rFonts w:ascii="標楷體" w:hAnsi="標楷體" w:hint="eastAsia"/>
          <w:sz w:val="28"/>
          <w:szCs w:val="28"/>
        </w:rPr>
        <w:t>日起至</w:t>
      </w:r>
      <w:r w:rsidRPr="004B5983">
        <w:rPr>
          <w:rFonts w:ascii="標楷體" w:hAnsi="標楷體"/>
          <w:sz w:val="28"/>
          <w:szCs w:val="28"/>
        </w:rPr>
        <w:t>106</w:t>
      </w:r>
      <w:r w:rsidRPr="004B5983">
        <w:rPr>
          <w:rFonts w:ascii="標楷體" w:hAnsi="標楷體" w:hint="eastAsia"/>
          <w:sz w:val="28"/>
          <w:szCs w:val="28"/>
        </w:rPr>
        <w:t>年</w:t>
      </w:r>
      <w:r w:rsidRPr="004B5983">
        <w:rPr>
          <w:rFonts w:ascii="標楷體" w:hAnsi="標楷體"/>
          <w:sz w:val="28"/>
          <w:szCs w:val="28"/>
        </w:rPr>
        <w:t>1</w:t>
      </w:r>
      <w:r w:rsidRPr="004B5983">
        <w:rPr>
          <w:rFonts w:ascii="標楷體" w:hAnsi="標楷體" w:hint="eastAsia"/>
          <w:sz w:val="28"/>
          <w:szCs w:val="28"/>
        </w:rPr>
        <w:t>月</w:t>
      </w:r>
      <w:r w:rsidRPr="004B5983">
        <w:rPr>
          <w:rFonts w:ascii="標楷體" w:hAnsi="標楷體"/>
          <w:sz w:val="28"/>
          <w:szCs w:val="28"/>
        </w:rPr>
        <w:t>31</w:t>
      </w:r>
      <w:r w:rsidRPr="004B5983">
        <w:rPr>
          <w:rFonts w:ascii="標楷體" w:hAnsi="標楷體" w:hint="eastAsia"/>
          <w:sz w:val="28"/>
          <w:szCs w:val="28"/>
        </w:rPr>
        <w:t>日止，至候補期間截止仍未因缺遞補者，應依程序另行遴選候補委員。</w:t>
      </w:r>
    </w:p>
    <w:sectPr w:rsidR="0012612A" w:rsidRPr="0012612A" w:rsidSect="00407E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5E" w:rsidRDefault="00FC365E" w:rsidP="00407E1E">
      <w:r>
        <w:separator/>
      </w:r>
    </w:p>
  </w:endnote>
  <w:endnote w:type="continuationSeparator" w:id="0">
    <w:p w:rsidR="00FC365E" w:rsidRDefault="00FC365E" w:rsidP="0040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a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5E" w:rsidRDefault="00FC365E" w:rsidP="00407E1E">
      <w:r>
        <w:separator/>
      </w:r>
    </w:p>
  </w:footnote>
  <w:footnote w:type="continuationSeparator" w:id="0">
    <w:p w:rsidR="00FC365E" w:rsidRDefault="00FC365E" w:rsidP="0040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239"/>
    <w:multiLevelType w:val="hybridMultilevel"/>
    <w:tmpl w:val="72188F90"/>
    <w:lvl w:ilvl="0" w:tplc="7540A86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F2"/>
    <w:rsid w:val="000078E8"/>
    <w:rsid w:val="0012612A"/>
    <w:rsid w:val="0017037E"/>
    <w:rsid w:val="001B708F"/>
    <w:rsid w:val="001D6EE0"/>
    <w:rsid w:val="00293CBB"/>
    <w:rsid w:val="002D0937"/>
    <w:rsid w:val="00314B98"/>
    <w:rsid w:val="00394E44"/>
    <w:rsid w:val="003D62DF"/>
    <w:rsid w:val="00407E1E"/>
    <w:rsid w:val="00417B1E"/>
    <w:rsid w:val="0045353B"/>
    <w:rsid w:val="004538B3"/>
    <w:rsid w:val="00530BD3"/>
    <w:rsid w:val="00565087"/>
    <w:rsid w:val="00634C4D"/>
    <w:rsid w:val="00694F38"/>
    <w:rsid w:val="00696F21"/>
    <w:rsid w:val="006A6E9E"/>
    <w:rsid w:val="006C487C"/>
    <w:rsid w:val="006E4DBF"/>
    <w:rsid w:val="00726EC2"/>
    <w:rsid w:val="0075741F"/>
    <w:rsid w:val="007F6965"/>
    <w:rsid w:val="008414E9"/>
    <w:rsid w:val="0086589C"/>
    <w:rsid w:val="00885876"/>
    <w:rsid w:val="00897387"/>
    <w:rsid w:val="008C47A9"/>
    <w:rsid w:val="00972437"/>
    <w:rsid w:val="00A01FEE"/>
    <w:rsid w:val="00A24355"/>
    <w:rsid w:val="00A32997"/>
    <w:rsid w:val="00A71C7A"/>
    <w:rsid w:val="00A91C84"/>
    <w:rsid w:val="00AA0CB5"/>
    <w:rsid w:val="00AE78CD"/>
    <w:rsid w:val="00AF6314"/>
    <w:rsid w:val="00B17B49"/>
    <w:rsid w:val="00B45C5C"/>
    <w:rsid w:val="00B71FB6"/>
    <w:rsid w:val="00B773CD"/>
    <w:rsid w:val="00B85903"/>
    <w:rsid w:val="00C30C7E"/>
    <w:rsid w:val="00C42BE9"/>
    <w:rsid w:val="00CA1A64"/>
    <w:rsid w:val="00CF329C"/>
    <w:rsid w:val="00D00FEA"/>
    <w:rsid w:val="00D44371"/>
    <w:rsid w:val="00DE0AB1"/>
    <w:rsid w:val="00E54589"/>
    <w:rsid w:val="00F55466"/>
    <w:rsid w:val="00F65DFB"/>
    <w:rsid w:val="00F81317"/>
    <w:rsid w:val="00FB0389"/>
    <w:rsid w:val="00FC365E"/>
    <w:rsid w:val="00FC52F2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D5F418-A610-4B98-9535-3E1A488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4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E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E1E"/>
    <w:rPr>
      <w:sz w:val="20"/>
      <w:szCs w:val="20"/>
    </w:rPr>
  </w:style>
  <w:style w:type="table" w:styleId="a7">
    <w:name w:val="Table Grid"/>
    <w:basedOn w:val="a1"/>
    <w:uiPriority w:val="39"/>
    <w:rsid w:val="00B1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7037E"/>
    <w:pPr>
      <w:ind w:left="640" w:hangingChars="200" w:hanging="640"/>
    </w:pPr>
    <w:rPr>
      <w:sz w:val="32"/>
    </w:rPr>
  </w:style>
  <w:style w:type="character" w:customStyle="1" w:styleId="a9">
    <w:name w:val="本文縮排 字元"/>
    <w:basedOn w:val="a0"/>
    <w:link w:val="a8"/>
    <w:rsid w:val="0017037E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2017-03-31T13:15:00Z</dcterms:created>
  <dcterms:modified xsi:type="dcterms:W3CDTF">2017-03-31T13:15:00Z</dcterms:modified>
</cp:coreProperties>
</file>